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928E19">
      <w:pPr>
        <w:spacing w:line="360" w:lineRule="auto"/>
        <w:jc w:val="center"/>
        <w:rPr>
          <w:rFonts w:hint="eastAsia" w:eastAsia="宋体"/>
          <w:sz w:val="22"/>
        </w:rPr>
      </w:pPr>
      <w:r>
        <w:rPr>
          <w:rFonts w:eastAsia="方正黑体_GBK"/>
          <w:b/>
          <w:sz w:val="36"/>
        </w:rPr>
        <w:t>专题三</w:t>
      </w:r>
      <w:r>
        <w:rPr>
          <w:rFonts w:ascii="NEU-FZ-S92" w:hAnsi="NEU-FZ-S92"/>
          <w:b/>
          <w:sz w:val="36"/>
        </w:rPr>
        <w:t>　</w:t>
      </w:r>
      <w:r>
        <w:rPr>
          <w:rFonts w:eastAsia="方正黑体_GBK"/>
          <w:b/>
          <w:sz w:val="36"/>
        </w:rPr>
        <w:t>文言文阅读</w:t>
      </w:r>
    </w:p>
    <w:p w14:paraId="25622316">
      <w:pPr>
        <w:spacing w:line="360" w:lineRule="auto"/>
        <w:jc w:val="center"/>
        <w:rPr>
          <w:rFonts w:hint="eastAsia" w:eastAsia="宋体"/>
          <w:sz w:val="22"/>
        </w:rPr>
      </w:pPr>
      <w:r>
        <w:rPr>
          <w:rFonts w:eastAsia="方正黑体_GBK"/>
          <w:b/>
          <w:sz w:val="34"/>
        </w:rPr>
        <w:t>考点</w:t>
      </w:r>
      <w:r>
        <w:rPr>
          <w:rFonts w:ascii="方正黑体_GBK" w:hAnsi="方正黑体_GBK"/>
          <w:b/>
          <w:sz w:val="34"/>
        </w:rPr>
        <w:t>1</w:t>
      </w:r>
      <w:r>
        <w:rPr>
          <w:rFonts w:ascii="NEU-FZ-S92" w:hAnsi="NEU-FZ-S92"/>
          <w:b/>
          <w:sz w:val="34"/>
        </w:rPr>
        <w:t>　</w:t>
      </w:r>
      <w:r>
        <w:rPr>
          <w:rFonts w:eastAsia="方正黑体_GBK"/>
          <w:b/>
          <w:sz w:val="34"/>
        </w:rPr>
        <w:t>文言文断句</w:t>
      </w:r>
    </w:p>
    <w:p w14:paraId="40E8B9D7">
      <w:pPr>
        <w:spacing w:line="360" w:lineRule="auto"/>
        <w:jc w:val="center"/>
        <w:rPr>
          <w:rFonts w:hint="eastAsia" w:eastAsia="宋体"/>
          <w:sz w:val="22"/>
        </w:rPr>
      </w:pPr>
      <w:r>
        <w:rPr>
          <w:rFonts w:eastAsia="方正黑体_GBK"/>
          <w:b/>
          <w:sz w:val="30"/>
        </w:rPr>
        <w:t>五年高考</w:t>
      </w:r>
    </w:p>
    <w:p w14:paraId="3B2E4572">
      <w:pPr>
        <w:spacing w:line="360" w:lineRule="auto"/>
        <w:rPr>
          <w:rFonts w:hint="eastAsia" w:eastAsia="宋体"/>
          <w:sz w:val="22"/>
        </w:rPr>
      </w:pPr>
      <w:r>
        <w:rPr>
          <w:rFonts w:ascii="Times New Roman" w:hAnsi="Times New Roman" w:eastAsia="宋体"/>
          <w:sz w:val="22"/>
        </w:rPr>
        <w:t>(2024</w:t>
      </w:r>
      <w:r>
        <w:rPr>
          <w:rFonts w:eastAsia="楷体"/>
          <w:sz w:val="22"/>
        </w:rPr>
        <w:t>全国甲</w:t>
      </w:r>
      <w:r>
        <w:rPr>
          <w:rFonts w:ascii="Times New Roman" w:hAnsi="Times New Roman" w:eastAsia="宋体"/>
          <w:sz w:val="22"/>
        </w:rPr>
        <w:t>)</w:t>
      </w:r>
      <w:r>
        <w:rPr>
          <w:rFonts w:eastAsia="宋体"/>
          <w:sz w:val="22"/>
        </w:rPr>
        <w:t>阅读下面的文言文</w:t>
      </w:r>
      <w:r>
        <w:rPr>
          <w:rFonts w:ascii="Times New Roman" w:hAnsi="Times New Roman" w:eastAsia="宋体"/>
          <w:sz w:val="22"/>
        </w:rPr>
        <w:t>,</w:t>
      </w:r>
      <w:r>
        <w:rPr>
          <w:rFonts w:eastAsia="宋体"/>
          <w:sz w:val="22"/>
        </w:rPr>
        <w:t>完成问题。</w:t>
      </w:r>
      <w:r>
        <w:rPr>
          <w:rFonts w:ascii="Times New Roman" w:hAnsi="Times New Roman" w:eastAsia="宋体"/>
          <w:sz w:val="22"/>
        </w:rPr>
        <w:t>(19</w:t>
      </w:r>
      <w:r>
        <w:rPr>
          <w:rFonts w:eastAsia="宋体"/>
          <w:sz w:val="22"/>
        </w:rPr>
        <w:t>分</w:t>
      </w:r>
      <w:r>
        <w:rPr>
          <w:rFonts w:ascii="Times New Roman" w:hAnsi="Times New Roman" w:eastAsia="宋体"/>
          <w:sz w:val="22"/>
        </w:rPr>
        <w:t>)</w:t>
      </w:r>
    </w:p>
    <w:p w14:paraId="792B062B">
      <w:pPr>
        <w:spacing w:line="360" w:lineRule="auto"/>
        <w:rPr>
          <w:rFonts w:hint="eastAsia" w:eastAsia="宋体"/>
          <w:sz w:val="22"/>
        </w:rPr>
      </w:pPr>
      <w:r>
        <w:rPr>
          <w:rFonts w:ascii="Times New Roman" w:hAnsi="Times New Roman" w:eastAsia="宋体"/>
          <w:sz w:val="22"/>
        </w:rPr>
        <w:t>　　</w:t>
      </w:r>
      <w:r>
        <w:rPr>
          <w:rFonts w:eastAsia="楷体"/>
          <w:sz w:val="22"/>
        </w:rPr>
        <w:t>人才莫盛于三国</w:t>
      </w:r>
      <w:r>
        <w:rPr>
          <w:rFonts w:ascii="Times New Roman" w:hAnsi="Times New Roman" w:eastAsia="宋体"/>
          <w:sz w:val="22"/>
        </w:rPr>
        <w:t>,</w:t>
      </w:r>
      <w:r>
        <w:rPr>
          <w:rFonts w:eastAsia="楷体"/>
          <w:sz w:val="22"/>
        </w:rPr>
        <w:t>亦惟三国之主各</w:t>
      </w:r>
      <w:bookmarkStart w:id="0" w:name="_GoBack"/>
      <w:bookmarkEnd w:id="0"/>
      <w:r>
        <w:rPr>
          <w:rFonts w:eastAsia="楷体"/>
          <w:sz w:val="22"/>
        </w:rPr>
        <w:t>能用人</w:t>
      </w:r>
      <w:r>
        <w:rPr>
          <w:rFonts w:ascii="Times New Roman" w:hAnsi="Times New Roman" w:eastAsia="宋体"/>
          <w:sz w:val="22"/>
        </w:rPr>
        <w:t>,</w:t>
      </w:r>
      <w:r>
        <w:rPr>
          <w:rFonts w:eastAsia="楷体"/>
          <w:sz w:val="22"/>
        </w:rPr>
        <w:t>故得众力相扶</w:t>
      </w:r>
      <w:r>
        <w:rPr>
          <w:rFonts w:ascii="Times New Roman" w:hAnsi="Times New Roman" w:eastAsia="宋体"/>
          <w:sz w:val="22"/>
        </w:rPr>
        <w:t>,</w:t>
      </w:r>
      <w:r>
        <w:rPr>
          <w:rFonts w:eastAsia="楷体"/>
          <w:sz w:val="22"/>
        </w:rPr>
        <w:t>以成鼎足之势。而其用人亦各有不同者</w:t>
      </w:r>
      <w:r>
        <w:rPr>
          <w:rFonts w:ascii="Times New Roman" w:hAnsi="Times New Roman" w:eastAsia="宋体"/>
          <w:sz w:val="22"/>
        </w:rPr>
        <w:t>,</w:t>
      </w:r>
      <w:r>
        <w:rPr>
          <w:rFonts w:eastAsia="楷体"/>
          <w:sz w:val="22"/>
        </w:rPr>
        <w:t>大概曹操以权术相驭</w:t>
      </w:r>
      <w:r>
        <w:rPr>
          <w:rFonts w:ascii="Times New Roman" w:hAnsi="Times New Roman" w:eastAsia="宋体"/>
          <w:sz w:val="22"/>
        </w:rPr>
        <w:t>,</w:t>
      </w:r>
      <w:r>
        <w:rPr>
          <w:rFonts w:eastAsia="楷体"/>
          <w:sz w:val="22"/>
        </w:rPr>
        <w:t>刘备以性情相契</w:t>
      </w:r>
      <w:r>
        <w:rPr>
          <w:rFonts w:ascii="Times New Roman" w:hAnsi="Times New Roman" w:eastAsia="宋体"/>
          <w:sz w:val="22"/>
        </w:rPr>
        <w:t>,</w:t>
      </w:r>
      <w:r>
        <w:rPr>
          <w:rFonts w:eastAsia="楷体"/>
          <w:sz w:val="22"/>
        </w:rPr>
        <w:t>孙氏兄弟以意气相投。</w:t>
      </w:r>
    </w:p>
    <w:p w14:paraId="0298A513">
      <w:pPr>
        <w:spacing w:line="360" w:lineRule="auto"/>
        <w:ind w:firstLine="440" w:firstLineChars="200"/>
        <w:rPr>
          <w:rFonts w:hint="eastAsia" w:eastAsia="宋体"/>
          <w:sz w:val="22"/>
        </w:rPr>
      </w:pPr>
      <w:r>
        <w:rPr>
          <w:rFonts w:eastAsia="楷体"/>
          <w:sz w:val="22"/>
          <w:u w:val="wave" w:color="000000"/>
        </w:rPr>
        <w:t>刘备为吕布所袭奔于操程昱以备有雄才劝操图之。</w:t>
      </w:r>
      <w:r>
        <w:rPr>
          <w:rFonts w:eastAsia="楷体"/>
          <w:sz w:val="22"/>
        </w:rPr>
        <w:t>操曰</w:t>
      </w:r>
      <w:r>
        <w:rPr>
          <w:rFonts w:ascii="Times New Roman" w:hAnsi="Times New Roman" w:eastAsia="宋体"/>
          <w:sz w:val="22"/>
        </w:rPr>
        <w:t>:</w:t>
      </w:r>
      <w:r>
        <w:rPr>
          <w:rFonts w:eastAsia="楷体"/>
          <w:sz w:val="22"/>
        </w:rPr>
        <w:t>“今收揽英雄时</w:t>
      </w:r>
      <w:r>
        <w:rPr>
          <w:rFonts w:ascii="Times New Roman" w:hAnsi="Times New Roman" w:eastAsia="宋体"/>
          <w:sz w:val="22"/>
        </w:rPr>
        <w:t>,</w:t>
      </w:r>
      <w:r>
        <w:rPr>
          <w:rFonts w:eastAsia="楷体"/>
          <w:sz w:val="22"/>
        </w:rPr>
        <w:t>杀一人而失天下之心</w:t>
      </w:r>
      <w:r>
        <w:rPr>
          <w:rFonts w:ascii="Times New Roman" w:hAnsi="Times New Roman" w:eastAsia="宋体"/>
          <w:sz w:val="22"/>
        </w:rPr>
        <w:t>,</w:t>
      </w:r>
      <w:r>
        <w:rPr>
          <w:rFonts w:eastAsia="楷体"/>
          <w:sz w:val="22"/>
        </w:rPr>
        <w:t>不可也。”然此犹非与操有怨者。臧霸先从陶谦</w:t>
      </w:r>
      <w:r>
        <w:rPr>
          <w:rFonts w:ascii="Times New Roman" w:hAnsi="Times New Roman" w:eastAsia="宋体"/>
          <w:sz w:val="22"/>
        </w:rPr>
        <w:t>,</w:t>
      </w:r>
      <w:r>
        <w:rPr>
          <w:rFonts w:eastAsia="楷体"/>
          <w:sz w:val="22"/>
        </w:rPr>
        <w:t>后助吕布</w:t>
      </w:r>
      <w:r>
        <w:rPr>
          <w:rFonts w:ascii="Times New Roman" w:hAnsi="Times New Roman" w:eastAsia="宋体"/>
          <w:sz w:val="22"/>
        </w:rPr>
        <w:t>,</w:t>
      </w:r>
      <w:r>
        <w:rPr>
          <w:rFonts w:eastAsia="楷体"/>
          <w:sz w:val="22"/>
        </w:rPr>
        <w:t>布为操所擒</w:t>
      </w:r>
      <w:r>
        <w:rPr>
          <w:rFonts w:ascii="Times New Roman" w:hAnsi="Times New Roman" w:eastAsia="宋体"/>
          <w:sz w:val="22"/>
        </w:rPr>
        <w:t>,</w:t>
      </w:r>
      <w:r>
        <w:rPr>
          <w:rFonts w:eastAsia="楷体"/>
          <w:sz w:val="22"/>
        </w:rPr>
        <w:t>霸藏匿</w:t>
      </w:r>
      <w:r>
        <w:rPr>
          <w:rFonts w:ascii="Times New Roman" w:hAnsi="Times New Roman" w:eastAsia="宋体"/>
          <w:sz w:val="22"/>
        </w:rPr>
        <w:t>,</w:t>
      </w:r>
      <w:r>
        <w:rPr>
          <w:rFonts w:eastAsia="楷体"/>
          <w:sz w:val="22"/>
        </w:rPr>
        <w:t>操募得之</w:t>
      </w:r>
      <w:r>
        <w:rPr>
          <w:rFonts w:ascii="Times New Roman" w:hAnsi="Times New Roman" w:eastAsia="宋体"/>
          <w:sz w:val="22"/>
        </w:rPr>
        <w:t>,</w:t>
      </w:r>
      <w:r>
        <w:rPr>
          <w:rFonts w:eastAsia="楷体"/>
          <w:sz w:val="22"/>
        </w:rPr>
        <w:t>即以霸为琅邪相。先是操在兖州</w:t>
      </w:r>
      <w:r>
        <w:rPr>
          <w:rFonts w:ascii="Times New Roman" w:hAnsi="Times New Roman" w:eastAsia="宋体"/>
          <w:sz w:val="22"/>
        </w:rPr>
        <w:t>,</w:t>
      </w:r>
      <w:r>
        <w:rPr>
          <w:rFonts w:eastAsia="楷体"/>
          <w:sz w:val="22"/>
        </w:rPr>
        <w:t>以徐翕、毛晖为将</w:t>
      </w:r>
      <w:r>
        <w:rPr>
          <w:rFonts w:ascii="Times New Roman" w:hAnsi="Times New Roman" w:eastAsia="宋体"/>
          <w:sz w:val="22"/>
        </w:rPr>
        <w:t>,</w:t>
      </w:r>
      <w:r>
        <w:rPr>
          <w:rFonts w:eastAsia="楷体"/>
          <w:sz w:val="22"/>
        </w:rPr>
        <w:t>兖州乱</w:t>
      </w:r>
      <w:r>
        <w:rPr>
          <w:rFonts w:ascii="Times New Roman" w:hAnsi="Times New Roman" w:eastAsia="宋体"/>
          <w:sz w:val="22"/>
        </w:rPr>
        <w:t>,</w:t>
      </w:r>
      <w:r>
        <w:rPr>
          <w:rFonts w:eastAsia="楷体"/>
          <w:sz w:val="22"/>
        </w:rPr>
        <w:t>翕、晖皆叛</w:t>
      </w:r>
      <w:r>
        <w:rPr>
          <w:rFonts w:ascii="Times New Roman" w:hAnsi="Times New Roman" w:eastAsia="宋体"/>
          <w:sz w:val="22"/>
        </w:rPr>
        <w:t>,</w:t>
      </w:r>
      <w:r>
        <w:rPr>
          <w:rFonts w:eastAsia="楷体"/>
          <w:sz w:val="22"/>
        </w:rPr>
        <w:t>后操定兖州</w:t>
      </w:r>
      <w:r>
        <w:rPr>
          <w:rFonts w:ascii="Times New Roman" w:hAnsi="Times New Roman" w:eastAsia="宋体"/>
          <w:sz w:val="22"/>
        </w:rPr>
        <w:t>,</w:t>
      </w:r>
      <w:r>
        <w:rPr>
          <w:rFonts w:eastAsia="楷体"/>
          <w:sz w:val="22"/>
        </w:rPr>
        <w:t>翕、晖投霸。至是</w:t>
      </w:r>
      <w:r>
        <w:rPr>
          <w:rFonts w:ascii="Times New Roman" w:hAnsi="Times New Roman" w:eastAsia="宋体"/>
          <w:sz w:val="22"/>
        </w:rPr>
        <w:t>,</w:t>
      </w:r>
      <w:r>
        <w:rPr>
          <w:rFonts w:eastAsia="楷体"/>
          <w:sz w:val="22"/>
          <w:u w:val="single" w:color="000000"/>
        </w:rPr>
        <w:t>操使霸出二人</w:t>
      </w:r>
      <w:r>
        <w:rPr>
          <w:rFonts w:ascii="Times New Roman" w:hAnsi="Times New Roman" w:eastAsia="宋体"/>
          <w:sz w:val="22"/>
          <w:u w:val="single" w:color="000000"/>
        </w:rPr>
        <w:t>,</w:t>
      </w:r>
      <w:r>
        <w:rPr>
          <w:rFonts w:eastAsia="楷体"/>
          <w:sz w:val="22"/>
          <w:u w:val="single" w:color="000000"/>
        </w:rPr>
        <w:t>霸曰</w:t>
      </w:r>
      <w:r>
        <w:rPr>
          <w:rFonts w:ascii="Times New Roman" w:hAnsi="Times New Roman" w:eastAsia="宋体"/>
          <w:sz w:val="22"/>
          <w:u w:val="single" w:color="000000"/>
        </w:rPr>
        <w:t>:</w:t>
      </w:r>
      <w:r>
        <w:rPr>
          <w:rFonts w:eastAsia="楷体"/>
          <w:sz w:val="22"/>
          <w:u w:val="single" w:color="000000"/>
        </w:rPr>
        <w:t>“霸所以能自立者</w:t>
      </w:r>
      <w:r>
        <w:rPr>
          <w:rFonts w:ascii="Times New Roman" w:hAnsi="Times New Roman" w:eastAsia="宋体"/>
          <w:sz w:val="22"/>
          <w:u w:val="single" w:color="000000"/>
        </w:rPr>
        <w:t>,</w:t>
      </w:r>
      <w:r>
        <w:rPr>
          <w:rFonts w:eastAsia="楷体"/>
          <w:sz w:val="22"/>
          <w:u w:val="single" w:color="000000"/>
        </w:rPr>
        <w:t>以不为此也。”</w:t>
      </w:r>
      <w:r>
        <w:rPr>
          <w:rFonts w:eastAsia="楷体"/>
          <w:sz w:val="22"/>
        </w:rPr>
        <w:t>操叹其贤。盖操当初起时</w:t>
      </w:r>
      <w:r>
        <w:rPr>
          <w:rFonts w:ascii="Times New Roman" w:hAnsi="Times New Roman" w:eastAsia="宋体"/>
          <w:sz w:val="22"/>
        </w:rPr>
        <w:t>,</w:t>
      </w:r>
      <w:r>
        <w:rPr>
          <w:rFonts w:eastAsia="楷体"/>
          <w:sz w:val="22"/>
        </w:rPr>
        <w:t>方欲</w:t>
      </w:r>
      <w:r>
        <w:rPr>
          <w:rFonts w:eastAsia="楷体"/>
          <w:sz w:val="22"/>
          <w:em w:val="dot"/>
        </w:rPr>
        <w:t>藉</w:t>
      </w:r>
      <w:r>
        <w:rPr>
          <w:rFonts w:eastAsia="楷体"/>
          <w:sz w:val="22"/>
        </w:rPr>
        <w:t>众力以成事</w:t>
      </w:r>
      <w:r>
        <w:rPr>
          <w:rFonts w:ascii="Times New Roman" w:hAnsi="Times New Roman" w:eastAsia="宋体"/>
          <w:sz w:val="22"/>
        </w:rPr>
        <w:t>,</w:t>
      </w:r>
      <w:r>
        <w:rPr>
          <w:rFonts w:eastAsia="楷体"/>
          <w:sz w:val="22"/>
        </w:rPr>
        <w:t>故以此奔走天下。及其削平群雄</w:t>
      </w:r>
      <w:r>
        <w:rPr>
          <w:rFonts w:ascii="Times New Roman" w:hAnsi="Times New Roman" w:eastAsia="宋体"/>
          <w:sz w:val="22"/>
        </w:rPr>
        <w:t>,</w:t>
      </w:r>
      <w:r>
        <w:rPr>
          <w:rFonts w:eastAsia="楷体"/>
          <w:sz w:val="22"/>
        </w:rPr>
        <w:t>势位已定</w:t>
      </w:r>
      <w:r>
        <w:rPr>
          <w:rFonts w:ascii="Times New Roman" w:hAnsi="Times New Roman" w:eastAsia="宋体"/>
          <w:sz w:val="22"/>
        </w:rPr>
        <w:t>,</w:t>
      </w:r>
      <w:r>
        <w:rPr>
          <w:rFonts w:eastAsia="楷体"/>
          <w:sz w:val="22"/>
        </w:rPr>
        <w:t>则孔融、许攸等</w:t>
      </w:r>
      <w:r>
        <w:rPr>
          <w:rFonts w:ascii="Times New Roman" w:hAnsi="Times New Roman" w:eastAsia="宋体"/>
          <w:sz w:val="22"/>
        </w:rPr>
        <w:t>,</w:t>
      </w:r>
      <w:r>
        <w:rPr>
          <w:rFonts w:eastAsia="楷体"/>
          <w:sz w:val="22"/>
        </w:rPr>
        <w:t>皆以嫌忌杀之。荀彧素为操谋主</w:t>
      </w:r>
      <w:r>
        <w:rPr>
          <w:rFonts w:ascii="Times New Roman" w:hAnsi="Times New Roman" w:eastAsia="宋体"/>
          <w:sz w:val="22"/>
        </w:rPr>
        <w:t>,</w:t>
      </w:r>
      <w:r>
        <w:rPr>
          <w:rFonts w:eastAsia="楷体"/>
          <w:sz w:val="22"/>
        </w:rPr>
        <w:t>亦以其阻九锡而胁之死。然后知其雄猜之性久而自露</w:t>
      </w:r>
      <w:r>
        <w:rPr>
          <w:rFonts w:ascii="Times New Roman" w:hAnsi="Times New Roman" w:eastAsia="宋体"/>
          <w:sz w:val="22"/>
        </w:rPr>
        <w:t>,</w:t>
      </w:r>
      <w:r>
        <w:rPr>
          <w:rFonts w:eastAsia="楷体"/>
          <w:sz w:val="22"/>
        </w:rPr>
        <w:t>而从前之度外用人</w:t>
      </w:r>
      <w:r>
        <w:rPr>
          <w:rFonts w:ascii="Times New Roman" w:hAnsi="Times New Roman" w:eastAsia="宋体"/>
          <w:sz w:val="22"/>
        </w:rPr>
        <w:t>,</w:t>
      </w:r>
      <w:r>
        <w:rPr>
          <w:rFonts w:eastAsia="楷体"/>
          <w:sz w:val="22"/>
        </w:rPr>
        <w:t>特出于矫伪</w:t>
      </w:r>
      <w:r>
        <w:rPr>
          <w:rFonts w:ascii="Times New Roman" w:hAnsi="Times New Roman" w:eastAsia="宋体"/>
          <w:sz w:val="22"/>
        </w:rPr>
        <w:t>,</w:t>
      </w:r>
      <w:r>
        <w:rPr>
          <w:rFonts w:eastAsia="楷体"/>
          <w:sz w:val="22"/>
        </w:rPr>
        <w:t>以济一时之用</w:t>
      </w:r>
      <w:r>
        <w:rPr>
          <w:rFonts w:ascii="Times New Roman" w:hAnsi="Times New Roman" w:eastAsia="宋体"/>
          <w:sz w:val="22"/>
        </w:rPr>
        <w:t>,</w:t>
      </w:r>
      <w:r>
        <w:rPr>
          <w:rFonts w:eastAsia="楷体"/>
          <w:sz w:val="22"/>
        </w:rPr>
        <w:t>所谓以权术相驭也。</w:t>
      </w:r>
    </w:p>
    <w:p w14:paraId="35016A59">
      <w:pPr>
        <w:spacing w:line="360" w:lineRule="auto"/>
        <w:ind w:firstLine="440" w:firstLineChars="200"/>
        <w:rPr>
          <w:rFonts w:hint="eastAsia" w:eastAsia="宋体"/>
          <w:sz w:val="22"/>
        </w:rPr>
      </w:pPr>
      <w:r>
        <w:rPr>
          <w:rFonts w:eastAsia="楷体"/>
          <w:sz w:val="22"/>
        </w:rPr>
        <w:t>至刘备</w:t>
      </w:r>
      <w:r>
        <w:rPr>
          <w:rFonts w:ascii="Times New Roman" w:hAnsi="Times New Roman" w:eastAsia="宋体"/>
          <w:sz w:val="22"/>
        </w:rPr>
        <w:t>,</w:t>
      </w:r>
      <w:r>
        <w:rPr>
          <w:rFonts w:eastAsia="楷体"/>
          <w:sz w:val="22"/>
        </w:rPr>
        <w:t>一起事即为人心所向。观其三顾诸葛</w:t>
      </w:r>
      <w:r>
        <w:rPr>
          <w:rFonts w:ascii="Times New Roman" w:hAnsi="Times New Roman" w:eastAsia="宋体"/>
          <w:sz w:val="22"/>
        </w:rPr>
        <w:t>,</w:t>
      </w:r>
      <w:r>
        <w:rPr>
          <w:rFonts w:eastAsia="楷体"/>
          <w:sz w:val="22"/>
        </w:rPr>
        <w:t>咨以大计</w:t>
      </w:r>
      <w:r>
        <w:rPr>
          <w:rFonts w:ascii="Times New Roman" w:hAnsi="Times New Roman" w:eastAsia="宋体"/>
          <w:sz w:val="22"/>
        </w:rPr>
        <w:t>,</w:t>
      </w:r>
      <w:r>
        <w:rPr>
          <w:rFonts w:eastAsia="楷体"/>
          <w:sz w:val="22"/>
        </w:rPr>
        <w:t>独有傅岩爰立之风。关、张、赵云</w:t>
      </w:r>
      <w:r>
        <w:rPr>
          <w:rFonts w:ascii="Times New Roman" w:hAnsi="Times New Roman" w:eastAsia="宋体"/>
          <w:sz w:val="22"/>
        </w:rPr>
        <w:t>,</w:t>
      </w:r>
      <w:r>
        <w:rPr>
          <w:rFonts w:eastAsia="楷体"/>
          <w:sz w:val="22"/>
        </w:rPr>
        <w:t>自少结契</w:t>
      </w:r>
      <w:r>
        <w:rPr>
          <w:rFonts w:ascii="Times New Roman" w:hAnsi="Times New Roman" w:eastAsia="宋体"/>
          <w:sz w:val="22"/>
        </w:rPr>
        <w:t>,</w:t>
      </w:r>
      <w:r>
        <w:rPr>
          <w:rFonts w:eastAsia="楷体"/>
          <w:sz w:val="22"/>
        </w:rPr>
        <w:t>终身奉以周旋</w:t>
      </w:r>
      <w:r>
        <w:rPr>
          <w:rFonts w:ascii="Times New Roman" w:hAnsi="Times New Roman" w:eastAsia="宋体"/>
          <w:sz w:val="22"/>
        </w:rPr>
        <w:t>,</w:t>
      </w:r>
      <w:r>
        <w:rPr>
          <w:rFonts w:eastAsia="楷体"/>
          <w:sz w:val="22"/>
          <w:em w:val="dot"/>
        </w:rPr>
        <w:t>即</w:t>
      </w:r>
      <w:r>
        <w:rPr>
          <w:rFonts w:eastAsia="楷体"/>
          <w:sz w:val="22"/>
        </w:rPr>
        <w:t>羁旅奔逃</w:t>
      </w:r>
      <w:r>
        <w:rPr>
          <w:rFonts w:ascii="Times New Roman" w:hAnsi="Times New Roman" w:eastAsia="宋体"/>
          <w:sz w:val="22"/>
        </w:rPr>
        <w:t>,</w:t>
      </w:r>
      <w:r>
        <w:rPr>
          <w:rFonts w:eastAsia="楷体"/>
          <w:sz w:val="22"/>
        </w:rPr>
        <w:t>无寸土可以立业</w:t>
      </w:r>
      <w:r>
        <w:rPr>
          <w:rFonts w:ascii="Times New Roman" w:hAnsi="Times New Roman" w:eastAsia="宋体"/>
          <w:sz w:val="22"/>
        </w:rPr>
        <w:t>,</w:t>
      </w:r>
      <w:r>
        <w:rPr>
          <w:rFonts w:eastAsia="楷体"/>
          <w:sz w:val="22"/>
        </w:rPr>
        <w:t>而数人者患难相随</w:t>
      </w:r>
      <w:r>
        <w:rPr>
          <w:rFonts w:ascii="Times New Roman" w:hAnsi="Times New Roman" w:eastAsia="宋体"/>
          <w:sz w:val="22"/>
        </w:rPr>
        <w:t>,</w:t>
      </w:r>
      <w:r>
        <w:rPr>
          <w:rFonts w:eastAsia="楷体"/>
          <w:sz w:val="22"/>
        </w:rPr>
        <w:t>别无贰志。此</w:t>
      </w:r>
      <w:r>
        <w:rPr>
          <w:rFonts w:eastAsia="楷体"/>
          <w:sz w:val="22"/>
          <w:em w:val="dot"/>
        </w:rPr>
        <w:t>固</w:t>
      </w:r>
      <w:r>
        <w:rPr>
          <w:rFonts w:eastAsia="楷体"/>
          <w:sz w:val="22"/>
        </w:rPr>
        <w:t>数人者之忠义</w:t>
      </w:r>
      <w:r>
        <w:rPr>
          <w:rFonts w:ascii="Times New Roman" w:hAnsi="Times New Roman" w:eastAsia="宋体"/>
          <w:sz w:val="22"/>
        </w:rPr>
        <w:t>,</w:t>
      </w:r>
      <w:r>
        <w:rPr>
          <w:rFonts w:eastAsia="楷体"/>
          <w:sz w:val="22"/>
        </w:rPr>
        <w:t>而备亦必有深结其隐微而不可解者矣。至托孤于亮</w:t>
      </w:r>
      <w:r>
        <w:rPr>
          <w:rFonts w:ascii="Times New Roman" w:hAnsi="Times New Roman" w:eastAsia="宋体"/>
          <w:sz w:val="22"/>
        </w:rPr>
        <w:t>,</w:t>
      </w:r>
      <w:r>
        <w:rPr>
          <w:rFonts w:eastAsia="楷体"/>
          <w:sz w:val="22"/>
        </w:rPr>
        <w:t>曰</w:t>
      </w:r>
      <w:r>
        <w:rPr>
          <w:rFonts w:ascii="Times New Roman" w:hAnsi="Times New Roman" w:eastAsia="宋体"/>
          <w:sz w:val="22"/>
        </w:rPr>
        <w:t>:</w:t>
      </w:r>
      <w:r>
        <w:rPr>
          <w:rFonts w:eastAsia="楷体"/>
          <w:sz w:val="22"/>
        </w:rPr>
        <w:t>“嗣子可辅</w:t>
      </w:r>
      <w:r>
        <w:rPr>
          <w:rFonts w:ascii="Times New Roman" w:hAnsi="Times New Roman" w:eastAsia="宋体"/>
          <w:sz w:val="22"/>
        </w:rPr>
        <w:t>,</w:t>
      </w:r>
      <w:r>
        <w:rPr>
          <w:rFonts w:eastAsia="楷体"/>
          <w:sz w:val="22"/>
        </w:rPr>
        <w:t>辅之</w:t>
      </w:r>
      <w:r>
        <w:rPr>
          <w:rFonts w:ascii="Times New Roman" w:hAnsi="Times New Roman" w:eastAsia="宋体"/>
          <w:sz w:val="22"/>
        </w:rPr>
        <w:t>;</w:t>
      </w:r>
      <w:r>
        <w:rPr>
          <w:rFonts w:eastAsia="楷体"/>
          <w:sz w:val="22"/>
        </w:rPr>
        <w:t>不可辅</w:t>
      </w:r>
      <w:r>
        <w:rPr>
          <w:rFonts w:ascii="Times New Roman" w:hAnsi="Times New Roman" w:eastAsia="宋体"/>
          <w:sz w:val="22"/>
        </w:rPr>
        <w:t>,</w:t>
      </w:r>
      <w:r>
        <w:rPr>
          <w:rFonts w:eastAsia="楷体"/>
          <w:sz w:val="22"/>
        </w:rPr>
        <w:t>则君自取之。”千载下犹见其肝膈本怀</w:t>
      </w:r>
      <w:r>
        <w:rPr>
          <w:rFonts w:ascii="Times New Roman" w:hAnsi="Times New Roman" w:eastAsia="宋体"/>
          <w:sz w:val="22"/>
        </w:rPr>
        <w:t>,</w:t>
      </w:r>
      <w:r>
        <w:rPr>
          <w:rFonts w:eastAsia="楷体"/>
          <w:sz w:val="22"/>
        </w:rPr>
        <w:t>岂非真性情之流露</w:t>
      </w:r>
      <w:r>
        <w:rPr>
          <w:rFonts w:ascii="Times New Roman" w:hAnsi="Times New Roman" w:eastAsia="宋体"/>
          <w:sz w:val="22"/>
        </w:rPr>
        <w:t>?</w:t>
      </w:r>
      <w:r>
        <w:rPr>
          <w:rFonts w:eastAsia="楷体"/>
          <w:sz w:val="22"/>
        </w:rPr>
        <w:t>亮第一流人</w:t>
      </w:r>
      <w:r>
        <w:rPr>
          <w:rFonts w:ascii="Times New Roman" w:hAnsi="Times New Roman" w:eastAsia="宋体"/>
          <w:sz w:val="22"/>
        </w:rPr>
        <w:t>,</w:t>
      </w:r>
      <w:r>
        <w:rPr>
          <w:rFonts w:eastAsia="楷体"/>
          <w:sz w:val="22"/>
        </w:rPr>
        <w:t>二国俱不能得</w:t>
      </w:r>
      <w:r>
        <w:rPr>
          <w:rFonts w:ascii="Times New Roman" w:hAnsi="Times New Roman" w:eastAsia="宋体"/>
          <w:sz w:val="22"/>
        </w:rPr>
        <w:t>,</w:t>
      </w:r>
      <w:r>
        <w:rPr>
          <w:rFonts w:eastAsia="楷体"/>
          <w:sz w:val="22"/>
        </w:rPr>
        <w:t>备独能得之</w:t>
      </w:r>
      <w:r>
        <w:rPr>
          <w:rFonts w:ascii="Times New Roman" w:hAnsi="Times New Roman" w:eastAsia="宋体"/>
          <w:sz w:val="22"/>
        </w:rPr>
        <w:t>,</w:t>
      </w:r>
      <w:r>
        <w:rPr>
          <w:rFonts w:eastAsia="楷体"/>
          <w:sz w:val="22"/>
        </w:rPr>
        <w:t>亦可见以诚待人之效矣。</w:t>
      </w:r>
    </w:p>
    <w:p w14:paraId="1259A4C4">
      <w:pPr>
        <w:spacing w:line="360" w:lineRule="auto"/>
        <w:ind w:firstLine="440" w:firstLineChars="200"/>
        <w:rPr>
          <w:rFonts w:hint="eastAsia" w:eastAsia="宋体"/>
          <w:sz w:val="22"/>
        </w:rPr>
      </w:pPr>
      <w:r>
        <w:rPr>
          <w:rFonts w:eastAsia="楷体"/>
          <w:sz w:val="22"/>
        </w:rPr>
        <w:t>至孙氏兄弟之用人</w:t>
      </w:r>
      <w:r>
        <w:rPr>
          <w:rFonts w:ascii="Times New Roman" w:hAnsi="Times New Roman" w:eastAsia="宋体"/>
          <w:sz w:val="22"/>
        </w:rPr>
        <w:t>,</w:t>
      </w:r>
      <w:r>
        <w:rPr>
          <w:rFonts w:eastAsia="楷体"/>
          <w:sz w:val="22"/>
        </w:rPr>
        <w:t>亦自有不可及者。孙策生擒太史慈</w:t>
      </w:r>
      <w:r>
        <w:rPr>
          <w:rFonts w:ascii="Times New Roman" w:hAnsi="Times New Roman" w:eastAsia="宋体"/>
          <w:sz w:val="22"/>
        </w:rPr>
        <w:t>,</w:t>
      </w:r>
      <w:r>
        <w:rPr>
          <w:rFonts w:eastAsia="楷体"/>
          <w:sz w:val="22"/>
        </w:rPr>
        <w:t>即解其缚曰</w:t>
      </w:r>
      <w:r>
        <w:rPr>
          <w:rFonts w:ascii="Times New Roman" w:hAnsi="Times New Roman" w:eastAsia="宋体"/>
          <w:sz w:val="22"/>
        </w:rPr>
        <w:t>:</w:t>
      </w:r>
      <w:r>
        <w:rPr>
          <w:rFonts w:eastAsia="楷体"/>
          <w:sz w:val="22"/>
        </w:rPr>
        <w:t>“子义青州名士</w:t>
      </w:r>
      <w:r>
        <w:rPr>
          <w:rFonts w:ascii="Times New Roman" w:hAnsi="Times New Roman" w:eastAsia="宋体"/>
          <w:sz w:val="22"/>
        </w:rPr>
        <w:t>,</w:t>
      </w:r>
      <w:r>
        <w:rPr>
          <w:rFonts w:eastAsia="楷体"/>
          <w:sz w:val="22"/>
          <w:em w:val="dot"/>
        </w:rPr>
        <w:t>但</w:t>
      </w:r>
      <w:r>
        <w:rPr>
          <w:rFonts w:eastAsia="楷体"/>
          <w:sz w:val="22"/>
        </w:rPr>
        <w:t>所托非人耳。孤是卿知己</w:t>
      </w:r>
      <w:r>
        <w:rPr>
          <w:rFonts w:ascii="Times New Roman" w:hAnsi="Times New Roman" w:eastAsia="宋体"/>
          <w:sz w:val="22"/>
        </w:rPr>
        <w:t>,</w:t>
      </w:r>
      <w:r>
        <w:rPr>
          <w:rFonts w:eastAsia="楷体"/>
          <w:sz w:val="22"/>
        </w:rPr>
        <w:t>勿忧不如意也。”此策之得士也。陆逊镇西陵</w:t>
      </w:r>
      <w:r>
        <w:rPr>
          <w:rFonts w:ascii="Times New Roman" w:hAnsi="Times New Roman" w:eastAsia="宋体"/>
          <w:sz w:val="22"/>
        </w:rPr>
        <w:t>,</w:t>
      </w:r>
      <w:r>
        <w:rPr>
          <w:rFonts w:eastAsia="楷体"/>
          <w:sz w:val="22"/>
        </w:rPr>
        <w:t>权刻印置逊所</w:t>
      </w:r>
      <w:r>
        <w:rPr>
          <w:rFonts w:ascii="Times New Roman" w:hAnsi="Times New Roman" w:eastAsia="宋体"/>
          <w:sz w:val="22"/>
        </w:rPr>
        <w:t>,</w:t>
      </w:r>
      <w:r>
        <w:rPr>
          <w:rFonts w:eastAsia="楷体"/>
          <w:sz w:val="22"/>
        </w:rPr>
        <w:t>每与刘禅、诸葛亮书</w:t>
      </w:r>
      <w:r>
        <w:rPr>
          <w:rFonts w:ascii="Times New Roman" w:hAnsi="Times New Roman" w:eastAsia="宋体"/>
          <w:sz w:val="22"/>
        </w:rPr>
        <w:t>,</w:t>
      </w:r>
      <w:r>
        <w:rPr>
          <w:rFonts w:eastAsia="楷体"/>
          <w:sz w:val="22"/>
        </w:rPr>
        <w:t>常过示逊</w:t>
      </w:r>
      <w:r>
        <w:rPr>
          <w:rFonts w:ascii="Times New Roman" w:hAnsi="Times New Roman" w:eastAsia="宋体"/>
          <w:sz w:val="22"/>
        </w:rPr>
        <w:t>,</w:t>
      </w:r>
      <w:r>
        <w:rPr>
          <w:rFonts w:eastAsia="楷体"/>
          <w:sz w:val="22"/>
        </w:rPr>
        <w:t>有不安者</w:t>
      </w:r>
      <w:r>
        <w:rPr>
          <w:rFonts w:ascii="Times New Roman" w:hAnsi="Times New Roman" w:eastAsia="宋体"/>
          <w:sz w:val="22"/>
        </w:rPr>
        <w:t>,</w:t>
      </w:r>
      <w:r>
        <w:rPr>
          <w:rFonts w:eastAsia="楷体"/>
          <w:sz w:val="22"/>
        </w:rPr>
        <w:t>便令改定</w:t>
      </w:r>
      <w:r>
        <w:rPr>
          <w:rFonts w:ascii="Times New Roman" w:hAnsi="Times New Roman" w:eastAsia="宋体"/>
          <w:sz w:val="22"/>
        </w:rPr>
        <w:t>,</w:t>
      </w:r>
      <w:r>
        <w:rPr>
          <w:rFonts w:eastAsia="楷体"/>
          <w:sz w:val="22"/>
        </w:rPr>
        <w:t>以印封行之。委任如此</w:t>
      </w:r>
      <w:r>
        <w:rPr>
          <w:rFonts w:ascii="Times New Roman" w:hAnsi="Times New Roman" w:eastAsia="宋体"/>
          <w:sz w:val="22"/>
        </w:rPr>
        <w:t>,</w:t>
      </w:r>
      <w:r>
        <w:rPr>
          <w:rFonts w:eastAsia="楷体"/>
          <w:sz w:val="22"/>
        </w:rPr>
        <w:t>臣下有不感知遇而竭心力者乎</w:t>
      </w:r>
      <w:r>
        <w:rPr>
          <w:rFonts w:ascii="Times New Roman" w:hAnsi="Times New Roman" w:eastAsia="宋体"/>
          <w:sz w:val="22"/>
        </w:rPr>
        <w:t>?</w:t>
      </w:r>
      <w:r>
        <w:rPr>
          <w:rFonts w:eastAsia="楷体"/>
          <w:sz w:val="22"/>
        </w:rPr>
        <w:t>陆逊晚年为杨竺等所谮</w:t>
      </w:r>
      <w:r>
        <w:rPr>
          <w:rFonts w:ascii="Times New Roman" w:hAnsi="Times New Roman" w:eastAsia="宋体"/>
          <w:sz w:val="22"/>
        </w:rPr>
        <w:t>,</w:t>
      </w:r>
      <w:r>
        <w:rPr>
          <w:rFonts w:eastAsia="楷体"/>
          <w:sz w:val="22"/>
        </w:rPr>
        <w:t>愤郁而死。权后见其子抗</w:t>
      </w:r>
      <w:r>
        <w:rPr>
          <w:rFonts w:ascii="Times New Roman" w:hAnsi="Times New Roman" w:eastAsia="宋体"/>
          <w:sz w:val="22"/>
        </w:rPr>
        <w:t>,</w:t>
      </w:r>
      <w:r>
        <w:rPr>
          <w:rFonts w:eastAsia="楷体"/>
          <w:sz w:val="22"/>
        </w:rPr>
        <w:t>泣曰</w:t>
      </w:r>
      <w:r>
        <w:rPr>
          <w:rFonts w:ascii="Times New Roman" w:hAnsi="Times New Roman" w:eastAsia="宋体"/>
          <w:sz w:val="22"/>
        </w:rPr>
        <w:t>:</w:t>
      </w:r>
      <w:r>
        <w:rPr>
          <w:rFonts w:eastAsia="楷体"/>
          <w:sz w:val="22"/>
        </w:rPr>
        <w:t>“</w:t>
      </w:r>
      <w:r>
        <w:rPr>
          <w:rFonts w:eastAsia="楷体"/>
          <w:sz w:val="22"/>
          <w:u w:val="single" w:color="000000"/>
        </w:rPr>
        <w:t>吾前听谗言</w:t>
      </w:r>
      <w:r>
        <w:rPr>
          <w:rFonts w:ascii="Times New Roman" w:hAnsi="Times New Roman" w:eastAsia="宋体"/>
          <w:sz w:val="22"/>
          <w:u w:val="single" w:color="000000"/>
        </w:rPr>
        <w:t>,</w:t>
      </w:r>
      <w:r>
        <w:rPr>
          <w:rFonts w:eastAsia="楷体"/>
          <w:sz w:val="22"/>
          <w:u w:val="single" w:color="000000"/>
        </w:rPr>
        <w:t>与汝父大义不笃</w:t>
      </w:r>
      <w:r>
        <w:rPr>
          <w:rFonts w:ascii="Times New Roman" w:hAnsi="Times New Roman" w:eastAsia="宋体"/>
          <w:sz w:val="22"/>
          <w:u w:val="single" w:color="000000"/>
        </w:rPr>
        <w:t>,</w:t>
      </w:r>
      <w:r>
        <w:rPr>
          <w:rFonts w:eastAsia="楷体"/>
          <w:sz w:val="22"/>
          <w:u w:val="single" w:color="000000"/>
        </w:rPr>
        <w:t>以此负汝。</w:t>
      </w:r>
      <w:r>
        <w:rPr>
          <w:rFonts w:eastAsia="楷体"/>
          <w:sz w:val="22"/>
        </w:rPr>
        <w:t>”以人主而自悔其过</w:t>
      </w:r>
      <w:r>
        <w:rPr>
          <w:rFonts w:ascii="Times New Roman" w:hAnsi="Times New Roman" w:eastAsia="宋体"/>
          <w:sz w:val="22"/>
        </w:rPr>
        <w:t>,</w:t>
      </w:r>
      <w:r>
        <w:rPr>
          <w:rFonts w:eastAsia="楷体"/>
          <w:sz w:val="22"/>
        </w:rPr>
        <w:t>开诚告语如此</w:t>
      </w:r>
      <w:r>
        <w:rPr>
          <w:rFonts w:ascii="Times New Roman" w:hAnsi="Times New Roman" w:eastAsia="宋体"/>
          <w:sz w:val="22"/>
        </w:rPr>
        <w:t>,</w:t>
      </w:r>
      <w:r>
        <w:rPr>
          <w:rFonts w:eastAsia="楷体"/>
          <w:sz w:val="22"/>
        </w:rPr>
        <w:t>其谁不感泣</w:t>
      </w:r>
      <w:r>
        <w:rPr>
          <w:rFonts w:ascii="Times New Roman" w:hAnsi="Times New Roman" w:eastAsia="宋体"/>
          <w:sz w:val="22"/>
        </w:rPr>
        <w:t>?</w:t>
      </w:r>
      <w:r>
        <w:rPr>
          <w:rFonts w:eastAsia="楷体"/>
          <w:sz w:val="22"/>
        </w:rPr>
        <w:t>此孙氏兄弟之用人</w:t>
      </w:r>
      <w:r>
        <w:rPr>
          <w:rFonts w:ascii="Times New Roman" w:hAnsi="Times New Roman" w:eastAsia="宋体"/>
          <w:sz w:val="22"/>
        </w:rPr>
        <w:t>,</w:t>
      </w:r>
      <w:r>
        <w:rPr>
          <w:rFonts w:eastAsia="楷体"/>
          <w:sz w:val="22"/>
        </w:rPr>
        <w:t>所谓以意气相感也。</w:t>
      </w:r>
    </w:p>
    <w:p w14:paraId="1412A1D0">
      <w:pPr>
        <w:spacing w:line="360" w:lineRule="auto"/>
        <w:jc w:val="right"/>
        <w:rPr>
          <w:rFonts w:hint="eastAsia" w:eastAsia="宋体"/>
          <w:sz w:val="22"/>
        </w:rPr>
      </w:pPr>
      <w:r>
        <w:rPr>
          <w:rFonts w:eastAsia="楷体"/>
          <w:sz w:val="22"/>
        </w:rPr>
        <w:t xml:space="preserve"> </w:t>
      </w:r>
      <w:r>
        <w:rPr>
          <w:rFonts w:ascii="Times New Roman" w:hAnsi="Times New Roman" w:eastAsia="宋体"/>
          <w:sz w:val="22"/>
        </w:rPr>
        <w:t>(</w:t>
      </w:r>
      <w:r>
        <w:rPr>
          <w:rFonts w:eastAsia="楷体"/>
          <w:sz w:val="22"/>
        </w:rPr>
        <w:t>节选自赵翼《廿二史札记》卷七</w:t>
      </w:r>
      <w:r>
        <w:rPr>
          <w:rFonts w:ascii="Times New Roman" w:hAnsi="Times New Roman" w:eastAsia="宋体"/>
          <w:sz w:val="22"/>
        </w:rPr>
        <w:t>)</w:t>
      </w:r>
    </w:p>
    <w:p w14:paraId="29D65B4A">
      <w:pPr>
        <w:spacing w:line="360" w:lineRule="auto"/>
        <w:rPr>
          <w:rFonts w:hint="eastAsia" w:eastAsia="宋体"/>
          <w:sz w:val="22"/>
        </w:rPr>
      </w:pPr>
      <w:r>
        <w:rPr>
          <w:rFonts w:ascii="Segoe UI Symbol" w:hAnsi="Segoe UI Symbol" w:eastAsia="NEU-BZ-S92" w:cs="Segoe UI Symbol"/>
        </w:rPr>
        <w:t>★</w:t>
      </w:r>
      <w:r>
        <w:rPr>
          <w:rFonts w:ascii="Times New Roman" w:hAnsi="Times New Roman" w:eastAsia="宋体"/>
          <w:sz w:val="22"/>
        </w:rPr>
        <w:t>1.</w:t>
      </w:r>
      <w:r>
        <w:rPr>
          <w:rFonts w:eastAsia="宋体"/>
          <w:sz w:val="22"/>
        </w:rPr>
        <w:t>文中画波浪线的部分有三处需要断句</w:t>
      </w:r>
      <w:r>
        <w:rPr>
          <w:rFonts w:ascii="Times New Roman" w:hAnsi="Times New Roman" w:eastAsia="宋体"/>
          <w:sz w:val="22"/>
        </w:rPr>
        <w:t>,</w:t>
      </w:r>
      <w:r>
        <w:rPr>
          <w:rFonts w:eastAsia="宋体"/>
          <w:sz w:val="22"/>
        </w:rPr>
        <w:t>请用铅笔将相应位置的答案标号涂黑</w:t>
      </w:r>
      <w:r>
        <w:rPr>
          <w:rFonts w:ascii="Times New Roman" w:hAnsi="Times New Roman" w:eastAsia="宋体"/>
          <w:sz w:val="22"/>
        </w:rPr>
        <w:t>,</w:t>
      </w:r>
      <w:r>
        <w:rPr>
          <w:rFonts w:eastAsia="宋体"/>
          <w:sz w:val="22"/>
        </w:rPr>
        <w:t>每涂对一处给</w:t>
      </w:r>
      <w:r>
        <w:rPr>
          <w:rFonts w:ascii="Times New Roman" w:hAnsi="Times New Roman" w:eastAsia="宋体"/>
          <w:sz w:val="22"/>
        </w:rPr>
        <w:t>1</w:t>
      </w:r>
      <w:r>
        <w:rPr>
          <w:rFonts w:eastAsia="宋体"/>
          <w:sz w:val="22"/>
        </w:rPr>
        <w:t>分</w:t>
      </w:r>
      <w:r>
        <w:rPr>
          <w:rFonts w:ascii="Times New Roman" w:hAnsi="Times New Roman" w:eastAsia="宋体"/>
          <w:sz w:val="22"/>
        </w:rPr>
        <w:t>,</w:t>
      </w:r>
      <w:r>
        <w:rPr>
          <w:rFonts w:eastAsia="宋体"/>
          <w:sz w:val="22"/>
        </w:rPr>
        <w:t>涂黑超过三处不给分。</w:t>
      </w:r>
      <w:r>
        <w:rPr>
          <w:rFonts w:ascii="Times New Roman" w:hAnsi="Times New Roman" w:eastAsia="宋体"/>
          <w:sz w:val="22"/>
        </w:rPr>
        <w:t>(3</w:t>
      </w:r>
      <w:r>
        <w:rPr>
          <w:rFonts w:eastAsia="宋体"/>
          <w:sz w:val="22"/>
        </w:rPr>
        <w:t>分</w:t>
      </w:r>
      <w:r>
        <w:rPr>
          <w:rFonts w:ascii="Times New Roman" w:hAnsi="Times New Roman" w:eastAsia="宋体"/>
          <w:sz w:val="22"/>
        </w:rPr>
        <w:t>)</w:t>
      </w:r>
      <w:r>
        <w:rPr>
          <w:rFonts w:eastAsia="宋体"/>
          <w:sz w:val="22"/>
        </w:rPr>
        <w:t xml:space="preserve"> </w:t>
      </w:r>
    </w:p>
    <w:p w14:paraId="1F78FE9A">
      <w:pPr>
        <w:spacing w:line="360" w:lineRule="auto"/>
        <w:rPr>
          <w:rFonts w:hint="eastAsia" w:eastAsia="宋体"/>
          <w:sz w:val="22"/>
        </w:rPr>
      </w:pPr>
      <w:r>
        <w:rPr>
          <w:rFonts w:eastAsia="宋体"/>
          <w:sz w:val="22"/>
        </w:rPr>
        <w:t>刘备为吕布</w:t>
      </w:r>
      <w:r>
        <w:rPr>
          <w:rFonts w:ascii="Times New Roman" w:hAnsi="Times New Roman" w:eastAsia="宋体"/>
          <w:sz w:val="22"/>
          <w:bdr w:val="single" w:color="000000" w:sz="4" w:space="0"/>
        </w:rPr>
        <w:t>A</w:t>
      </w:r>
      <w:r>
        <w:rPr>
          <w:rFonts w:eastAsia="宋体"/>
          <w:sz w:val="22"/>
        </w:rPr>
        <w:t>所袭</w:t>
      </w:r>
      <w:r>
        <w:rPr>
          <w:rFonts w:ascii="Times New Roman" w:hAnsi="Times New Roman" w:eastAsia="宋体"/>
          <w:sz w:val="22"/>
          <w:bdr w:val="single" w:color="000000" w:sz="4" w:space="0"/>
        </w:rPr>
        <w:t>B</w:t>
      </w:r>
      <w:r>
        <w:rPr>
          <w:rFonts w:eastAsia="宋体"/>
          <w:sz w:val="22"/>
        </w:rPr>
        <w:t>奔</w:t>
      </w:r>
      <w:r>
        <w:rPr>
          <w:rFonts w:ascii="Times New Roman" w:hAnsi="Times New Roman" w:eastAsia="宋体"/>
          <w:sz w:val="22"/>
          <w:bdr w:val="single" w:color="000000" w:sz="4" w:space="0"/>
        </w:rPr>
        <w:t>C</w:t>
      </w:r>
      <w:r>
        <w:rPr>
          <w:rFonts w:eastAsia="宋体"/>
          <w:sz w:val="22"/>
        </w:rPr>
        <w:t>于操</w:t>
      </w:r>
      <w:r>
        <w:rPr>
          <w:rFonts w:ascii="Times New Roman" w:hAnsi="Times New Roman" w:eastAsia="宋体"/>
          <w:sz w:val="22"/>
          <w:bdr w:val="single" w:color="000000" w:sz="4" w:space="0"/>
        </w:rPr>
        <w:t>D</w:t>
      </w:r>
      <w:r>
        <w:rPr>
          <w:rFonts w:eastAsia="宋体"/>
          <w:sz w:val="22"/>
        </w:rPr>
        <w:t>程昱</w:t>
      </w:r>
      <w:r>
        <w:rPr>
          <w:rFonts w:ascii="Times New Roman" w:hAnsi="Times New Roman" w:eastAsia="宋体"/>
          <w:sz w:val="22"/>
          <w:bdr w:val="single" w:color="000000" w:sz="4" w:space="0"/>
        </w:rPr>
        <w:t>E</w:t>
      </w:r>
      <w:r>
        <w:rPr>
          <w:rFonts w:eastAsia="宋体"/>
          <w:sz w:val="22"/>
        </w:rPr>
        <w:t>以备</w:t>
      </w:r>
      <w:r>
        <w:rPr>
          <w:rFonts w:ascii="Times New Roman" w:hAnsi="Times New Roman" w:eastAsia="宋体"/>
          <w:sz w:val="22"/>
          <w:bdr w:val="single" w:color="000000" w:sz="4" w:space="0"/>
        </w:rPr>
        <w:t>F</w:t>
      </w:r>
      <w:r>
        <w:rPr>
          <w:rFonts w:eastAsia="宋体"/>
          <w:sz w:val="22"/>
        </w:rPr>
        <w:t>有雄才</w:t>
      </w:r>
      <w:r>
        <w:rPr>
          <w:rFonts w:ascii="Times New Roman" w:hAnsi="Times New Roman" w:eastAsia="宋体"/>
          <w:sz w:val="22"/>
          <w:bdr w:val="single" w:color="000000" w:sz="4" w:space="0"/>
        </w:rPr>
        <w:t>G</w:t>
      </w:r>
      <w:r>
        <w:rPr>
          <w:rFonts w:eastAsia="宋体"/>
          <w:sz w:val="22"/>
        </w:rPr>
        <w:t>劝操</w:t>
      </w:r>
      <w:r>
        <w:rPr>
          <w:rFonts w:ascii="Times New Roman" w:hAnsi="Times New Roman" w:eastAsia="宋体"/>
          <w:sz w:val="22"/>
          <w:bdr w:val="single" w:color="000000" w:sz="4" w:space="0"/>
        </w:rPr>
        <w:t>H</w:t>
      </w:r>
      <w:r>
        <w:rPr>
          <w:rFonts w:eastAsia="宋体"/>
          <w:sz w:val="22"/>
        </w:rPr>
        <w:t>图之。</w:t>
      </w:r>
    </w:p>
    <w:p w14:paraId="7FCC0FD1">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BDG</w:t>
      </w:r>
      <w:r>
        <w:rPr>
          <w:rFonts w:ascii="Times New Roman" w:hAnsi="Times New Roman" w:eastAsia="宋体"/>
          <w:sz w:val="22"/>
        </w:rPr>
        <w:t>　</w:t>
      </w:r>
    </w:p>
    <w:p w14:paraId="5287B5C4">
      <w:pPr>
        <w:spacing w:line="360" w:lineRule="auto"/>
        <w:rPr>
          <w:rFonts w:hint="eastAsia" w:eastAsia="宋体"/>
          <w:sz w:val="22"/>
        </w:rPr>
      </w:pPr>
      <w:r>
        <w:rPr>
          <w:rFonts w:ascii="Times New Roman" w:hAnsi="Times New Roman" w:eastAsia="宋体"/>
          <w:sz w:val="22"/>
        </w:rPr>
        <w:t>2.</w:t>
      </w:r>
      <w:r>
        <w:rPr>
          <w:rFonts w:eastAsia="宋体"/>
          <w:sz w:val="22"/>
        </w:rPr>
        <w:t>下列对文中加点的词语及相关内容的解说</w:t>
      </w:r>
      <w:r>
        <w:rPr>
          <w:rFonts w:ascii="Times New Roman" w:hAnsi="Times New Roman" w:eastAsia="宋体"/>
          <w:sz w:val="22"/>
        </w:rPr>
        <w:t>,</w:t>
      </w:r>
      <w:r>
        <w:rPr>
          <w:rFonts w:eastAsia="宋体"/>
          <w:sz w:val="22"/>
        </w:rPr>
        <w:t>不正确的一项是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3B550F53">
      <w:pPr>
        <w:spacing w:line="360" w:lineRule="auto"/>
        <w:rPr>
          <w:rFonts w:hint="eastAsia" w:eastAsia="宋体"/>
          <w:sz w:val="22"/>
        </w:rPr>
      </w:pPr>
      <w:r>
        <w:rPr>
          <w:rFonts w:ascii="Times New Roman" w:hAnsi="Times New Roman" w:eastAsia="宋体"/>
          <w:sz w:val="22"/>
        </w:rPr>
        <w:t>A.</w:t>
      </w:r>
      <w:r>
        <w:rPr>
          <w:rFonts w:eastAsia="宋体"/>
          <w:sz w:val="22"/>
        </w:rPr>
        <w:t>藉</w:t>
      </w:r>
      <w:r>
        <w:rPr>
          <w:rFonts w:ascii="Times New Roman" w:hAnsi="Times New Roman" w:eastAsia="宋体"/>
          <w:sz w:val="22"/>
        </w:rPr>
        <w:t>,</w:t>
      </w:r>
      <w:r>
        <w:rPr>
          <w:rFonts w:eastAsia="宋体"/>
          <w:sz w:val="22"/>
        </w:rPr>
        <w:t>凭借、借助</w:t>
      </w:r>
      <w:r>
        <w:rPr>
          <w:rFonts w:ascii="Times New Roman" w:hAnsi="Times New Roman" w:eastAsia="宋体"/>
          <w:sz w:val="22"/>
        </w:rPr>
        <w:t>,</w:t>
      </w:r>
      <w:r>
        <w:rPr>
          <w:rFonts w:eastAsia="宋体"/>
          <w:sz w:val="22"/>
        </w:rPr>
        <w:t>与《陈涉世家》中“藉第令毋斩”的“藉”意思相同。</w:t>
      </w:r>
    </w:p>
    <w:p w14:paraId="4939A4F0">
      <w:pPr>
        <w:spacing w:line="360" w:lineRule="auto"/>
        <w:rPr>
          <w:rFonts w:hint="eastAsia" w:eastAsia="宋体"/>
          <w:sz w:val="22"/>
        </w:rPr>
      </w:pPr>
      <w:r>
        <w:rPr>
          <w:rFonts w:ascii="Times New Roman" w:hAnsi="Times New Roman" w:eastAsia="宋体"/>
          <w:sz w:val="22"/>
        </w:rPr>
        <w:t>B.</w:t>
      </w:r>
      <w:r>
        <w:rPr>
          <w:rFonts w:eastAsia="宋体"/>
          <w:sz w:val="22"/>
        </w:rPr>
        <w:t>即</w:t>
      </w:r>
      <w:r>
        <w:rPr>
          <w:rFonts w:ascii="Times New Roman" w:hAnsi="Times New Roman" w:eastAsia="宋体"/>
          <w:sz w:val="22"/>
        </w:rPr>
        <w:t>,</w:t>
      </w:r>
      <w:r>
        <w:rPr>
          <w:rFonts w:eastAsia="宋体"/>
          <w:sz w:val="22"/>
        </w:rPr>
        <w:t>即使</w:t>
      </w:r>
      <w:r>
        <w:rPr>
          <w:rFonts w:ascii="Times New Roman" w:hAnsi="Times New Roman" w:eastAsia="宋体"/>
          <w:sz w:val="22"/>
        </w:rPr>
        <w:t>,</w:t>
      </w:r>
      <w:r>
        <w:rPr>
          <w:rFonts w:eastAsia="宋体"/>
          <w:sz w:val="22"/>
        </w:rPr>
        <w:t>与《桃花源记》中“太守即遣人随其往”的“即”意思不同。</w:t>
      </w:r>
    </w:p>
    <w:p w14:paraId="43797776">
      <w:pPr>
        <w:spacing w:line="360" w:lineRule="auto"/>
        <w:rPr>
          <w:rFonts w:hint="eastAsia" w:eastAsia="宋体"/>
          <w:sz w:val="22"/>
        </w:rPr>
      </w:pPr>
      <w:r>
        <w:rPr>
          <w:rFonts w:ascii="Times New Roman" w:hAnsi="Times New Roman" w:eastAsia="宋体"/>
          <w:sz w:val="22"/>
        </w:rPr>
        <w:t>C.</w:t>
      </w:r>
      <w:r>
        <w:rPr>
          <w:rFonts w:eastAsia="宋体"/>
          <w:sz w:val="22"/>
        </w:rPr>
        <w:t>固</w:t>
      </w:r>
      <w:r>
        <w:rPr>
          <w:rFonts w:ascii="Times New Roman" w:hAnsi="Times New Roman" w:eastAsia="宋体"/>
          <w:sz w:val="22"/>
        </w:rPr>
        <w:t>,</w:t>
      </w:r>
      <w:r>
        <w:rPr>
          <w:rFonts w:eastAsia="宋体"/>
          <w:sz w:val="22"/>
        </w:rPr>
        <w:t>固然</w:t>
      </w:r>
      <w:r>
        <w:rPr>
          <w:rFonts w:ascii="Times New Roman" w:hAnsi="Times New Roman" w:eastAsia="宋体"/>
          <w:sz w:val="22"/>
        </w:rPr>
        <w:t>,</w:t>
      </w:r>
      <w:r>
        <w:rPr>
          <w:rFonts w:eastAsia="宋体"/>
          <w:sz w:val="22"/>
        </w:rPr>
        <w:t>与《赤壁赋》中“固一世之雄也</w:t>
      </w:r>
      <w:r>
        <w:rPr>
          <w:rFonts w:ascii="Times New Roman" w:hAnsi="Times New Roman" w:eastAsia="宋体"/>
          <w:sz w:val="22"/>
        </w:rPr>
        <w:t>,</w:t>
      </w:r>
      <w:r>
        <w:rPr>
          <w:rFonts w:eastAsia="宋体"/>
          <w:sz w:val="22"/>
        </w:rPr>
        <w:t>而今安在哉”的“固”意思相同。</w:t>
      </w:r>
    </w:p>
    <w:p w14:paraId="25E8AF67">
      <w:pPr>
        <w:spacing w:line="360" w:lineRule="auto"/>
        <w:rPr>
          <w:rFonts w:hint="eastAsia" w:eastAsia="宋体"/>
          <w:sz w:val="22"/>
        </w:rPr>
      </w:pPr>
      <w:r>
        <w:rPr>
          <w:rFonts w:ascii="Times New Roman" w:hAnsi="Times New Roman" w:eastAsia="宋体"/>
          <w:sz w:val="22"/>
        </w:rPr>
        <w:t>D.</w:t>
      </w:r>
      <w:r>
        <w:rPr>
          <w:rFonts w:eastAsia="宋体"/>
          <w:sz w:val="22"/>
        </w:rPr>
        <w:t>但</w:t>
      </w:r>
      <w:r>
        <w:rPr>
          <w:rFonts w:ascii="Times New Roman" w:hAnsi="Times New Roman" w:eastAsia="宋体"/>
          <w:sz w:val="22"/>
        </w:rPr>
        <w:t>,</w:t>
      </w:r>
      <w:r>
        <w:rPr>
          <w:rFonts w:eastAsia="宋体"/>
          <w:sz w:val="22"/>
        </w:rPr>
        <w:t>只是</w:t>
      </w:r>
      <w:r>
        <w:rPr>
          <w:rFonts w:ascii="Times New Roman" w:hAnsi="Times New Roman" w:eastAsia="宋体"/>
          <w:sz w:val="22"/>
        </w:rPr>
        <w:t>,</w:t>
      </w:r>
      <w:r>
        <w:rPr>
          <w:rFonts w:eastAsia="宋体"/>
          <w:sz w:val="22"/>
        </w:rPr>
        <w:t>与《记承天寺夜游》中“但少闲人如吾两人者耳”的“但”意思相同。</w:t>
      </w:r>
    </w:p>
    <w:p w14:paraId="6A9DCB79">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A</w:t>
      </w:r>
      <w:r>
        <w:rPr>
          <w:rFonts w:ascii="Times New Roman" w:hAnsi="Times New Roman" w:eastAsia="宋体"/>
          <w:sz w:val="22"/>
        </w:rPr>
        <w:t>　</w:t>
      </w:r>
    </w:p>
    <w:p w14:paraId="4293BE9E">
      <w:pPr>
        <w:spacing w:line="360" w:lineRule="auto"/>
        <w:rPr>
          <w:rFonts w:hint="eastAsia" w:eastAsia="宋体"/>
          <w:sz w:val="22"/>
        </w:rPr>
      </w:pPr>
      <w:r>
        <w:rPr>
          <w:rFonts w:ascii="Times New Roman" w:hAnsi="Times New Roman" w:eastAsia="宋体"/>
          <w:sz w:val="22"/>
        </w:rPr>
        <w:t>3.</w:t>
      </w:r>
      <w:r>
        <w:rPr>
          <w:rFonts w:eastAsia="宋体"/>
          <w:sz w:val="22"/>
        </w:rPr>
        <w:t>下列对原文有关内容的概述</w:t>
      </w:r>
      <w:r>
        <w:rPr>
          <w:rFonts w:ascii="Times New Roman" w:hAnsi="Times New Roman" w:eastAsia="宋体"/>
          <w:sz w:val="22"/>
        </w:rPr>
        <w:t>,</w:t>
      </w:r>
      <w:r>
        <w:rPr>
          <w:rFonts w:eastAsia="宋体"/>
          <w:sz w:val="22"/>
        </w:rPr>
        <w:t>不正确的一项是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39048F30">
      <w:pPr>
        <w:spacing w:line="360" w:lineRule="auto"/>
        <w:rPr>
          <w:rFonts w:hint="eastAsia" w:eastAsia="宋体"/>
          <w:sz w:val="22"/>
        </w:rPr>
      </w:pPr>
      <w:r>
        <w:rPr>
          <w:rFonts w:ascii="Times New Roman" w:hAnsi="Times New Roman" w:eastAsia="宋体"/>
          <w:sz w:val="22"/>
        </w:rPr>
        <w:t>A.</w:t>
      </w:r>
      <w:r>
        <w:rPr>
          <w:rFonts w:eastAsia="宋体"/>
          <w:sz w:val="22"/>
        </w:rPr>
        <w:t>臧霸曾为吕布效力</w:t>
      </w:r>
      <w:r>
        <w:rPr>
          <w:rFonts w:ascii="Times New Roman" w:hAnsi="Times New Roman" w:eastAsia="宋体"/>
          <w:sz w:val="22"/>
        </w:rPr>
        <w:t>,</w:t>
      </w:r>
      <w:r>
        <w:rPr>
          <w:rFonts w:eastAsia="宋体"/>
          <w:sz w:val="22"/>
        </w:rPr>
        <w:t>曹操擒捉吕布以后</w:t>
      </w:r>
      <w:r>
        <w:rPr>
          <w:rFonts w:ascii="Times New Roman" w:hAnsi="Times New Roman" w:eastAsia="宋体"/>
          <w:sz w:val="22"/>
        </w:rPr>
        <w:t>,</w:t>
      </w:r>
      <w:r>
        <w:rPr>
          <w:rFonts w:eastAsia="宋体"/>
          <w:sz w:val="22"/>
        </w:rPr>
        <w:t>臧霸为避祸藏匿起来</w:t>
      </w:r>
      <w:r>
        <w:rPr>
          <w:rFonts w:ascii="Times New Roman" w:hAnsi="Times New Roman" w:eastAsia="宋体"/>
          <w:sz w:val="22"/>
        </w:rPr>
        <w:t>;</w:t>
      </w:r>
      <w:r>
        <w:rPr>
          <w:rFonts w:eastAsia="宋体"/>
          <w:sz w:val="22"/>
        </w:rPr>
        <w:t>后来他又被曹操捕获</w:t>
      </w:r>
      <w:r>
        <w:rPr>
          <w:rFonts w:ascii="Times New Roman" w:hAnsi="Times New Roman" w:eastAsia="宋体"/>
          <w:sz w:val="22"/>
        </w:rPr>
        <w:t>,</w:t>
      </w:r>
      <w:r>
        <w:rPr>
          <w:rFonts w:eastAsia="宋体"/>
          <w:sz w:val="22"/>
        </w:rPr>
        <w:t>曹操不计前嫌</w:t>
      </w:r>
      <w:r>
        <w:rPr>
          <w:rFonts w:ascii="Times New Roman" w:hAnsi="Times New Roman" w:eastAsia="宋体"/>
          <w:sz w:val="22"/>
        </w:rPr>
        <w:t>,</w:t>
      </w:r>
      <w:r>
        <w:rPr>
          <w:rFonts w:eastAsia="宋体"/>
          <w:sz w:val="22"/>
        </w:rPr>
        <w:t>对他委以重任</w:t>
      </w:r>
      <w:r>
        <w:rPr>
          <w:rFonts w:ascii="Times New Roman" w:hAnsi="Times New Roman" w:eastAsia="宋体"/>
          <w:sz w:val="22"/>
        </w:rPr>
        <w:t>,</w:t>
      </w:r>
      <w:r>
        <w:rPr>
          <w:rFonts w:eastAsia="宋体"/>
          <w:sz w:val="22"/>
        </w:rPr>
        <w:t>任命他为琅邪相。</w:t>
      </w:r>
    </w:p>
    <w:p w14:paraId="7EF5EB77">
      <w:pPr>
        <w:spacing w:line="360" w:lineRule="auto"/>
        <w:rPr>
          <w:rFonts w:hint="eastAsia" w:eastAsia="宋体"/>
          <w:sz w:val="22"/>
        </w:rPr>
      </w:pPr>
      <w:r>
        <w:rPr>
          <w:rFonts w:ascii="Times New Roman" w:hAnsi="Times New Roman" w:eastAsia="宋体"/>
          <w:sz w:val="22"/>
        </w:rPr>
        <w:t>B.</w:t>
      </w:r>
      <w:r>
        <w:rPr>
          <w:rFonts w:eastAsia="宋体"/>
          <w:sz w:val="22"/>
        </w:rPr>
        <w:t>曹操初起时为图霸业</w:t>
      </w:r>
      <w:r>
        <w:rPr>
          <w:rFonts w:ascii="Times New Roman" w:hAnsi="Times New Roman" w:eastAsia="宋体"/>
          <w:sz w:val="22"/>
        </w:rPr>
        <w:t>,</w:t>
      </w:r>
      <w:r>
        <w:rPr>
          <w:rFonts w:eastAsia="宋体"/>
          <w:sz w:val="22"/>
        </w:rPr>
        <w:t>能笼络人才</w:t>
      </w:r>
      <w:r>
        <w:rPr>
          <w:rFonts w:ascii="Times New Roman" w:hAnsi="Times New Roman" w:eastAsia="宋体"/>
          <w:sz w:val="22"/>
        </w:rPr>
        <w:t>,</w:t>
      </w:r>
      <w:r>
        <w:rPr>
          <w:rFonts w:eastAsia="宋体"/>
          <w:sz w:val="22"/>
        </w:rPr>
        <w:t>甚至能任用曾与己有怨者</w:t>
      </w:r>
      <w:r>
        <w:rPr>
          <w:rFonts w:ascii="Times New Roman" w:hAnsi="Times New Roman" w:eastAsia="宋体"/>
          <w:sz w:val="22"/>
        </w:rPr>
        <w:t>;</w:t>
      </w:r>
      <w:r>
        <w:rPr>
          <w:rFonts w:eastAsia="宋体"/>
          <w:sz w:val="22"/>
        </w:rPr>
        <w:t>势位已定时则猜忌异己</w:t>
      </w:r>
      <w:r>
        <w:rPr>
          <w:rFonts w:ascii="Times New Roman" w:hAnsi="Times New Roman" w:eastAsia="宋体"/>
          <w:sz w:val="22"/>
        </w:rPr>
        <w:t>,</w:t>
      </w:r>
      <w:r>
        <w:rPr>
          <w:rFonts w:eastAsia="宋体"/>
          <w:sz w:val="22"/>
        </w:rPr>
        <w:t>滥杀无辜。这正是其用人“以权术相驭”的表现。</w:t>
      </w:r>
    </w:p>
    <w:p w14:paraId="3B573BED">
      <w:pPr>
        <w:spacing w:line="360" w:lineRule="auto"/>
        <w:rPr>
          <w:rFonts w:hint="eastAsia" w:eastAsia="宋体"/>
          <w:sz w:val="22"/>
        </w:rPr>
      </w:pPr>
      <w:r>
        <w:rPr>
          <w:rFonts w:ascii="Times New Roman" w:hAnsi="Times New Roman" w:eastAsia="宋体"/>
          <w:sz w:val="22"/>
        </w:rPr>
        <w:t>C.</w:t>
      </w:r>
      <w:r>
        <w:rPr>
          <w:rFonts w:eastAsia="宋体"/>
          <w:sz w:val="22"/>
        </w:rPr>
        <w:t>刘备以性情结交忠义之士</w:t>
      </w:r>
      <w:r>
        <w:rPr>
          <w:rFonts w:ascii="Times New Roman" w:hAnsi="Times New Roman" w:eastAsia="宋体"/>
          <w:sz w:val="22"/>
        </w:rPr>
        <w:t>,</w:t>
      </w:r>
      <w:r>
        <w:rPr>
          <w:rFonts w:eastAsia="宋体"/>
          <w:sz w:val="22"/>
        </w:rPr>
        <w:t>以诚待人</w:t>
      </w:r>
      <w:r>
        <w:rPr>
          <w:rFonts w:ascii="Times New Roman" w:hAnsi="Times New Roman" w:eastAsia="宋体"/>
          <w:sz w:val="22"/>
        </w:rPr>
        <w:t>,</w:t>
      </w:r>
      <w:r>
        <w:rPr>
          <w:rFonts w:eastAsia="宋体"/>
          <w:sz w:val="22"/>
        </w:rPr>
        <w:t>故能深得人心</w:t>
      </w:r>
      <w:r>
        <w:rPr>
          <w:rFonts w:ascii="Times New Roman" w:hAnsi="Times New Roman" w:eastAsia="宋体"/>
          <w:sz w:val="22"/>
        </w:rPr>
        <w:t>;</w:t>
      </w:r>
      <w:r>
        <w:rPr>
          <w:rFonts w:eastAsia="宋体"/>
          <w:sz w:val="22"/>
        </w:rPr>
        <w:t>刘备创业过程中多次遭遇挫折</w:t>
      </w:r>
      <w:r>
        <w:rPr>
          <w:rFonts w:ascii="Times New Roman" w:hAnsi="Times New Roman" w:eastAsia="宋体"/>
          <w:sz w:val="22"/>
        </w:rPr>
        <w:t>,</w:t>
      </w:r>
      <w:r>
        <w:rPr>
          <w:rFonts w:eastAsia="宋体"/>
          <w:sz w:val="22"/>
        </w:rPr>
        <w:t>但诸葛亮及关、张、赵云等人患难相随</w:t>
      </w:r>
      <w:r>
        <w:rPr>
          <w:rFonts w:ascii="Times New Roman" w:hAnsi="Times New Roman" w:eastAsia="宋体"/>
          <w:sz w:val="22"/>
        </w:rPr>
        <w:t>,</w:t>
      </w:r>
      <w:r>
        <w:rPr>
          <w:rFonts w:eastAsia="宋体"/>
          <w:sz w:val="22"/>
        </w:rPr>
        <w:t>忠贞不渝。</w:t>
      </w:r>
    </w:p>
    <w:p w14:paraId="1CA2CB24">
      <w:pPr>
        <w:spacing w:line="360" w:lineRule="auto"/>
        <w:rPr>
          <w:rFonts w:hint="eastAsia" w:eastAsia="宋体"/>
          <w:sz w:val="22"/>
        </w:rPr>
      </w:pPr>
      <w:r>
        <w:rPr>
          <w:rFonts w:ascii="Times New Roman" w:hAnsi="Times New Roman" w:eastAsia="宋体"/>
          <w:sz w:val="22"/>
        </w:rPr>
        <w:t>D.</w:t>
      </w:r>
      <w:r>
        <w:rPr>
          <w:rFonts w:eastAsia="宋体"/>
          <w:sz w:val="22"/>
        </w:rPr>
        <w:t>陆逊镇守西陵时</w:t>
      </w:r>
      <w:r>
        <w:rPr>
          <w:rFonts w:ascii="Times New Roman" w:hAnsi="Times New Roman" w:eastAsia="宋体"/>
          <w:sz w:val="22"/>
        </w:rPr>
        <w:t>,</w:t>
      </w:r>
      <w:r>
        <w:rPr>
          <w:rFonts w:eastAsia="宋体"/>
          <w:sz w:val="22"/>
        </w:rPr>
        <w:t>深得孙权信任</w:t>
      </w:r>
      <w:r>
        <w:rPr>
          <w:rFonts w:ascii="Times New Roman" w:hAnsi="Times New Roman" w:eastAsia="宋体"/>
          <w:sz w:val="22"/>
        </w:rPr>
        <w:t>,</w:t>
      </w:r>
      <w:r>
        <w:rPr>
          <w:rFonts w:eastAsia="宋体"/>
          <w:sz w:val="22"/>
        </w:rPr>
        <w:t>孙权给刘禅、诸葛亮写信</w:t>
      </w:r>
      <w:r>
        <w:rPr>
          <w:rFonts w:ascii="Times New Roman" w:hAnsi="Times New Roman" w:eastAsia="宋体"/>
          <w:sz w:val="22"/>
        </w:rPr>
        <w:t>,</w:t>
      </w:r>
      <w:r>
        <w:rPr>
          <w:rFonts w:eastAsia="宋体"/>
          <w:sz w:val="22"/>
        </w:rPr>
        <w:t>常常给陆逊看</w:t>
      </w:r>
      <w:r>
        <w:rPr>
          <w:rFonts w:ascii="Times New Roman" w:hAnsi="Times New Roman" w:eastAsia="宋体"/>
          <w:sz w:val="22"/>
        </w:rPr>
        <w:t>,</w:t>
      </w:r>
      <w:r>
        <w:rPr>
          <w:rFonts w:eastAsia="宋体"/>
          <w:sz w:val="22"/>
        </w:rPr>
        <w:t xml:space="preserve"> 有不妥之处就让他改定</w:t>
      </w:r>
      <w:r>
        <w:rPr>
          <w:rFonts w:ascii="Times New Roman" w:hAnsi="Times New Roman" w:eastAsia="宋体"/>
          <w:sz w:val="22"/>
        </w:rPr>
        <w:t>;</w:t>
      </w:r>
      <w:r>
        <w:rPr>
          <w:rFonts w:eastAsia="宋体"/>
          <w:sz w:val="22"/>
        </w:rPr>
        <w:t>到了晚年</w:t>
      </w:r>
      <w:r>
        <w:rPr>
          <w:rFonts w:ascii="Times New Roman" w:hAnsi="Times New Roman" w:eastAsia="宋体"/>
          <w:sz w:val="22"/>
        </w:rPr>
        <w:t>,</w:t>
      </w:r>
      <w:r>
        <w:rPr>
          <w:rFonts w:eastAsia="宋体"/>
          <w:sz w:val="22"/>
        </w:rPr>
        <w:t>陆逊遭到谗害</w:t>
      </w:r>
      <w:r>
        <w:rPr>
          <w:rFonts w:ascii="Times New Roman" w:hAnsi="Times New Roman" w:eastAsia="宋体"/>
          <w:sz w:val="22"/>
        </w:rPr>
        <w:t>,</w:t>
      </w:r>
      <w:r>
        <w:rPr>
          <w:rFonts w:eastAsia="宋体"/>
          <w:sz w:val="22"/>
        </w:rPr>
        <w:t xml:space="preserve">郁郁而终。 </w:t>
      </w:r>
    </w:p>
    <w:p w14:paraId="2C57E7F7">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A</w:t>
      </w:r>
      <w:r>
        <w:rPr>
          <w:rFonts w:ascii="Times New Roman" w:hAnsi="Times New Roman" w:eastAsia="宋体"/>
          <w:sz w:val="22"/>
        </w:rPr>
        <w:t>　</w:t>
      </w:r>
    </w:p>
    <w:p w14:paraId="436AB7EF">
      <w:pPr>
        <w:spacing w:line="360" w:lineRule="auto"/>
        <w:rPr>
          <w:rFonts w:hint="eastAsia" w:eastAsia="宋体"/>
          <w:sz w:val="22"/>
        </w:rPr>
      </w:pPr>
      <w:r>
        <w:rPr>
          <w:rFonts w:ascii="Times New Roman" w:hAnsi="Times New Roman" w:eastAsia="宋体"/>
          <w:sz w:val="22"/>
        </w:rPr>
        <w:t>4.</w:t>
      </w:r>
      <w:r>
        <w:rPr>
          <w:rFonts w:eastAsia="宋体"/>
          <w:sz w:val="22"/>
        </w:rPr>
        <w:t>把文中画横线的句子翻译成现代汉语。</w:t>
      </w:r>
      <w:r>
        <w:rPr>
          <w:rFonts w:ascii="Times New Roman" w:hAnsi="Times New Roman" w:eastAsia="宋体"/>
          <w:sz w:val="22"/>
        </w:rPr>
        <w:t>(10</w:t>
      </w:r>
      <w:r>
        <w:rPr>
          <w:rFonts w:eastAsia="宋体"/>
          <w:sz w:val="22"/>
        </w:rPr>
        <w:t>分</w:t>
      </w:r>
      <w:r>
        <w:rPr>
          <w:rFonts w:ascii="Times New Roman" w:hAnsi="Times New Roman" w:eastAsia="宋体"/>
          <w:sz w:val="22"/>
        </w:rPr>
        <w:t>)</w:t>
      </w:r>
    </w:p>
    <w:p w14:paraId="701F376B">
      <w:pPr>
        <w:spacing w:line="360" w:lineRule="auto"/>
        <w:rPr>
          <w:rFonts w:hint="eastAsia" w:eastAsia="宋体"/>
          <w:sz w:val="22"/>
        </w:rPr>
      </w:pPr>
      <w:r>
        <w:rPr>
          <w:rFonts w:ascii="Times New Roman" w:hAnsi="Times New Roman" w:eastAsia="宋体"/>
          <w:sz w:val="22"/>
        </w:rPr>
        <w:t>(1)</w:t>
      </w:r>
      <w:r>
        <w:rPr>
          <w:rFonts w:eastAsia="宋体"/>
          <w:sz w:val="22"/>
        </w:rPr>
        <w:t>操使霸出二人</w:t>
      </w:r>
      <w:r>
        <w:rPr>
          <w:rFonts w:ascii="Times New Roman" w:hAnsi="Times New Roman" w:eastAsia="宋体"/>
          <w:sz w:val="22"/>
        </w:rPr>
        <w:t>,</w:t>
      </w:r>
      <w:r>
        <w:rPr>
          <w:rFonts w:eastAsia="宋体"/>
          <w:sz w:val="22"/>
        </w:rPr>
        <w:t>霸曰</w:t>
      </w:r>
      <w:r>
        <w:rPr>
          <w:rFonts w:ascii="Times New Roman" w:hAnsi="Times New Roman" w:eastAsia="宋体"/>
          <w:sz w:val="22"/>
        </w:rPr>
        <w:t>:</w:t>
      </w:r>
      <w:r>
        <w:rPr>
          <w:rFonts w:eastAsia="宋体"/>
          <w:sz w:val="22"/>
        </w:rPr>
        <w:t>“霸所以能自立者</w:t>
      </w:r>
      <w:r>
        <w:rPr>
          <w:rFonts w:ascii="Times New Roman" w:hAnsi="Times New Roman" w:eastAsia="宋体"/>
          <w:sz w:val="22"/>
        </w:rPr>
        <w:t>,</w:t>
      </w:r>
      <w:r>
        <w:rPr>
          <w:rFonts w:eastAsia="宋体"/>
          <w:sz w:val="22"/>
        </w:rPr>
        <w:t>以不为此也。”</w:t>
      </w:r>
    </w:p>
    <w:p w14:paraId="789DFDC7">
      <w:pPr>
        <w:spacing w:line="360" w:lineRule="auto"/>
        <w:rPr>
          <w:rFonts w:hint="eastAsia" w:eastAsia="宋体"/>
          <w:sz w:val="22"/>
        </w:rPr>
      </w:pPr>
      <w:r>
        <w:rPr>
          <w:rFonts w:ascii="Times New Roman" w:hAnsi="Times New Roman" w:eastAsia="宋体"/>
          <w:sz w:val="22"/>
        </w:rPr>
        <w:t>(2)</w:t>
      </w:r>
      <w:r>
        <w:rPr>
          <w:rFonts w:eastAsia="宋体"/>
          <w:sz w:val="22"/>
        </w:rPr>
        <w:t>吾前听谗言</w:t>
      </w:r>
      <w:r>
        <w:rPr>
          <w:rFonts w:ascii="Times New Roman" w:hAnsi="Times New Roman" w:eastAsia="宋体"/>
          <w:sz w:val="22"/>
        </w:rPr>
        <w:t>,</w:t>
      </w:r>
      <w:r>
        <w:rPr>
          <w:rFonts w:eastAsia="宋体"/>
          <w:sz w:val="22"/>
        </w:rPr>
        <w:t>与汝父大义不笃</w:t>
      </w:r>
      <w:r>
        <w:rPr>
          <w:rFonts w:ascii="Times New Roman" w:hAnsi="Times New Roman" w:eastAsia="宋体"/>
          <w:sz w:val="22"/>
        </w:rPr>
        <w:t>,</w:t>
      </w:r>
      <w:r>
        <w:rPr>
          <w:rFonts w:eastAsia="宋体"/>
          <w:sz w:val="22"/>
        </w:rPr>
        <w:t>以此负汝。</w:t>
      </w:r>
    </w:p>
    <w:p w14:paraId="601DA983">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(1)</w:t>
      </w:r>
      <w:r>
        <w:rPr>
          <w:rFonts w:eastAsia="宋体"/>
          <w:color w:val="2678F8"/>
          <w:sz w:val="22"/>
        </w:rPr>
        <w:t>曹操让臧霸交出二人</w:t>
      </w:r>
      <w:r>
        <w:rPr>
          <w:rFonts w:ascii="Times New Roman" w:hAnsi="Times New Roman" w:eastAsia="宋体"/>
          <w:color w:val="2678F8"/>
          <w:sz w:val="22"/>
        </w:rPr>
        <w:t>,</w:t>
      </w:r>
      <w:r>
        <w:rPr>
          <w:rFonts w:eastAsia="宋体"/>
          <w:color w:val="2678F8"/>
          <w:sz w:val="22"/>
        </w:rPr>
        <w:t>臧霸说</w:t>
      </w:r>
      <w:r>
        <w:rPr>
          <w:rFonts w:ascii="Times New Roman" w:hAnsi="Times New Roman" w:eastAsia="宋体"/>
          <w:color w:val="2678F8"/>
          <w:sz w:val="22"/>
        </w:rPr>
        <w:t>:</w:t>
      </w:r>
      <w:r>
        <w:rPr>
          <w:rFonts w:eastAsia="宋体"/>
          <w:color w:val="2678F8"/>
          <w:sz w:val="22"/>
        </w:rPr>
        <w:t>“我之所以能够立身</w:t>
      </w:r>
      <w:r>
        <w:rPr>
          <w:rFonts w:ascii="Times New Roman" w:hAnsi="Times New Roman" w:eastAsia="宋体"/>
          <w:color w:val="2678F8"/>
          <w:sz w:val="22"/>
        </w:rPr>
        <w:t>,</w:t>
      </w:r>
      <w:r>
        <w:rPr>
          <w:rFonts w:eastAsia="宋体"/>
          <w:color w:val="2678F8"/>
          <w:sz w:val="22"/>
        </w:rPr>
        <w:t>正因为不做这类事情。”</w:t>
      </w:r>
      <w:r>
        <w:rPr>
          <w:rFonts w:ascii="Times New Roman" w:hAnsi="Times New Roman" w:eastAsia="宋体"/>
          <w:color w:val="2678F8"/>
          <w:sz w:val="22"/>
        </w:rPr>
        <w:t>(</w:t>
      </w:r>
      <w:r>
        <w:rPr>
          <w:rFonts w:eastAsia="宋体"/>
          <w:color w:val="2678F8"/>
          <w:sz w:val="22"/>
        </w:rPr>
        <w:t>“所以……者</w:t>
      </w:r>
      <w:r>
        <w:rPr>
          <w:rFonts w:ascii="Times New Roman" w:hAnsi="Times New Roman" w:eastAsia="宋体"/>
          <w:color w:val="2678F8"/>
          <w:sz w:val="22"/>
        </w:rPr>
        <w:t>,</w:t>
      </w:r>
      <w:r>
        <w:rPr>
          <w:rFonts w:eastAsia="宋体"/>
          <w:color w:val="2678F8"/>
          <w:sz w:val="22"/>
        </w:rPr>
        <w:t>……也”固定句式</w:t>
      </w:r>
      <w:r>
        <w:rPr>
          <w:rFonts w:ascii="Times New Roman" w:hAnsi="Times New Roman" w:eastAsia="宋体"/>
          <w:color w:val="2678F8"/>
          <w:sz w:val="22"/>
        </w:rPr>
        <w:t>2</w:t>
      </w:r>
      <w:r>
        <w:rPr>
          <w:rFonts w:eastAsia="宋体"/>
          <w:color w:val="2678F8"/>
          <w:sz w:val="22"/>
        </w:rPr>
        <w:t>分</w:t>
      </w:r>
      <w:r>
        <w:rPr>
          <w:rFonts w:ascii="Times New Roman" w:hAnsi="Times New Roman" w:eastAsia="宋体"/>
          <w:color w:val="2678F8"/>
          <w:sz w:val="22"/>
        </w:rPr>
        <w:t>,</w:t>
      </w:r>
      <w:r>
        <w:rPr>
          <w:rFonts w:eastAsia="宋体"/>
          <w:color w:val="2678F8"/>
          <w:sz w:val="22"/>
        </w:rPr>
        <w:t>“为”</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r>
        <w:rPr>
          <w:rFonts w:eastAsia="宋体"/>
          <w:color w:val="2678F8"/>
          <w:sz w:val="22"/>
        </w:rPr>
        <w:t>大意</w:t>
      </w:r>
      <w:r>
        <w:rPr>
          <w:rFonts w:ascii="Times New Roman" w:hAnsi="Times New Roman" w:eastAsia="宋体"/>
          <w:color w:val="2678F8"/>
          <w:sz w:val="22"/>
        </w:rPr>
        <w:t>2</w:t>
      </w:r>
      <w:r>
        <w:rPr>
          <w:rFonts w:eastAsia="宋体"/>
          <w:color w:val="2678F8"/>
          <w:sz w:val="22"/>
        </w:rPr>
        <w:t>分</w:t>
      </w:r>
      <w:r>
        <w:rPr>
          <w:rFonts w:ascii="Times New Roman" w:hAnsi="Times New Roman" w:eastAsia="宋体"/>
          <w:color w:val="2678F8"/>
          <w:sz w:val="22"/>
        </w:rPr>
        <w:t>)</w:t>
      </w:r>
    </w:p>
    <w:p w14:paraId="6CFCE7EB">
      <w:pPr>
        <w:spacing w:line="360" w:lineRule="auto"/>
        <w:rPr>
          <w:rFonts w:hint="eastAsia" w:eastAsia="宋体"/>
          <w:sz w:val="22"/>
        </w:rPr>
      </w:pPr>
      <w:r>
        <w:rPr>
          <w:rFonts w:ascii="Times New Roman" w:hAnsi="Times New Roman" w:eastAsia="宋体"/>
          <w:color w:val="2678F8"/>
          <w:sz w:val="22"/>
        </w:rPr>
        <w:t>(2)</w:t>
      </w:r>
      <w:r>
        <w:rPr>
          <w:rFonts w:eastAsia="宋体"/>
          <w:color w:val="2678F8"/>
          <w:sz w:val="22"/>
        </w:rPr>
        <w:t>我先前听信谗言</w:t>
      </w:r>
      <w:r>
        <w:rPr>
          <w:rFonts w:ascii="Times New Roman" w:hAnsi="Times New Roman" w:eastAsia="宋体"/>
          <w:color w:val="2678F8"/>
          <w:sz w:val="22"/>
        </w:rPr>
        <w:t>,</w:t>
      </w:r>
      <w:r>
        <w:rPr>
          <w:rFonts w:eastAsia="宋体"/>
          <w:color w:val="2678F8"/>
          <w:sz w:val="22"/>
        </w:rPr>
        <w:t>和你的父亲君臣大义不够坚定专一</w:t>
      </w:r>
      <w:r>
        <w:rPr>
          <w:rFonts w:ascii="Times New Roman" w:hAnsi="Times New Roman" w:eastAsia="宋体"/>
          <w:color w:val="2678F8"/>
          <w:sz w:val="22"/>
        </w:rPr>
        <w:t>,</w:t>
      </w:r>
      <w:r>
        <w:rPr>
          <w:rFonts w:eastAsia="宋体"/>
          <w:color w:val="2678F8"/>
          <w:sz w:val="22"/>
        </w:rPr>
        <w:t>因此对不起你。</w:t>
      </w:r>
      <w:r>
        <w:rPr>
          <w:rFonts w:ascii="Times New Roman" w:hAnsi="Times New Roman" w:eastAsia="宋体"/>
          <w:color w:val="2678F8"/>
          <w:sz w:val="22"/>
        </w:rPr>
        <w:t>(</w:t>
      </w:r>
      <w:r>
        <w:rPr>
          <w:rFonts w:eastAsia="宋体"/>
          <w:color w:val="2678F8"/>
          <w:sz w:val="22"/>
        </w:rPr>
        <w:t>“大义”“笃”“负”各</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r>
        <w:rPr>
          <w:rFonts w:eastAsia="宋体"/>
          <w:color w:val="2678F8"/>
          <w:sz w:val="22"/>
        </w:rPr>
        <w:t>大意</w:t>
      </w:r>
      <w:r>
        <w:rPr>
          <w:rFonts w:ascii="Times New Roman" w:hAnsi="Times New Roman" w:eastAsia="宋体"/>
          <w:color w:val="2678F8"/>
          <w:sz w:val="22"/>
        </w:rPr>
        <w:t>2</w:t>
      </w:r>
      <w:r>
        <w:rPr>
          <w:rFonts w:eastAsia="宋体"/>
          <w:color w:val="2678F8"/>
          <w:sz w:val="22"/>
        </w:rPr>
        <w:t>分</w:t>
      </w:r>
      <w:r>
        <w:rPr>
          <w:rFonts w:ascii="Times New Roman" w:hAnsi="Times New Roman" w:eastAsia="宋体"/>
          <w:color w:val="2678F8"/>
          <w:sz w:val="22"/>
        </w:rPr>
        <w:t>)</w:t>
      </w:r>
    </w:p>
    <w:p w14:paraId="3D5A20B3">
      <w:pPr>
        <w:spacing w:line="360" w:lineRule="auto"/>
        <w:jc w:val="center"/>
        <w:rPr>
          <w:rFonts w:hint="eastAsia" w:eastAsia="宋体"/>
          <w:sz w:val="22"/>
        </w:rPr>
      </w:pPr>
      <w:r>
        <w:rPr>
          <w:rFonts w:eastAsia="方正黑体_GBK"/>
          <w:b/>
          <w:sz w:val="30"/>
        </w:rPr>
        <w:t>三年模拟对点练</w:t>
      </w:r>
    </w:p>
    <w:p w14:paraId="45A55675">
      <w:pPr>
        <w:spacing w:line="360" w:lineRule="auto"/>
        <w:rPr>
          <w:rFonts w:hint="eastAsia" w:eastAsia="宋体"/>
          <w:sz w:val="22"/>
        </w:rPr>
      </w:pPr>
      <w:r>
        <w:rPr>
          <w:rFonts w:ascii="Times New Roman" w:hAnsi="Times New Roman" w:eastAsia="宋体"/>
          <w:sz w:val="22"/>
        </w:rPr>
        <w:t>1.(2026</w:t>
      </w:r>
      <w:r>
        <w:rPr>
          <w:rFonts w:eastAsia="楷体"/>
          <w:sz w:val="22"/>
        </w:rPr>
        <w:t>届江苏盐城七校联盟学情检测节选</w:t>
      </w:r>
      <w:r>
        <w:rPr>
          <w:rFonts w:ascii="Times New Roman" w:hAnsi="Times New Roman" w:eastAsia="宋体"/>
          <w:sz w:val="22"/>
        </w:rPr>
        <w:t>)</w:t>
      </w:r>
      <w:r>
        <w:rPr>
          <w:rFonts w:eastAsia="宋体"/>
          <w:sz w:val="22"/>
        </w:rPr>
        <w:t>下面画波浪线的部分有三处需要断句</w:t>
      </w:r>
      <w:r>
        <w:rPr>
          <w:rFonts w:ascii="Times New Roman" w:hAnsi="Times New Roman" w:eastAsia="宋体"/>
          <w:sz w:val="22"/>
        </w:rPr>
        <w:t>,</w:t>
      </w:r>
      <w:r>
        <w:rPr>
          <w:rFonts w:eastAsia="宋体"/>
          <w:sz w:val="22"/>
        </w:rPr>
        <w:t>请用铅笔将相应位置的答案标号涂黑。</w:t>
      </w:r>
      <w:r>
        <w:rPr>
          <w:rFonts w:ascii="Times New Roman" w:hAnsi="Times New Roman" w:eastAsia="宋体"/>
          <w:sz w:val="22"/>
        </w:rPr>
        <w:t>(3</w:t>
      </w:r>
      <w:r>
        <w:rPr>
          <w:rFonts w:eastAsia="宋体"/>
          <w:sz w:val="22"/>
        </w:rPr>
        <w:t>分</w:t>
      </w:r>
      <w:r>
        <w:rPr>
          <w:rFonts w:ascii="Times New Roman" w:hAnsi="Times New Roman" w:eastAsia="宋体"/>
          <w:sz w:val="22"/>
        </w:rPr>
        <w:t>)</w:t>
      </w:r>
    </w:p>
    <w:p w14:paraId="72F2A1C4">
      <w:pPr>
        <w:spacing w:line="360" w:lineRule="auto"/>
        <w:rPr>
          <w:rFonts w:hint="eastAsia" w:eastAsia="宋体"/>
          <w:sz w:val="22"/>
        </w:rPr>
      </w:pPr>
      <w:r>
        <w:rPr>
          <w:rFonts w:ascii="Times New Roman" w:hAnsi="Times New Roman" w:eastAsia="宋体"/>
          <w:sz w:val="22"/>
        </w:rPr>
        <w:t>　　</w:t>
      </w:r>
      <w:r>
        <w:rPr>
          <w:rFonts w:eastAsia="楷体"/>
          <w:sz w:val="22"/>
        </w:rPr>
        <w:t>孔子去</w:t>
      </w:r>
      <w:r>
        <w:rPr>
          <w:rFonts w:ascii="Times New Roman" w:hAnsi="Times New Roman" w:eastAsia="宋体"/>
          <w:sz w:val="22"/>
        </w:rPr>
        <w:t>,</w:t>
      </w:r>
      <w:r>
        <w:rPr>
          <w:rFonts w:eastAsia="楷体"/>
          <w:sz w:val="22"/>
        </w:rPr>
        <w:t>谓弟子曰</w:t>
      </w:r>
      <w:r>
        <w:rPr>
          <w:rFonts w:ascii="Times New Roman" w:hAnsi="Times New Roman" w:eastAsia="宋体"/>
          <w:sz w:val="22"/>
        </w:rPr>
        <w:t>:</w:t>
      </w:r>
      <w:r>
        <w:rPr>
          <w:rFonts w:eastAsia="楷体"/>
          <w:sz w:val="22"/>
        </w:rPr>
        <w:t>“鸟</w:t>
      </w:r>
      <w:r>
        <w:rPr>
          <w:rFonts w:ascii="Times New Roman" w:hAnsi="Times New Roman" w:eastAsia="宋体"/>
          <w:sz w:val="22"/>
        </w:rPr>
        <w:t>,</w:t>
      </w:r>
      <w:r>
        <w:rPr>
          <w:rFonts w:eastAsia="楷体"/>
          <w:sz w:val="22"/>
        </w:rPr>
        <w:t>吾知其能飞</w:t>
      </w:r>
      <w:r>
        <w:rPr>
          <w:rFonts w:ascii="Times New Roman" w:hAnsi="Times New Roman" w:eastAsia="宋体"/>
          <w:sz w:val="22"/>
        </w:rPr>
        <w:t>;</w:t>
      </w:r>
      <w:r>
        <w:rPr>
          <w:rFonts w:eastAsia="楷体"/>
          <w:sz w:val="22"/>
        </w:rPr>
        <w:t>鱼</w:t>
      </w:r>
      <w:r>
        <w:rPr>
          <w:rFonts w:ascii="Times New Roman" w:hAnsi="Times New Roman" w:eastAsia="宋体"/>
          <w:sz w:val="22"/>
        </w:rPr>
        <w:t>,</w:t>
      </w:r>
      <w:r>
        <w:rPr>
          <w:rFonts w:eastAsia="楷体"/>
          <w:sz w:val="22"/>
        </w:rPr>
        <w:t>吾知其能游</w:t>
      </w:r>
      <w:r>
        <w:rPr>
          <w:rFonts w:ascii="Times New Roman" w:hAnsi="Times New Roman" w:eastAsia="宋体"/>
          <w:sz w:val="22"/>
        </w:rPr>
        <w:t>;</w:t>
      </w:r>
      <w:r>
        <w:rPr>
          <w:rFonts w:eastAsia="楷体"/>
          <w:sz w:val="22"/>
        </w:rPr>
        <w:t>兽</w:t>
      </w:r>
      <w:r>
        <w:rPr>
          <w:rFonts w:ascii="Times New Roman" w:hAnsi="Times New Roman" w:eastAsia="宋体"/>
          <w:sz w:val="22"/>
        </w:rPr>
        <w:t>,</w:t>
      </w:r>
      <w:r>
        <w:rPr>
          <w:rFonts w:eastAsia="楷体"/>
          <w:sz w:val="22"/>
        </w:rPr>
        <w:t>吾知其能走。走者可以为罔</w:t>
      </w:r>
      <w:r>
        <w:rPr>
          <w:rFonts w:ascii="Times New Roman" w:hAnsi="Times New Roman" w:eastAsia="宋体"/>
          <w:sz w:val="22"/>
        </w:rPr>
        <w:t>,</w:t>
      </w:r>
      <w:r>
        <w:rPr>
          <w:rFonts w:eastAsia="楷体"/>
          <w:sz w:val="22"/>
        </w:rPr>
        <w:t>游者可以为纶</w:t>
      </w:r>
      <w:r>
        <w:rPr>
          <w:rFonts w:ascii="Times New Roman" w:hAnsi="Times New Roman" w:eastAsia="宋体"/>
          <w:sz w:val="22"/>
        </w:rPr>
        <w:t>,</w:t>
      </w:r>
      <w:r>
        <w:rPr>
          <w:rFonts w:eastAsia="楷体"/>
          <w:sz w:val="22"/>
        </w:rPr>
        <w:t>飞者可以为矰。</w:t>
      </w:r>
      <w:r>
        <w:rPr>
          <w:rFonts w:eastAsia="楷体"/>
          <w:sz w:val="22"/>
          <w:u w:val="wave" w:color="000000"/>
        </w:rPr>
        <w:t>至于</w:t>
      </w:r>
      <w:r>
        <w:rPr>
          <w:rFonts w:ascii="Times New Roman" w:hAnsi="Times New Roman" w:eastAsia="宋体"/>
          <w:sz w:val="22"/>
          <w:u w:val="wave" w:color="000000"/>
          <w:bdr w:val="single" w:color="000000" w:sz="4" w:space="0"/>
        </w:rPr>
        <w:t>A</w:t>
      </w:r>
      <w:r>
        <w:rPr>
          <w:rFonts w:eastAsia="楷体"/>
          <w:sz w:val="22"/>
          <w:u w:val="wave" w:color="000000"/>
        </w:rPr>
        <w:t>龙</w:t>
      </w:r>
      <w:r>
        <w:rPr>
          <w:rFonts w:ascii="Times New Roman" w:hAnsi="Times New Roman" w:eastAsia="宋体"/>
          <w:sz w:val="22"/>
          <w:u w:val="wave" w:color="000000"/>
          <w:bdr w:val="single" w:color="000000" w:sz="4" w:space="0"/>
        </w:rPr>
        <w:t>B</w:t>
      </w:r>
      <w:r>
        <w:rPr>
          <w:rFonts w:eastAsia="楷体"/>
          <w:sz w:val="22"/>
          <w:u w:val="wave" w:color="000000"/>
        </w:rPr>
        <w:t>吾不能知</w:t>
      </w:r>
      <w:r>
        <w:rPr>
          <w:rFonts w:ascii="Times New Roman" w:hAnsi="Times New Roman" w:eastAsia="宋体"/>
          <w:sz w:val="22"/>
          <w:u w:val="wave" w:color="000000"/>
          <w:bdr w:val="single" w:color="000000" w:sz="4" w:space="0"/>
        </w:rPr>
        <w:t>C</w:t>
      </w:r>
      <w:r>
        <w:rPr>
          <w:rFonts w:eastAsia="楷体"/>
          <w:sz w:val="22"/>
          <w:u w:val="wave" w:color="000000"/>
        </w:rPr>
        <w:t>其乘风云而上</w:t>
      </w:r>
      <w:r>
        <w:rPr>
          <w:rFonts w:ascii="Times New Roman" w:hAnsi="Times New Roman" w:eastAsia="宋体"/>
          <w:sz w:val="22"/>
          <w:u w:val="wave" w:color="000000"/>
          <w:bdr w:val="single" w:color="000000" w:sz="4" w:space="0"/>
        </w:rPr>
        <w:t>D</w:t>
      </w:r>
      <w:r>
        <w:rPr>
          <w:rFonts w:eastAsia="楷体"/>
          <w:sz w:val="22"/>
          <w:u w:val="wave" w:color="000000"/>
        </w:rPr>
        <w:t>天</w:t>
      </w:r>
      <w:r>
        <w:rPr>
          <w:rFonts w:ascii="Times New Roman" w:hAnsi="Times New Roman" w:eastAsia="宋体"/>
          <w:sz w:val="22"/>
          <w:u w:val="wave" w:color="000000"/>
          <w:bdr w:val="single" w:color="000000" w:sz="4" w:space="0"/>
        </w:rPr>
        <w:t>E</w:t>
      </w:r>
      <w:r>
        <w:rPr>
          <w:rFonts w:eastAsia="楷体"/>
          <w:sz w:val="22"/>
          <w:u w:val="wave" w:color="000000"/>
        </w:rPr>
        <w:t>吾今日见</w:t>
      </w:r>
      <w:r>
        <w:rPr>
          <w:rFonts w:ascii="Times New Roman" w:hAnsi="Times New Roman" w:eastAsia="宋体"/>
          <w:sz w:val="22"/>
          <w:u w:val="wave" w:color="000000"/>
          <w:bdr w:val="single" w:color="000000" w:sz="4" w:space="0"/>
        </w:rPr>
        <w:t>F</w:t>
      </w:r>
      <w:r>
        <w:rPr>
          <w:rFonts w:eastAsia="楷体"/>
          <w:sz w:val="22"/>
          <w:u w:val="wave" w:color="000000"/>
        </w:rPr>
        <w:t>老子</w:t>
      </w:r>
      <w:r>
        <w:rPr>
          <w:rFonts w:ascii="Times New Roman" w:hAnsi="Times New Roman" w:eastAsia="宋体"/>
          <w:sz w:val="22"/>
          <w:u w:val="wave" w:color="000000"/>
          <w:bdr w:val="single" w:color="000000" w:sz="4" w:space="0"/>
        </w:rPr>
        <w:t>G</w:t>
      </w:r>
      <w:r>
        <w:rPr>
          <w:rFonts w:eastAsia="楷体"/>
          <w:sz w:val="22"/>
          <w:u w:val="wave" w:color="000000"/>
        </w:rPr>
        <w:t>其犹龙邪</w:t>
      </w:r>
      <w:r>
        <w:rPr>
          <w:rFonts w:ascii="Times New Roman" w:hAnsi="Times New Roman" w:eastAsia="宋体"/>
          <w:sz w:val="22"/>
          <w:u w:val="wave" w:color="000000"/>
        </w:rPr>
        <w:t>!</w:t>
      </w:r>
      <w:r>
        <w:rPr>
          <w:rFonts w:eastAsia="楷体"/>
          <w:sz w:val="22"/>
        </w:rPr>
        <w:t>”</w:t>
      </w:r>
    </w:p>
    <w:p w14:paraId="6134BF2F">
      <w:pPr>
        <w:spacing w:line="360" w:lineRule="auto"/>
        <w:jc w:val="right"/>
        <w:rPr>
          <w:rFonts w:hint="eastAsia" w:eastAsia="宋体"/>
          <w:sz w:val="22"/>
        </w:rPr>
      </w:pPr>
      <w:r>
        <w:rPr>
          <w:rFonts w:ascii="Times New Roman" w:hAnsi="Times New Roman" w:eastAsia="宋体"/>
          <w:sz w:val="22"/>
        </w:rPr>
        <w:t>(</w:t>
      </w:r>
      <w:r>
        <w:rPr>
          <w:rFonts w:eastAsia="楷体"/>
          <w:sz w:val="22"/>
        </w:rPr>
        <w:t>节选自司马迁《史记</w:t>
      </w:r>
      <w:r>
        <w:rPr>
          <w:rFonts w:eastAsia="NEU-B6-S92"/>
        </w:rPr>
        <w:t>·</w:t>
      </w:r>
      <w:r>
        <w:rPr>
          <w:rFonts w:eastAsia="楷体"/>
          <w:sz w:val="22"/>
        </w:rPr>
        <w:t>老子韩非列传第三》</w:t>
      </w:r>
      <w:r>
        <w:rPr>
          <w:rFonts w:ascii="Times New Roman" w:hAnsi="Times New Roman" w:eastAsia="宋体"/>
          <w:sz w:val="22"/>
        </w:rPr>
        <w:t>)</w:t>
      </w:r>
    </w:p>
    <w:p w14:paraId="3F9745F7">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CEG</w:t>
      </w:r>
      <w:r>
        <w:rPr>
          <w:rFonts w:ascii="Times New Roman" w:hAnsi="Times New Roman" w:eastAsia="宋体"/>
          <w:sz w:val="22"/>
        </w:rPr>
        <w:t>　</w:t>
      </w:r>
    </w:p>
    <w:p w14:paraId="2963F10B">
      <w:pPr>
        <w:spacing w:line="360" w:lineRule="auto"/>
        <w:rPr>
          <w:rFonts w:hint="eastAsia" w:eastAsia="宋体"/>
          <w:sz w:val="22"/>
        </w:rPr>
      </w:pPr>
      <w:r>
        <w:rPr>
          <w:rFonts w:ascii="Times New Roman" w:hAnsi="Times New Roman" w:eastAsia="宋体"/>
          <w:sz w:val="22"/>
        </w:rPr>
        <w:t>2.(2026</w:t>
      </w:r>
      <w:r>
        <w:rPr>
          <w:rFonts w:eastAsia="楷体"/>
          <w:sz w:val="22"/>
        </w:rPr>
        <w:t>届山东协作体质量检测节选</w:t>
      </w:r>
      <w:r>
        <w:rPr>
          <w:rFonts w:ascii="Times New Roman" w:hAnsi="Times New Roman" w:eastAsia="宋体"/>
          <w:sz w:val="22"/>
        </w:rPr>
        <w:t>)</w:t>
      </w:r>
      <w:r>
        <w:rPr>
          <w:rFonts w:eastAsia="宋体"/>
          <w:sz w:val="22"/>
        </w:rPr>
        <w:t>下面画波浪线的部分有三处需要断句</w:t>
      </w:r>
      <w:r>
        <w:rPr>
          <w:rFonts w:ascii="Times New Roman" w:hAnsi="Times New Roman" w:eastAsia="宋体"/>
          <w:sz w:val="22"/>
        </w:rPr>
        <w:t>,</w:t>
      </w:r>
      <w:r>
        <w:rPr>
          <w:rFonts w:eastAsia="宋体"/>
          <w:sz w:val="22"/>
        </w:rPr>
        <w:t>请用铅笔将相应位置的答案标号涂黑。</w:t>
      </w:r>
      <w:r>
        <w:rPr>
          <w:rFonts w:ascii="Times New Roman" w:hAnsi="Times New Roman" w:eastAsia="宋体"/>
          <w:sz w:val="22"/>
        </w:rPr>
        <w:t>(3</w:t>
      </w:r>
      <w:r>
        <w:rPr>
          <w:rFonts w:eastAsia="宋体"/>
          <w:sz w:val="22"/>
        </w:rPr>
        <w:t>分</w:t>
      </w:r>
      <w:r>
        <w:rPr>
          <w:rFonts w:ascii="Times New Roman" w:hAnsi="Times New Roman" w:eastAsia="宋体"/>
          <w:sz w:val="22"/>
        </w:rPr>
        <w:t>)</w:t>
      </w:r>
    </w:p>
    <w:p w14:paraId="7A230471">
      <w:pPr>
        <w:spacing w:line="360" w:lineRule="auto"/>
        <w:rPr>
          <w:rFonts w:hint="eastAsia" w:eastAsia="宋体"/>
          <w:sz w:val="22"/>
        </w:rPr>
      </w:pPr>
      <w:r>
        <w:rPr>
          <w:rFonts w:ascii="Times New Roman" w:hAnsi="Times New Roman" w:eastAsia="宋体"/>
          <w:sz w:val="22"/>
        </w:rPr>
        <w:t>　　</w:t>
      </w:r>
      <w:r>
        <w:rPr>
          <w:rFonts w:eastAsia="楷体"/>
          <w:sz w:val="22"/>
        </w:rPr>
        <w:t>广谓受曰</w:t>
      </w:r>
      <w:r>
        <w:rPr>
          <w:rFonts w:ascii="Times New Roman" w:hAnsi="Times New Roman" w:eastAsia="宋体"/>
          <w:sz w:val="22"/>
        </w:rPr>
        <w:t>:</w:t>
      </w:r>
      <w:r>
        <w:rPr>
          <w:rFonts w:eastAsia="楷体"/>
          <w:sz w:val="22"/>
        </w:rPr>
        <w:t>“吾闻‘知足不辱</w:t>
      </w:r>
      <w:r>
        <w:rPr>
          <w:rFonts w:ascii="Times New Roman" w:hAnsi="Times New Roman" w:eastAsia="宋体"/>
          <w:sz w:val="22"/>
        </w:rPr>
        <w:t>,</w:t>
      </w:r>
      <w:r>
        <w:rPr>
          <w:rFonts w:eastAsia="楷体"/>
          <w:sz w:val="22"/>
        </w:rPr>
        <w:t>知止不殆’‘功遂身退</w:t>
      </w:r>
      <w:r>
        <w:rPr>
          <w:rFonts w:ascii="Times New Roman" w:hAnsi="Times New Roman" w:eastAsia="宋体"/>
          <w:sz w:val="22"/>
        </w:rPr>
        <w:t>,</w:t>
      </w:r>
      <w:r>
        <w:rPr>
          <w:rFonts w:eastAsia="楷体"/>
          <w:sz w:val="22"/>
        </w:rPr>
        <w:t>天之道’也。今仕官至二千石</w:t>
      </w:r>
      <w:r>
        <w:rPr>
          <w:rFonts w:ascii="Times New Roman" w:hAnsi="Times New Roman" w:eastAsia="宋体"/>
          <w:sz w:val="22"/>
        </w:rPr>
        <w:t>,</w:t>
      </w:r>
      <w:r>
        <w:rPr>
          <w:rFonts w:eastAsia="楷体"/>
          <w:sz w:val="22"/>
        </w:rPr>
        <w:t>宦成名立</w:t>
      </w:r>
      <w:r>
        <w:rPr>
          <w:rFonts w:ascii="Times New Roman" w:hAnsi="Times New Roman" w:eastAsia="宋体"/>
          <w:sz w:val="22"/>
        </w:rPr>
        <w:t>,</w:t>
      </w:r>
      <w:r>
        <w:rPr>
          <w:rFonts w:eastAsia="楷体"/>
          <w:sz w:val="22"/>
        </w:rPr>
        <w:t>如此不去</w:t>
      </w:r>
      <w:r>
        <w:rPr>
          <w:rFonts w:ascii="Times New Roman" w:hAnsi="Times New Roman" w:eastAsia="宋体"/>
          <w:sz w:val="22"/>
        </w:rPr>
        <w:t>,</w:t>
      </w:r>
      <w:r>
        <w:rPr>
          <w:rFonts w:eastAsia="楷体"/>
          <w:sz w:val="22"/>
        </w:rPr>
        <w:t>惧有后悔。岂如父子相随出关</w:t>
      </w:r>
      <w:r>
        <w:rPr>
          <w:rFonts w:ascii="Times New Roman" w:hAnsi="Times New Roman" w:eastAsia="宋体"/>
          <w:sz w:val="22"/>
        </w:rPr>
        <w:t>,</w:t>
      </w:r>
      <w:r>
        <w:rPr>
          <w:rFonts w:eastAsia="楷体"/>
          <w:sz w:val="22"/>
        </w:rPr>
        <w:t>归老故乡</w:t>
      </w:r>
      <w:r>
        <w:rPr>
          <w:rFonts w:ascii="Times New Roman" w:hAnsi="Times New Roman" w:eastAsia="宋体"/>
          <w:sz w:val="22"/>
        </w:rPr>
        <w:t>,</w:t>
      </w:r>
      <w:r>
        <w:rPr>
          <w:rFonts w:eastAsia="楷体"/>
          <w:sz w:val="22"/>
        </w:rPr>
        <w:t>以寿命终</w:t>
      </w:r>
      <w:r>
        <w:rPr>
          <w:rFonts w:ascii="Times New Roman" w:hAnsi="Times New Roman" w:eastAsia="宋体"/>
          <w:sz w:val="22"/>
        </w:rPr>
        <w:t>,</w:t>
      </w:r>
      <w:r>
        <w:rPr>
          <w:rFonts w:eastAsia="楷体"/>
          <w:sz w:val="22"/>
        </w:rPr>
        <w:t>不亦善乎</w:t>
      </w:r>
      <w:r>
        <w:rPr>
          <w:rFonts w:ascii="Times New Roman" w:hAnsi="Times New Roman" w:eastAsia="宋体"/>
          <w:sz w:val="22"/>
        </w:rPr>
        <w:t>?</w:t>
      </w:r>
      <w:r>
        <w:rPr>
          <w:rFonts w:eastAsia="楷体"/>
          <w:sz w:val="22"/>
        </w:rPr>
        <w:t>”受叩头曰</w:t>
      </w:r>
      <w:r>
        <w:rPr>
          <w:rFonts w:ascii="Times New Roman" w:hAnsi="Times New Roman" w:eastAsia="宋体"/>
          <w:sz w:val="22"/>
        </w:rPr>
        <w:t>:</w:t>
      </w:r>
      <w:r>
        <w:rPr>
          <w:rFonts w:eastAsia="楷体"/>
          <w:sz w:val="22"/>
        </w:rPr>
        <w:t>“从大人议。”</w:t>
      </w:r>
      <w:r>
        <w:rPr>
          <w:rFonts w:eastAsia="楷体"/>
          <w:sz w:val="22"/>
          <w:u w:val="wave" w:color="000000"/>
        </w:rPr>
        <w:t>即日父子俱</w:t>
      </w:r>
      <w:r>
        <w:rPr>
          <w:rFonts w:ascii="Times New Roman" w:hAnsi="Times New Roman" w:eastAsia="宋体"/>
          <w:sz w:val="22"/>
          <w:u w:val="wave" w:color="000000"/>
          <w:bdr w:val="single" w:color="000000" w:sz="4" w:space="0"/>
        </w:rPr>
        <w:t>A</w:t>
      </w:r>
      <w:r>
        <w:rPr>
          <w:rFonts w:eastAsia="楷体"/>
          <w:sz w:val="22"/>
          <w:u w:val="wave" w:color="000000"/>
        </w:rPr>
        <w:t>移病</w:t>
      </w:r>
      <w:r>
        <w:rPr>
          <w:rFonts w:ascii="Times New Roman" w:hAnsi="Times New Roman" w:eastAsia="宋体"/>
          <w:sz w:val="22"/>
          <w:u w:val="wave" w:color="000000"/>
          <w:bdr w:val="single" w:color="000000" w:sz="4" w:space="0"/>
        </w:rPr>
        <w:t>B</w:t>
      </w:r>
      <w:r>
        <w:rPr>
          <w:rFonts w:eastAsia="楷体"/>
          <w:sz w:val="22"/>
          <w:u w:val="wave" w:color="000000"/>
        </w:rPr>
        <w:t>满</w:t>
      </w:r>
      <w:r>
        <w:rPr>
          <w:rFonts w:ascii="Times New Roman" w:hAnsi="Times New Roman" w:eastAsia="宋体"/>
          <w:sz w:val="22"/>
          <w:u w:val="wave" w:color="000000"/>
          <w:bdr w:val="single" w:color="000000" w:sz="4" w:space="0"/>
        </w:rPr>
        <w:t>C</w:t>
      </w:r>
      <w:r>
        <w:rPr>
          <w:rFonts w:eastAsia="楷体"/>
          <w:sz w:val="22"/>
          <w:u w:val="wave" w:color="000000"/>
        </w:rPr>
        <w:t>三月</w:t>
      </w:r>
      <w:r>
        <w:rPr>
          <w:rFonts w:ascii="Times New Roman" w:hAnsi="Times New Roman" w:eastAsia="宋体"/>
          <w:sz w:val="22"/>
          <w:u w:val="wave" w:color="000000"/>
          <w:bdr w:val="single" w:color="000000" w:sz="4" w:space="0"/>
        </w:rPr>
        <w:t>D</w:t>
      </w:r>
      <w:r>
        <w:rPr>
          <w:rFonts w:eastAsia="楷体"/>
          <w:sz w:val="22"/>
          <w:u w:val="wave" w:color="000000"/>
        </w:rPr>
        <w:t>赐告</w:t>
      </w:r>
      <w:r>
        <w:rPr>
          <w:rFonts w:ascii="Times New Roman" w:hAnsi="Times New Roman" w:eastAsia="宋体"/>
          <w:sz w:val="22"/>
          <w:u w:val="wave" w:color="000000"/>
          <w:bdr w:val="single" w:color="000000" w:sz="4" w:space="0"/>
        </w:rPr>
        <w:t>E</w:t>
      </w:r>
      <w:r>
        <w:rPr>
          <w:rFonts w:eastAsia="楷体"/>
          <w:sz w:val="22"/>
          <w:u w:val="wave" w:color="000000"/>
        </w:rPr>
        <w:t>广</w:t>
      </w:r>
      <w:r>
        <w:rPr>
          <w:rFonts w:ascii="Times New Roman" w:hAnsi="Times New Roman" w:eastAsia="宋体"/>
          <w:sz w:val="22"/>
          <w:u w:val="wave" w:color="000000"/>
          <w:bdr w:val="single" w:color="000000" w:sz="4" w:space="0"/>
        </w:rPr>
        <w:t>F</w:t>
      </w:r>
      <w:r>
        <w:rPr>
          <w:rFonts w:eastAsia="楷体"/>
          <w:sz w:val="22"/>
          <w:u w:val="wave" w:color="000000"/>
        </w:rPr>
        <w:t>遂称笃</w:t>
      </w:r>
      <w:r>
        <w:rPr>
          <w:rFonts w:ascii="Times New Roman" w:hAnsi="Times New Roman" w:eastAsia="宋体"/>
          <w:sz w:val="22"/>
          <w:u w:val="wave" w:color="000000"/>
          <w:bdr w:val="single" w:color="000000" w:sz="4" w:space="0"/>
        </w:rPr>
        <w:t>G</w:t>
      </w:r>
      <w:r>
        <w:rPr>
          <w:rFonts w:eastAsia="楷体"/>
          <w:sz w:val="22"/>
          <w:u w:val="wave" w:color="000000"/>
        </w:rPr>
        <w:t>上疏</w:t>
      </w:r>
      <w:r>
        <w:rPr>
          <w:rFonts w:ascii="Times New Roman" w:hAnsi="Times New Roman" w:eastAsia="宋体"/>
          <w:sz w:val="22"/>
          <w:u w:val="wave" w:color="000000"/>
          <w:bdr w:val="single" w:color="000000" w:sz="4" w:space="0"/>
        </w:rPr>
        <w:t>H</w:t>
      </w:r>
      <w:r>
        <w:rPr>
          <w:rFonts w:eastAsia="楷体"/>
          <w:sz w:val="22"/>
          <w:u w:val="wave" w:color="000000"/>
        </w:rPr>
        <w:t>乞骸骨。</w:t>
      </w:r>
    </w:p>
    <w:p w14:paraId="2C6E4DE6">
      <w:pPr>
        <w:spacing w:line="360" w:lineRule="auto"/>
        <w:jc w:val="right"/>
        <w:rPr>
          <w:rFonts w:hint="eastAsia" w:eastAsia="宋体"/>
          <w:sz w:val="22"/>
        </w:rPr>
      </w:pPr>
      <w:r>
        <w:rPr>
          <w:rFonts w:ascii="Times New Roman" w:hAnsi="Times New Roman" w:eastAsia="宋体"/>
          <w:sz w:val="22"/>
        </w:rPr>
        <w:t>(</w:t>
      </w:r>
      <w:r>
        <w:rPr>
          <w:rFonts w:eastAsia="楷体"/>
          <w:sz w:val="22"/>
        </w:rPr>
        <w:t>节选自《汉书</w:t>
      </w:r>
      <w:r>
        <w:rPr>
          <w:rFonts w:eastAsia="NEU-B6-S92"/>
        </w:rPr>
        <w:t>·</w:t>
      </w:r>
      <w:r>
        <w:rPr>
          <w:rFonts w:eastAsia="楷体"/>
          <w:sz w:val="22"/>
        </w:rPr>
        <w:t>隽疏于薛平彭传》</w:t>
      </w:r>
      <w:r>
        <w:rPr>
          <w:rFonts w:ascii="Times New Roman" w:hAnsi="Times New Roman" w:eastAsia="宋体"/>
          <w:sz w:val="22"/>
        </w:rPr>
        <w:t>)</w:t>
      </w:r>
    </w:p>
    <w:p w14:paraId="1EAF4B4C">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BEG</w:t>
      </w:r>
      <w:r>
        <w:rPr>
          <w:rFonts w:ascii="Times New Roman" w:hAnsi="Times New Roman" w:eastAsia="宋体"/>
          <w:sz w:val="22"/>
        </w:rPr>
        <w:t>　</w:t>
      </w:r>
    </w:p>
    <w:p w14:paraId="45E854D0">
      <w:pPr>
        <w:spacing w:line="360" w:lineRule="auto"/>
        <w:rPr>
          <w:rFonts w:hint="eastAsia" w:eastAsia="宋体"/>
          <w:sz w:val="22"/>
        </w:rPr>
      </w:pPr>
      <w:r>
        <w:rPr>
          <w:rFonts w:ascii="Times New Roman" w:hAnsi="Times New Roman" w:eastAsia="宋体"/>
          <w:sz w:val="22"/>
        </w:rPr>
        <w:t>3.(2026</w:t>
      </w:r>
      <w:r>
        <w:rPr>
          <w:rFonts w:eastAsia="楷体"/>
          <w:sz w:val="22"/>
        </w:rPr>
        <w:t>届山东潍坊调研节选</w:t>
      </w:r>
      <w:r>
        <w:rPr>
          <w:rFonts w:ascii="Times New Roman" w:hAnsi="Times New Roman" w:eastAsia="宋体"/>
          <w:sz w:val="22"/>
        </w:rPr>
        <w:t>)</w:t>
      </w:r>
      <w:r>
        <w:rPr>
          <w:rFonts w:eastAsia="宋体"/>
          <w:sz w:val="22"/>
        </w:rPr>
        <w:t>下面画波浪线的部分有三处需要断句</w:t>
      </w:r>
      <w:r>
        <w:rPr>
          <w:rFonts w:ascii="Times New Roman" w:hAnsi="Times New Roman" w:eastAsia="宋体"/>
          <w:sz w:val="22"/>
        </w:rPr>
        <w:t>,</w:t>
      </w:r>
      <w:r>
        <w:rPr>
          <w:rFonts w:eastAsia="宋体"/>
          <w:sz w:val="22"/>
        </w:rPr>
        <w:t>请用铅笔将相应位置的答案标号涂黑。</w:t>
      </w:r>
      <w:r>
        <w:rPr>
          <w:rFonts w:ascii="Times New Roman" w:hAnsi="Times New Roman" w:eastAsia="宋体"/>
          <w:sz w:val="22"/>
        </w:rPr>
        <w:t>(3</w:t>
      </w:r>
      <w:r>
        <w:rPr>
          <w:rFonts w:eastAsia="宋体"/>
          <w:sz w:val="22"/>
        </w:rPr>
        <w:t>分</w:t>
      </w:r>
      <w:r>
        <w:rPr>
          <w:rFonts w:ascii="Times New Roman" w:hAnsi="Times New Roman" w:eastAsia="宋体"/>
          <w:sz w:val="22"/>
        </w:rPr>
        <w:t>)</w:t>
      </w:r>
    </w:p>
    <w:p w14:paraId="7D0A7DDC">
      <w:pPr>
        <w:spacing w:line="360" w:lineRule="auto"/>
        <w:rPr>
          <w:rFonts w:hint="eastAsia" w:eastAsia="宋体"/>
          <w:sz w:val="22"/>
        </w:rPr>
      </w:pPr>
      <w:r>
        <w:rPr>
          <w:rFonts w:ascii="Times New Roman" w:hAnsi="Times New Roman" w:eastAsia="宋体"/>
          <w:sz w:val="22"/>
        </w:rPr>
        <w:t>　　</w:t>
      </w:r>
      <w:r>
        <w:rPr>
          <w:rFonts w:eastAsia="楷体"/>
          <w:sz w:val="22"/>
        </w:rPr>
        <w:t>初</w:t>
      </w:r>
      <w:r>
        <w:rPr>
          <w:rFonts w:ascii="Times New Roman" w:hAnsi="Times New Roman" w:eastAsia="宋体"/>
          <w:sz w:val="22"/>
        </w:rPr>
        <w:t>,</w:t>
      </w:r>
      <w:r>
        <w:rPr>
          <w:rFonts w:eastAsia="楷体"/>
          <w:sz w:val="22"/>
          <w:u w:val="wave" w:color="000000"/>
        </w:rPr>
        <w:t>齐王田荣怨</w:t>
      </w:r>
      <w:r>
        <w:rPr>
          <w:rFonts w:ascii="Times New Roman" w:hAnsi="Times New Roman" w:eastAsia="宋体"/>
          <w:sz w:val="22"/>
          <w:u w:val="wave" w:color="000000"/>
          <w:bdr w:val="single" w:color="000000" w:sz="4" w:space="0"/>
        </w:rPr>
        <w:t>A</w:t>
      </w:r>
      <w:r>
        <w:rPr>
          <w:rFonts w:eastAsia="楷体"/>
          <w:sz w:val="22"/>
          <w:u w:val="wave" w:color="000000"/>
        </w:rPr>
        <w:t>项羽</w:t>
      </w:r>
      <w:r>
        <w:rPr>
          <w:rFonts w:ascii="Times New Roman" w:hAnsi="Times New Roman" w:eastAsia="宋体"/>
          <w:sz w:val="22"/>
          <w:u w:val="wave" w:color="000000"/>
          <w:bdr w:val="single" w:color="000000" w:sz="4" w:space="0"/>
        </w:rPr>
        <w:t>B</w:t>
      </w:r>
      <w:r>
        <w:rPr>
          <w:rFonts w:eastAsia="楷体"/>
          <w:sz w:val="22"/>
          <w:u w:val="wave" w:color="000000"/>
        </w:rPr>
        <w:t>谋举</w:t>
      </w:r>
      <w:r>
        <w:rPr>
          <w:rFonts w:ascii="Times New Roman" w:hAnsi="Times New Roman" w:eastAsia="宋体"/>
          <w:sz w:val="22"/>
          <w:u w:val="wave" w:color="000000"/>
          <w:bdr w:val="single" w:color="000000" w:sz="4" w:space="0"/>
        </w:rPr>
        <w:t>C</w:t>
      </w:r>
      <w:r>
        <w:rPr>
          <w:rFonts w:eastAsia="楷体"/>
          <w:sz w:val="22"/>
          <w:u w:val="wave" w:color="000000"/>
        </w:rPr>
        <w:t>兵</w:t>
      </w:r>
      <w:r>
        <w:rPr>
          <w:rFonts w:ascii="Times New Roman" w:hAnsi="Times New Roman" w:eastAsia="宋体"/>
          <w:sz w:val="22"/>
          <w:u w:val="wave" w:color="000000"/>
          <w:bdr w:val="single" w:color="000000" w:sz="4" w:space="0"/>
        </w:rPr>
        <w:t>D</w:t>
      </w:r>
      <w:r>
        <w:rPr>
          <w:rFonts w:eastAsia="楷体"/>
          <w:sz w:val="22"/>
          <w:u w:val="wave" w:color="000000"/>
        </w:rPr>
        <w:t>畔之</w:t>
      </w:r>
      <w:r>
        <w:rPr>
          <w:rFonts w:ascii="Times New Roman" w:hAnsi="Times New Roman" w:eastAsia="宋体"/>
          <w:sz w:val="22"/>
          <w:u w:val="wave" w:color="000000"/>
          <w:bdr w:val="single" w:color="000000" w:sz="4" w:space="0"/>
        </w:rPr>
        <w:t>E</w:t>
      </w:r>
      <w:r>
        <w:rPr>
          <w:rFonts w:eastAsia="楷体"/>
          <w:sz w:val="22"/>
          <w:u w:val="wave" w:color="000000"/>
        </w:rPr>
        <w:t>劫齐</w:t>
      </w:r>
      <w:r>
        <w:rPr>
          <w:rFonts w:ascii="Times New Roman" w:hAnsi="Times New Roman" w:eastAsia="宋体"/>
          <w:sz w:val="22"/>
          <w:u w:val="wave" w:color="000000"/>
          <w:bdr w:val="single" w:color="000000" w:sz="4" w:space="0"/>
        </w:rPr>
        <w:t>F</w:t>
      </w:r>
      <w:r>
        <w:rPr>
          <w:rFonts w:eastAsia="楷体"/>
          <w:sz w:val="22"/>
          <w:u w:val="wave" w:color="000000"/>
        </w:rPr>
        <w:t>士</w:t>
      </w:r>
      <w:r>
        <w:rPr>
          <w:rFonts w:ascii="Times New Roman" w:hAnsi="Times New Roman" w:eastAsia="宋体"/>
          <w:sz w:val="22"/>
          <w:u w:val="wave" w:color="000000"/>
          <w:bdr w:val="single" w:color="000000" w:sz="4" w:space="0"/>
        </w:rPr>
        <w:t>G</w:t>
      </w:r>
      <w:r>
        <w:rPr>
          <w:rFonts w:eastAsia="楷体"/>
          <w:sz w:val="22"/>
          <w:u w:val="wave" w:color="000000"/>
        </w:rPr>
        <w:t>不与者</w:t>
      </w:r>
      <w:r>
        <w:rPr>
          <w:rFonts w:ascii="Times New Roman" w:hAnsi="Times New Roman" w:eastAsia="宋体"/>
          <w:sz w:val="22"/>
          <w:u w:val="wave" w:color="000000"/>
          <w:bdr w:val="single" w:color="000000" w:sz="4" w:space="0"/>
        </w:rPr>
        <w:t>H</w:t>
      </w:r>
      <w:r>
        <w:rPr>
          <w:rFonts w:eastAsia="楷体"/>
          <w:sz w:val="22"/>
          <w:u w:val="wave" w:color="000000"/>
        </w:rPr>
        <w:t>死。</w:t>
      </w:r>
      <w:r>
        <w:rPr>
          <w:rFonts w:eastAsia="楷体"/>
          <w:sz w:val="22"/>
        </w:rPr>
        <w:t>齐处士东郭先生、梁石君在劫中</w:t>
      </w:r>
      <w:r>
        <w:rPr>
          <w:rFonts w:ascii="Times New Roman" w:hAnsi="Times New Roman" w:eastAsia="宋体"/>
          <w:sz w:val="22"/>
        </w:rPr>
        <w:t>,</w:t>
      </w:r>
      <w:r>
        <w:rPr>
          <w:rFonts w:eastAsia="楷体"/>
          <w:sz w:val="22"/>
        </w:rPr>
        <w:t>强从。及田荣败</w:t>
      </w:r>
      <w:r>
        <w:rPr>
          <w:rFonts w:ascii="Times New Roman" w:hAnsi="Times New Roman" w:eastAsia="宋体"/>
          <w:sz w:val="22"/>
        </w:rPr>
        <w:t>,</w:t>
      </w:r>
      <w:r>
        <w:rPr>
          <w:rFonts w:eastAsia="楷体"/>
          <w:sz w:val="22"/>
        </w:rPr>
        <w:t>二人丑之</w:t>
      </w:r>
      <w:r>
        <w:rPr>
          <w:rFonts w:ascii="Times New Roman" w:hAnsi="Times New Roman" w:eastAsia="宋体"/>
          <w:sz w:val="22"/>
        </w:rPr>
        <w:t>,</w:t>
      </w:r>
      <w:r>
        <w:rPr>
          <w:rFonts w:eastAsia="楷体"/>
          <w:sz w:val="22"/>
        </w:rPr>
        <w:t>相与入深山隐居。</w:t>
      </w:r>
    </w:p>
    <w:p w14:paraId="168B5A02">
      <w:pPr>
        <w:spacing w:line="360" w:lineRule="auto"/>
        <w:jc w:val="right"/>
        <w:rPr>
          <w:rFonts w:hint="eastAsia" w:eastAsia="宋体"/>
          <w:sz w:val="22"/>
        </w:rPr>
      </w:pPr>
      <w:r>
        <w:rPr>
          <w:rFonts w:ascii="Times New Roman" w:hAnsi="Times New Roman" w:eastAsia="宋体"/>
          <w:sz w:val="22"/>
        </w:rPr>
        <w:t>(</w:t>
      </w:r>
      <w:r>
        <w:rPr>
          <w:rFonts w:eastAsia="楷体"/>
          <w:sz w:val="22"/>
        </w:rPr>
        <w:t>节选自班固《汉书</w:t>
      </w:r>
      <w:r>
        <w:rPr>
          <w:rFonts w:eastAsia="NEU-B6-S92"/>
        </w:rPr>
        <w:t>·</w:t>
      </w:r>
      <w:r>
        <w:rPr>
          <w:rFonts w:eastAsia="楷体"/>
          <w:sz w:val="22"/>
        </w:rPr>
        <w:t>蒯通传》</w:t>
      </w:r>
      <w:r>
        <w:rPr>
          <w:rFonts w:ascii="Times New Roman" w:hAnsi="Times New Roman" w:eastAsia="宋体"/>
          <w:sz w:val="22"/>
        </w:rPr>
        <w:t>)</w:t>
      </w:r>
    </w:p>
    <w:p w14:paraId="7B08C694">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BEG</w:t>
      </w:r>
      <w:r>
        <w:rPr>
          <w:rFonts w:ascii="Times New Roman" w:hAnsi="Times New Roman" w:eastAsia="宋体"/>
          <w:sz w:val="22"/>
        </w:rPr>
        <w:t>　</w:t>
      </w:r>
    </w:p>
    <w:p w14:paraId="1AB72363">
      <w:pPr>
        <w:spacing w:line="360" w:lineRule="auto"/>
        <w:rPr>
          <w:rFonts w:hint="eastAsia" w:eastAsia="宋体"/>
          <w:sz w:val="22"/>
        </w:rPr>
      </w:pPr>
      <w:r>
        <w:rPr>
          <w:rFonts w:ascii="Times New Roman" w:hAnsi="Times New Roman" w:eastAsia="宋体"/>
          <w:sz w:val="22"/>
        </w:rPr>
        <w:t>4.(2026</w:t>
      </w:r>
      <w:r>
        <w:rPr>
          <w:rFonts w:eastAsia="楷体"/>
          <w:sz w:val="22"/>
        </w:rPr>
        <w:t>届山东济南摸底考节选</w:t>
      </w:r>
      <w:r>
        <w:rPr>
          <w:rFonts w:ascii="Times New Roman" w:hAnsi="Times New Roman" w:eastAsia="宋体"/>
          <w:sz w:val="22"/>
        </w:rPr>
        <w:t>)</w:t>
      </w:r>
      <w:r>
        <w:rPr>
          <w:rFonts w:eastAsia="宋体"/>
          <w:sz w:val="22"/>
        </w:rPr>
        <w:t>下面画波浪线的部分有三处需要断句</w:t>
      </w:r>
      <w:r>
        <w:rPr>
          <w:rFonts w:ascii="Times New Roman" w:hAnsi="Times New Roman" w:eastAsia="宋体"/>
          <w:sz w:val="22"/>
        </w:rPr>
        <w:t>,</w:t>
      </w:r>
      <w:r>
        <w:rPr>
          <w:rFonts w:eastAsia="宋体"/>
          <w:sz w:val="22"/>
        </w:rPr>
        <w:t>请用铅笔将相应位置的答案标号涂黑。</w:t>
      </w:r>
      <w:r>
        <w:rPr>
          <w:rFonts w:ascii="Times New Roman" w:hAnsi="Times New Roman" w:eastAsia="宋体"/>
          <w:sz w:val="22"/>
        </w:rPr>
        <w:t>(3</w:t>
      </w:r>
      <w:r>
        <w:rPr>
          <w:rFonts w:eastAsia="宋体"/>
          <w:sz w:val="22"/>
        </w:rPr>
        <w:t>分</w:t>
      </w:r>
      <w:r>
        <w:rPr>
          <w:rFonts w:ascii="Times New Roman" w:hAnsi="Times New Roman" w:eastAsia="宋体"/>
          <w:sz w:val="22"/>
        </w:rPr>
        <w:t>)</w:t>
      </w:r>
    </w:p>
    <w:p w14:paraId="7ED55E1C">
      <w:pPr>
        <w:spacing w:line="360" w:lineRule="auto"/>
        <w:rPr>
          <w:rFonts w:hint="eastAsia" w:eastAsia="宋体"/>
          <w:sz w:val="22"/>
        </w:rPr>
      </w:pPr>
      <w:r>
        <w:rPr>
          <w:rFonts w:ascii="Times New Roman" w:hAnsi="Times New Roman" w:eastAsia="宋体"/>
          <w:sz w:val="22"/>
        </w:rPr>
        <w:t>　　</w:t>
      </w:r>
      <w:r>
        <w:rPr>
          <w:rFonts w:eastAsia="楷体"/>
          <w:sz w:val="22"/>
        </w:rPr>
        <w:t>在职累岁</w:t>
      </w:r>
      <w:r>
        <w:rPr>
          <w:rFonts w:ascii="Times New Roman" w:hAnsi="Times New Roman" w:eastAsia="宋体"/>
          <w:sz w:val="22"/>
        </w:rPr>
        <w:t>,</w:t>
      </w:r>
      <w:r>
        <w:rPr>
          <w:rFonts w:eastAsia="楷体"/>
          <w:sz w:val="22"/>
        </w:rPr>
        <w:t>正色立朝</w:t>
      </w:r>
      <w:r>
        <w:rPr>
          <w:rFonts w:ascii="Times New Roman" w:hAnsi="Times New Roman" w:eastAsia="宋体"/>
          <w:sz w:val="22"/>
        </w:rPr>
        <w:t>,</w:t>
      </w:r>
      <w:r>
        <w:rPr>
          <w:rFonts w:eastAsia="楷体"/>
          <w:sz w:val="22"/>
        </w:rPr>
        <w:t>扶持公道。其面折廷争</w:t>
      </w:r>
      <w:r>
        <w:rPr>
          <w:rFonts w:ascii="Times New Roman" w:hAnsi="Times New Roman" w:eastAsia="宋体"/>
          <w:sz w:val="22"/>
        </w:rPr>
        <w:t>,</w:t>
      </w:r>
      <w:r>
        <w:rPr>
          <w:rFonts w:eastAsia="楷体"/>
          <w:sz w:val="22"/>
        </w:rPr>
        <w:t>或帝盛怒</w:t>
      </w:r>
      <w:r>
        <w:rPr>
          <w:rFonts w:ascii="Times New Roman" w:hAnsi="Times New Roman" w:eastAsia="宋体"/>
          <w:sz w:val="22"/>
        </w:rPr>
        <w:t>,</w:t>
      </w:r>
      <w:r>
        <w:rPr>
          <w:rFonts w:eastAsia="楷体"/>
          <w:sz w:val="22"/>
        </w:rPr>
        <w:t>则执简却立</w:t>
      </w:r>
      <w:r>
        <w:rPr>
          <w:rFonts w:ascii="Times New Roman" w:hAnsi="Times New Roman" w:eastAsia="宋体"/>
          <w:sz w:val="22"/>
        </w:rPr>
        <w:t>,</w:t>
      </w:r>
      <w:r>
        <w:rPr>
          <w:rFonts w:eastAsia="楷体"/>
          <w:sz w:val="22"/>
        </w:rPr>
        <w:t>伺怒稍解</w:t>
      </w:r>
      <w:r>
        <w:rPr>
          <w:rFonts w:ascii="Times New Roman" w:hAnsi="Times New Roman" w:eastAsia="宋体"/>
          <w:sz w:val="22"/>
        </w:rPr>
        <w:t>,</w:t>
      </w:r>
      <w:r>
        <w:rPr>
          <w:rFonts w:eastAsia="楷体"/>
          <w:sz w:val="22"/>
        </w:rPr>
        <w:t>复前抗辞。</w:t>
      </w:r>
      <w:r>
        <w:rPr>
          <w:rFonts w:eastAsia="楷体"/>
          <w:sz w:val="22"/>
          <w:u w:val="wave" w:color="000000"/>
        </w:rPr>
        <w:t>旁</w:t>
      </w:r>
      <w:r>
        <w:rPr>
          <w:rFonts w:ascii="Times New Roman" w:hAnsi="Times New Roman" w:eastAsia="宋体"/>
          <w:sz w:val="22"/>
          <w:u w:val="wave" w:color="000000"/>
          <w:bdr w:val="single" w:color="000000" w:sz="4" w:space="0"/>
        </w:rPr>
        <w:t>A</w:t>
      </w:r>
      <w:r>
        <w:rPr>
          <w:rFonts w:eastAsia="楷体"/>
          <w:sz w:val="22"/>
          <w:u w:val="wave" w:color="000000"/>
        </w:rPr>
        <w:t>侍者</w:t>
      </w:r>
      <w:r>
        <w:rPr>
          <w:rFonts w:ascii="Times New Roman" w:hAnsi="Times New Roman" w:eastAsia="宋体"/>
          <w:sz w:val="22"/>
          <w:u w:val="wave" w:color="000000"/>
          <w:bdr w:val="single" w:color="000000" w:sz="4" w:space="0"/>
        </w:rPr>
        <w:t>B</w:t>
      </w:r>
      <w:r>
        <w:rPr>
          <w:rFonts w:eastAsia="楷体"/>
          <w:sz w:val="22"/>
          <w:u w:val="wave" w:color="000000"/>
        </w:rPr>
        <w:t>远观</w:t>
      </w:r>
      <w:r>
        <w:rPr>
          <w:rFonts w:ascii="Times New Roman" w:hAnsi="Times New Roman" w:eastAsia="宋体"/>
          <w:sz w:val="22"/>
          <w:u w:val="wave" w:color="000000"/>
          <w:bdr w:val="single" w:color="000000" w:sz="4" w:space="0"/>
        </w:rPr>
        <w:t>C</w:t>
      </w:r>
      <w:r>
        <w:rPr>
          <w:rFonts w:eastAsia="楷体"/>
          <w:sz w:val="22"/>
          <w:u w:val="wave" w:color="000000"/>
        </w:rPr>
        <w:t>蓄缩</w:t>
      </w:r>
      <w:r>
        <w:rPr>
          <w:rFonts w:ascii="Times New Roman" w:hAnsi="Times New Roman" w:eastAsia="宋体"/>
          <w:sz w:val="22"/>
          <w:u w:val="wave" w:color="000000"/>
          <w:bdr w:val="single" w:color="000000" w:sz="4" w:space="0"/>
        </w:rPr>
        <w:t>D</w:t>
      </w:r>
      <w:r>
        <w:rPr>
          <w:rFonts w:eastAsia="楷体"/>
          <w:sz w:val="22"/>
          <w:u w:val="wave" w:color="000000"/>
        </w:rPr>
        <w:t>悚汗</w:t>
      </w:r>
      <w:r>
        <w:rPr>
          <w:rFonts w:ascii="Times New Roman" w:hAnsi="Times New Roman" w:eastAsia="宋体"/>
          <w:sz w:val="22"/>
          <w:u w:val="wave" w:color="000000"/>
          <w:bdr w:val="single" w:color="000000" w:sz="4" w:space="0"/>
        </w:rPr>
        <w:t>E</w:t>
      </w:r>
      <w:r>
        <w:rPr>
          <w:rFonts w:eastAsia="楷体"/>
          <w:sz w:val="22"/>
          <w:u w:val="wave" w:color="000000"/>
        </w:rPr>
        <w:t>目之曰</w:t>
      </w:r>
      <w:r>
        <w:rPr>
          <w:rFonts w:ascii="Times New Roman" w:hAnsi="Times New Roman" w:eastAsia="宋体"/>
          <w:sz w:val="22"/>
          <w:u w:val="wave" w:color="000000"/>
          <w:bdr w:val="single" w:color="000000" w:sz="4" w:space="0"/>
        </w:rPr>
        <w:t>F</w:t>
      </w:r>
      <w:r>
        <w:rPr>
          <w:rFonts w:eastAsia="楷体"/>
          <w:sz w:val="22"/>
          <w:u w:val="wave" w:color="000000"/>
        </w:rPr>
        <w:t>“殿上虎”</w:t>
      </w:r>
      <w:r>
        <w:rPr>
          <w:rFonts w:ascii="Times New Roman" w:hAnsi="Times New Roman" w:eastAsia="宋体"/>
          <w:sz w:val="22"/>
          <w:u w:val="wave" w:color="000000"/>
          <w:bdr w:val="single" w:color="000000" w:sz="4" w:space="0"/>
        </w:rPr>
        <w:t>G</w:t>
      </w:r>
      <w:r>
        <w:rPr>
          <w:rFonts w:eastAsia="楷体"/>
          <w:sz w:val="22"/>
          <w:u w:val="wave" w:color="000000"/>
        </w:rPr>
        <w:t>一时无不敬慑。</w:t>
      </w:r>
      <w:r>
        <w:rPr>
          <w:rFonts w:eastAsia="楷体"/>
          <w:sz w:val="22"/>
        </w:rPr>
        <w:t>家居未尝有惰容</w:t>
      </w:r>
      <w:r>
        <w:rPr>
          <w:rFonts w:ascii="Times New Roman" w:hAnsi="Times New Roman" w:eastAsia="宋体"/>
          <w:sz w:val="22"/>
        </w:rPr>
        <w:t>,</w:t>
      </w:r>
      <w:r>
        <w:rPr>
          <w:rFonts w:eastAsia="楷体"/>
          <w:sz w:val="22"/>
        </w:rPr>
        <w:t>久坐身不倾倚。作字不草书</w:t>
      </w:r>
      <w:r>
        <w:rPr>
          <w:rFonts w:ascii="Times New Roman" w:hAnsi="Times New Roman" w:eastAsia="宋体"/>
          <w:sz w:val="22"/>
        </w:rPr>
        <w:t>,</w:t>
      </w:r>
      <w:r>
        <w:rPr>
          <w:rFonts w:eastAsia="楷体"/>
          <w:sz w:val="22"/>
        </w:rPr>
        <w:t>不好声色货利。</w:t>
      </w:r>
    </w:p>
    <w:p w14:paraId="5A884D82">
      <w:pPr>
        <w:spacing w:line="360" w:lineRule="auto"/>
        <w:jc w:val="right"/>
        <w:rPr>
          <w:rFonts w:hint="eastAsia" w:eastAsia="宋体"/>
          <w:sz w:val="22"/>
        </w:rPr>
      </w:pPr>
      <w:r>
        <w:rPr>
          <w:rFonts w:ascii="Times New Roman" w:hAnsi="Times New Roman" w:eastAsia="宋体"/>
          <w:sz w:val="22"/>
        </w:rPr>
        <w:t>(</w:t>
      </w:r>
      <w:r>
        <w:rPr>
          <w:rFonts w:eastAsia="楷体"/>
          <w:sz w:val="22"/>
        </w:rPr>
        <w:t>节选自《宋史</w:t>
      </w:r>
      <w:r>
        <w:rPr>
          <w:rFonts w:eastAsia="NEU-B6-S92"/>
        </w:rPr>
        <w:t>·</w:t>
      </w:r>
      <w:r>
        <w:rPr>
          <w:rFonts w:eastAsia="楷体"/>
          <w:sz w:val="22"/>
        </w:rPr>
        <w:t>刘安世传》</w:t>
      </w:r>
      <w:r>
        <w:rPr>
          <w:rFonts w:ascii="Times New Roman" w:hAnsi="Times New Roman" w:eastAsia="宋体"/>
          <w:sz w:val="22"/>
        </w:rPr>
        <w:t>)</w:t>
      </w:r>
    </w:p>
    <w:p w14:paraId="3A125F73">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CEG</w:t>
      </w:r>
      <w:r>
        <w:rPr>
          <w:rFonts w:ascii="Times New Roman" w:hAnsi="Times New Roman" w:eastAsia="宋体"/>
          <w:sz w:val="22"/>
        </w:rPr>
        <w:t>　</w:t>
      </w:r>
    </w:p>
    <w:p w14:paraId="6DE495D7">
      <w:pPr>
        <w:spacing w:line="360" w:lineRule="auto"/>
        <w:rPr>
          <w:rFonts w:hint="eastAsia" w:eastAsia="宋体"/>
          <w:sz w:val="22"/>
        </w:rPr>
      </w:pPr>
      <w:r>
        <w:rPr>
          <w:rFonts w:ascii="Times New Roman" w:hAnsi="Times New Roman" w:eastAsia="宋体"/>
          <w:sz w:val="22"/>
        </w:rPr>
        <w:t>5.(2026</w:t>
      </w:r>
      <w:r>
        <w:rPr>
          <w:rFonts w:eastAsia="楷体"/>
          <w:sz w:val="22"/>
        </w:rPr>
        <w:t>届陕西西安一模节选</w:t>
      </w:r>
      <w:r>
        <w:rPr>
          <w:rFonts w:ascii="Times New Roman" w:hAnsi="Times New Roman" w:eastAsia="宋体"/>
          <w:sz w:val="22"/>
        </w:rPr>
        <w:t>)</w:t>
      </w:r>
      <w:r>
        <w:rPr>
          <w:rFonts w:eastAsia="宋体"/>
          <w:sz w:val="22"/>
        </w:rPr>
        <w:t>下面画波浪线的部分有三处需要断句</w:t>
      </w:r>
      <w:r>
        <w:rPr>
          <w:rFonts w:ascii="Times New Roman" w:hAnsi="Times New Roman" w:eastAsia="宋体"/>
          <w:sz w:val="22"/>
        </w:rPr>
        <w:t>,</w:t>
      </w:r>
      <w:r>
        <w:rPr>
          <w:rFonts w:eastAsia="宋体"/>
          <w:sz w:val="22"/>
        </w:rPr>
        <w:t>请用铅笔将相应位置的答案标号涂黑。</w:t>
      </w:r>
      <w:r>
        <w:rPr>
          <w:rFonts w:ascii="Times New Roman" w:hAnsi="Times New Roman" w:eastAsia="宋体"/>
          <w:sz w:val="22"/>
        </w:rPr>
        <w:t>(3</w:t>
      </w:r>
      <w:r>
        <w:rPr>
          <w:rFonts w:eastAsia="宋体"/>
          <w:sz w:val="22"/>
        </w:rPr>
        <w:t>分</w:t>
      </w:r>
      <w:r>
        <w:rPr>
          <w:rFonts w:ascii="Times New Roman" w:hAnsi="Times New Roman" w:eastAsia="宋体"/>
          <w:sz w:val="22"/>
        </w:rPr>
        <w:t>)</w:t>
      </w:r>
    </w:p>
    <w:p w14:paraId="75555BDA">
      <w:pPr>
        <w:spacing w:line="360" w:lineRule="auto"/>
        <w:rPr>
          <w:rFonts w:hint="eastAsia" w:eastAsia="宋体"/>
          <w:sz w:val="22"/>
        </w:rPr>
      </w:pPr>
      <w:r>
        <w:rPr>
          <w:rFonts w:ascii="Times New Roman" w:hAnsi="Times New Roman" w:eastAsia="宋体"/>
          <w:sz w:val="22"/>
        </w:rPr>
        <w:t>　　</w:t>
      </w:r>
      <w:r>
        <w:rPr>
          <w:rFonts w:eastAsia="楷体"/>
          <w:sz w:val="22"/>
        </w:rPr>
        <w:t>晏子治东阿三年</w:t>
      </w:r>
      <w:r>
        <w:rPr>
          <w:rFonts w:ascii="Times New Roman" w:hAnsi="Times New Roman" w:eastAsia="宋体"/>
          <w:sz w:val="22"/>
        </w:rPr>
        <w:t>,</w:t>
      </w:r>
      <w:r>
        <w:rPr>
          <w:rFonts w:eastAsia="楷体"/>
          <w:sz w:val="22"/>
        </w:rPr>
        <w:t>景公召而数之曰</w:t>
      </w:r>
      <w:r>
        <w:rPr>
          <w:rFonts w:ascii="Times New Roman" w:hAnsi="Times New Roman" w:eastAsia="宋体"/>
          <w:sz w:val="22"/>
        </w:rPr>
        <w:t>:</w:t>
      </w:r>
      <w:r>
        <w:rPr>
          <w:rFonts w:eastAsia="楷体"/>
          <w:sz w:val="22"/>
        </w:rPr>
        <w:t>“</w:t>
      </w:r>
      <w:r>
        <w:rPr>
          <w:rFonts w:eastAsia="楷体"/>
          <w:sz w:val="22"/>
          <w:u w:val="wave" w:color="000000"/>
        </w:rPr>
        <w:t>吾以子</w:t>
      </w:r>
      <w:r>
        <w:rPr>
          <w:rFonts w:ascii="Times New Roman" w:hAnsi="Times New Roman" w:eastAsia="宋体"/>
          <w:sz w:val="22"/>
          <w:u w:val="wave" w:color="000000"/>
          <w:bdr w:val="single" w:color="000000" w:sz="4" w:space="0"/>
        </w:rPr>
        <w:t>A</w:t>
      </w:r>
      <w:r>
        <w:rPr>
          <w:rFonts w:eastAsia="楷体"/>
          <w:sz w:val="22"/>
          <w:u w:val="wave" w:color="000000"/>
        </w:rPr>
        <w:t>为可</w:t>
      </w:r>
      <w:r>
        <w:rPr>
          <w:rFonts w:ascii="Times New Roman" w:hAnsi="Times New Roman" w:eastAsia="宋体"/>
          <w:sz w:val="22"/>
          <w:u w:val="wave" w:color="000000"/>
          <w:bdr w:val="single" w:color="000000" w:sz="4" w:space="0"/>
        </w:rPr>
        <w:t>B</w:t>
      </w:r>
      <w:r>
        <w:rPr>
          <w:rFonts w:eastAsia="楷体"/>
          <w:sz w:val="22"/>
          <w:u w:val="wave" w:color="000000"/>
        </w:rPr>
        <w:t>而使</w:t>
      </w:r>
      <w:r>
        <w:rPr>
          <w:rFonts w:ascii="Times New Roman" w:hAnsi="Times New Roman" w:eastAsia="宋体"/>
          <w:sz w:val="22"/>
          <w:u w:val="wave" w:color="000000"/>
          <w:bdr w:val="single" w:color="000000" w:sz="4" w:space="0"/>
        </w:rPr>
        <w:t>C</w:t>
      </w:r>
      <w:r>
        <w:rPr>
          <w:rFonts w:eastAsia="楷体"/>
          <w:sz w:val="22"/>
          <w:u w:val="wave" w:color="000000"/>
        </w:rPr>
        <w:t>治东阿</w:t>
      </w:r>
      <w:r>
        <w:rPr>
          <w:rFonts w:ascii="Times New Roman" w:hAnsi="Times New Roman" w:eastAsia="宋体"/>
          <w:sz w:val="22"/>
          <w:u w:val="wave" w:color="000000"/>
          <w:bdr w:val="single" w:color="000000" w:sz="4" w:space="0"/>
        </w:rPr>
        <w:t>D</w:t>
      </w:r>
      <w:r>
        <w:rPr>
          <w:rFonts w:eastAsia="楷体"/>
          <w:sz w:val="22"/>
          <w:u w:val="wave" w:color="000000"/>
        </w:rPr>
        <w:t>今子治</w:t>
      </w:r>
      <w:r>
        <w:rPr>
          <w:rFonts w:ascii="Times New Roman" w:hAnsi="Times New Roman" w:eastAsia="宋体"/>
          <w:sz w:val="22"/>
          <w:u w:val="wave" w:color="000000"/>
          <w:bdr w:val="single" w:color="000000" w:sz="4" w:space="0"/>
        </w:rPr>
        <w:t>E</w:t>
      </w:r>
      <w:r>
        <w:rPr>
          <w:rFonts w:eastAsia="楷体"/>
          <w:sz w:val="22"/>
          <w:u w:val="wave" w:color="000000"/>
        </w:rPr>
        <w:t>而乱</w:t>
      </w:r>
      <w:r>
        <w:rPr>
          <w:rFonts w:ascii="Times New Roman" w:hAnsi="Times New Roman" w:eastAsia="宋体"/>
          <w:sz w:val="22"/>
          <w:u w:val="wave" w:color="000000"/>
          <w:bdr w:val="single" w:color="000000" w:sz="4" w:space="0"/>
        </w:rPr>
        <w:t>F</w:t>
      </w:r>
      <w:r>
        <w:rPr>
          <w:rFonts w:eastAsia="楷体"/>
          <w:sz w:val="22"/>
          <w:u w:val="wave" w:color="000000"/>
        </w:rPr>
        <w:t>子</w:t>
      </w:r>
      <w:r>
        <w:rPr>
          <w:rFonts w:ascii="Times New Roman" w:hAnsi="Times New Roman" w:eastAsia="宋体"/>
          <w:sz w:val="22"/>
          <w:u w:val="wave" w:color="000000"/>
          <w:bdr w:val="single" w:color="000000" w:sz="4" w:space="0"/>
        </w:rPr>
        <w:t>G</w:t>
      </w:r>
      <w:r>
        <w:rPr>
          <w:rFonts w:eastAsia="楷体"/>
          <w:sz w:val="22"/>
          <w:u w:val="wave" w:color="000000"/>
        </w:rPr>
        <w:t>退</w:t>
      </w:r>
      <w:r>
        <w:rPr>
          <w:rFonts w:ascii="Times New Roman" w:hAnsi="Times New Roman" w:eastAsia="宋体"/>
          <w:sz w:val="22"/>
          <w:u w:val="wave" w:color="000000"/>
          <w:bdr w:val="single" w:color="000000" w:sz="4" w:space="0"/>
        </w:rPr>
        <w:t>H</w:t>
      </w:r>
      <w:r>
        <w:rPr>
          <w:rFonts w:eastAsia="楷体"/>
          <w:sz w:val="22"/>
          <w:u w:val="wave" w:color="000000"/>
        </w:rPr>
        <w:t>而自察也</w:t>
      </w:r>
      <w:r>
        <w:rPr>
          <w:rFonts w:ascii="Times New Roman" w:hAnsi="Times New Roman" w:eastAsia="宋体"/>
          <w:sz w:val="22"/>
        </w:rPr>
        <w:t>,</w:t>
      </w:r>
      <w:r>
        <w:rPr>
          <w:rFonts w:eastAsia="楷体"/>
          <w:sz w:val="22"/>
        </w:rPr>
        <w:t>寡人将加大诛于子。”晏子对曰</w:t>
      </w:r>
      <w:r>
        <w:rPr>
          <w:rFonts w:ascii="Times New Roman" w:hAnsi="Times New Roman" w:eastAsia="宋体"/>
          <w:sz w:val="22"/>
        </w:rPr>
        <w:t>:</w:t>
      </w:r>
      <w:r>
        <w:rPr>
          <w:rFonts w:eastAsia="楷体"/>
          <w:sz w:val="22"/>
        </w:rPr>
        <w:t>“臣请改道易行而治东阿</w:t>
      </w:r>
      <w:r>
        <w:rPr>
          <w:rFonts w:ascii="Times New Roman" w:hAnsi="Times New Roman" w:eastAsia="宋体"/>
          <w:sz w:val="22"/>
        </w:rPr>
        <w:t>,</w:t>
      </w:r>
      <w:r>
        <w:rPr>
          <w:rFonts w:eastAsia="楷体"/>
          <w:sz w:val="22"/>
        </w:rPr>
        <w:t>三年不治</w:t>
      </w:r>
      <w:r>
        <w:rPr>
          <w:rFonts w:ascii="Times New Roman" w:hAnsi="Times New Roman" w:eastAsia="宋体"/>
          <w:sz w:val="22"/>
        </w:rPr>
        <w:t>,</w:t>
      </w:r>
      <w:r>
        <w:rPr>
          <w:rFonts w:eastAsia="楷体"/>
          <w:sz w:val="22"/>
        </w:rPr>
        <w:t>臣请死之。”景公许之。</w:t>
      </w:r>
    </w:p>
    <w:p w14:paraId="66B1B90C">
      <w:pPr>
        <w:spacing w:line="360" w:lineRule="auto"/>
        <w:jc w:val="right"/>
        <w:rPr>
          <w:rFonts w:hint="eastAsia" w:eastAsia="宋体"/>
          <w:sz w:val="22"/>
        </w:rPr>
      </w:pPr>
      <w:r>
        <w:rPr>
          <w:rFonts w:ascii="Times New Roman" w:hAnsi="Times New Roman" w:eastAsia="宋体"/>
          <w:sz w:val="22"/>
        </w:rPr>
        <w:t>(</w:t>
      </w:r>
      <w:r>
        <w:rPr>
          <w:rFonts w:eastAsia="楷体"/>
          <w:sz w:val="22"/>
        </w:rPr>
        <w:t>节选自刘向《说苑</w:t>
      </w:r>
      <w:r>
        <w:rPr>
          <w:rFonts w:eastAsia="NEU-B6-S92"/>
        </w:rPr>
        <w:t>·</w:t>
      </w:r>
      <w:r>
        <w:rPr>
          <w:rFonts w:eastAsia="楷体"/>
          <w:sz w:val="22"/>
        </w:rPr>
        <w:t>政理》</w:t>
      </w:r>
      <w:r>
        <w:rPr>
          <w:rFonts w:ascii="Times New Roman" w:hAnsi="Times New Roman" w:eastAsia="宋体"/>
          <w:sz w:val="22"/>
        </w:rPr>
        <w:t>)</w:t>
      </w:r>
    </w:p>
    <w:p w14:paraId="4B14EF21">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BDF</w:t>
      </w:r>
      <w:r>
        <w:rPr>
          <w:rFonts w:ascii="Times New Roman" w:hAnsi="Times New Roman" w:eastAsia="宋体"/>
          <w:sz w:val="22"/>
        </w:rPr>
        <w:t>　</w:t>
      </w:r>
    </w:p>
    <w:p w14:paraId="7D26A2CC">
      <w:pPr>
        <w:spacing w:line="360" w:lineRule="auto"/>
        <w:rPr>
          <w:rFonts w:hint="eastAsia" w:eastAsia="宋体"/>
          <w:sz w:val="22"/>
        </w:rPr>
      </w:pPr>
      <w:r>
        <w:rPr>
          <w:rFonts w:ascii="Times New Roman" w:hAnsi="Times New Roman" w:eastAsia="宋体"/>
          <w:sz w:val="22"/>
        </w:rPr>
        <w:t>6.(2026</w:t>
      </w:r>
      <w:r>
        <w:rPr>
          <w:rFonts w:eastAsia="楷体"/>
          <w:sz w:val="22"/>
        </w:rPr>
        <w:t>届广东揭阳联考节选</w:t>
      </w:r>
      <w:r>
        <w:rPr>
          <w:rFonts w:ascii="Times New Roman" w:hAnsi="Times New Roman" w:eastAsia="宋体"/>
          <w:sz w:val="22"/>
        </w:rPr>
        <w:t>)</w:t>
      </w:r>
      <w:r>
        <w:rPr>
          <w:rFonts w:eastAsia="宋体"/>
          <w:sz w:val="22"/>
        </w:rPr>
        <w:t>下面画波浪线的部分有三处需要断句</w:t>
      </w:r>
      <w:r>
        <w:rPr>
          <w:rFonts w:ascii="Times New Roman" w:hAnsi="Times New Roman" w:eastAsia="宋体"/>
          <w:sz w:val="22"/>
        </w:rPr>
        <w:t>,</w:t>
      </w:r>
      <w:r>
        <w:rPr>
          <w:rFonts w:eastAsia="宋体"/>
          <w:sz w:val="22"/>
        </w:rPr>
        <w:t>请用铅笔将相应位置的答案标号涂黑。</w:t>
      </w:r>
      <w:r>
        <w:rPr>
          <w:rFonts w:ascii="Times New Roman" w:hAnsi="Times New Roman" w:eastAsia="宋体"/>
          <w:sz w:val="22"/>
        </w:rPr>
        <w:t>(3</w:t>
      </w:r>
      <w:r>
        <w:rPr>
          <w:rFonts w:eastAsia="宋体"/>
          <w:sz w:val="22"/>
        </w:rPr>
        <w:t>分</w:t>
      </w:r>
      <w:r>
        <w:rPr>
          <w:rFonts w:ascii="Times New Roman" w:hAnsi="Times New Roman" w:eastAsia="宋体"/>
          <w:sz w:val="22"/>
        </w:rPr>
        <w:t>)</w:t>
      </w:r>
    </w:p>
    <w:p w14:paraId="4E4055D5">
      <w:pPr>
        <w:spacing w:line="360" w:lineRule="auto"/>
        <w:rPr>
          <w:rFonts w:hint="eastAsia" w:eastAsia="宋体"/>
          <w:sz w:val="22"/>
        </w:rPr>
      </w:pPr>
      <w:r>
        <w:rPr>
          <w:rFonts w:ascii="Times New Roman" w:hAnsi="Times New Roman" w:eastAsia="宋体"/>
          <w:sz w:val="22"/>
        </w:rPr>
        <w:t>　　</w:t>
      </w:r>
      <w:r>
        <w:rPr>
          <w:rFonts w:eastAsia="楷体"/>
          <w:sz w:val="22"/>
        </w:rPr>
        <w:t>且内有权臣窥伺间隙</w:t>
      </w:r>
      <w:r>
        <w:rPr>
          <w:rFonts w:ascii="Times New Roman" w:hAnsi="Times New Roman" w:eastAsia="宋体"/>
          <w:sz w:val="22"/>
        </w:rPr>
        <w:t>,</w:t>
      </w:r>
      <w:r>
        <w:rPr>
          <w:rFonts w:eastAsia="楷体"/>
          <w:sz w:val="22"/>
        </w:rPr>
        <w:t>乃空国之师勤于远役</w:t>
      </w:r>
      <w:r>
        <w:rPr>
          <w:rFonts w:ascii="Times New Roman" w:hAnsi="Times New Roman" w:eastAsia="宋体"/>
          <w:sz w:val="22"/>
        </w:rPr>
        <w:t>,</w:t>
      </w:r>
      <w:r>
        <w:rPr>
          <w:rFonts w:eastAsia="楷体"/>
          <w:sz w:val="22"/>
          <w:u w:val="wave" w:color="000000"/>
        </w:rPr>
        <w:t>固已大失</w:t>
      </w:r>
      <w:r>
        <w:rPr>
          <w:rFonts w:ascii="Times New Roman" w:hAnsi="Times New Roman" w:eastAsia="宋体"/>
          <w:sz w:val="22"/>
          <w:u w:val="wave" w:color="000000"/>
          <w:bdr w:val="single" w:color="000000" w:sz="4" w:space="0"/>
        </w:rPr>
        <w:t>A</w:t>
      </w:r>
      <w:r>
        <w:rPr>
          <w:rFonts w:eastAsia="楷体"/>
          <w:sz w:val="22"/>
          <w:u w:val="wave" w:color="000000"/>
        </w:rPr>
        <w:t>计矣</w:t>
      </w:r>
      <w:r>
        <w:rPr>
          <w:rFonts w:ascii="Times New Roman" w:hAnsi="Times New Roman" w:eastAsia="宋体"/>
          <w:sz w:val="22"/>
          <w:u w:val="wave" w:color="000000"/>
          <w:bdr w:val="single" w:color="000000" w:sz="4" w:space="0"/>
        </w:rPr>
        <w:t>B</w:t>
      </w:r>
      <w:r>
        <w:rPr>
          <w:rFonts w:eastAsia="楷体"/>
          <w:sz w:val="22"/>
          <w:u w:val="wave" w:color="000000"/>
        </w:rPr>
        <w:t>而又去我</w:t>
      </w:r>
      <w:r>
        <w:rPr>
          <w:rFonts w:ascii="Times New Roman" w:hAnsi="Times New Roman" w:eastAsia="宋体"/>
          <w:sz w:val="22"/>
          <w:u w:val="wave" w:color="000000"/>
          <w:bdr w:val="single" w:color="000000" w:sz="4" w:space="0"/>
        </w:rPr>
        <w:t>C</w:t>
      </w:r>
      <w:r>
        <w:rPr>
          <w:rFonts w:eastAsia="楷体"/>
          <w:sz w:val="22"/>
          <w:u w:val="wave" w:color="000000"/>
        </w:rPr>
        <w:t>之所</w:t>
      </w:r>
      <w:r>
        <w:rPr>
          <w:rFonts w:ascii="Times New Roman" w:hAnsi="Times New Roman" w:eastAsia="宋体"/>
          <w:sz w:val="22"/>
          <w:u w:val="wave" w:color="000000"/>
          <w:bdr w:val="single" w:color="000000" w:sz="4" w:space="0"/>
        </w:rPr>
        <w:t>D</w:t>
      </w:r>
      <w:r>
        <w:rPr>
          <w:rFonts w:eastAsia="楷体"/>
          <w:sz w:val="22"/>
          <w:u w:val="wave" w:color="000000"/>
        </w:rPr>
        <w:t>与</w:t>
      </w:r>
      <w:r>
        <w:rPr>
          <w:rFonts w:ascii="Times New Roman" w:hAnsi="Times New Roman" w:eastAsia="宋体"/>
          <w:sz w:val="22"/>
          <w:u w:val="wave" w:color="000000"/>
          <w:bdr w:val="single" w:color="000000" w:sz="4" w:space="0"/>
        </w:rPr>
        <w:t>E</w:t>
      </w:r>
      <w:r>
        <w:rPr>
          <w:rFonts w:eastAsia="楷体"/>
          <w:sz w:val="22"/>
          <w:u w:val="wave" w:color="000000"/>
        </w:rPr>
        <w:t>与彼之所畏者</w:t>
      </w:r>
      <w:r>
        <w:rPr>
          <w:rFonts w:ascii="Times New Roman" w:hAnsi="Times New Roman" w:eastAsia="宋体"/>
          <w:sz w:val="22"/>
          <w:u w:val="wave" w:color="000000"/>
          <w:bdr w:val="single" w:color="000000" w:sz="4" w:space="0"/>
        </w:rPr>
        <w:t>F</w:t>
      </w:r>
      <w:r>
        <w:rPr>
          <w:rFonts w:eastAsia="楷体"/>
          <w:sz w:val="22"/>
          <w:u w:val="wave" w:color="000000"/>
        </w:rPr>
        <w:t>则大祸之集</w:t>
      </w:r>
      <w:r>
        <w:rPr>
          <w:rFonts w:ascii="Times New Roman" w:hAnsi="Times New Roman" w:eastAsia="宋体"/>
          <w:sz w:val="22"/>
          <w:u w:val="wave" w:color="000000"/>
          <w:bdr w:val="single" w:color="000000" w:sz="4" w:space="0"/>
        </w:rPr>
        <w:t>G</w:t>
      </w:r>
      <w:r>
        <w:rPr>
          <w:rFonts w:eastAsia="楷体"/>
          <w:sz w:val="22"/>
          <w:u w:val="wave" w:color="000000"/>
        </w:rPr>
        <w:t>可胜</w:t>
      </w:r>
      <w:r>
        <w:rPr>
          <w:rFonts w:ascii="Times New Roman" w:hAnsi="Times New Roman" w:eastAsia="宋体"/>
          <w:sz w:val="22"/>
          <w:u w:val="wave" w:color="000000"/>
          <w:bdr w:val="single" w:color="000000" w:sz="4" w:space="0"/>
        </w:rPr>
        <w:t>H</w:t>
      </w:r>
      <w:r>
        <w:rPr>
          <w:rFonts w:eastAsia="楷体"/>
          <w:sz w:val="22"/>
          <w:u w:val="wave" w:color="000000"/>
        </w:rPr>
        <w:t>救哉</w:t>
      </w:r>
      <w:r>
        <w:rPr>
          <w:rFonts w:ascii="Times New Roman" w:hAnsi="Times New Roman" w:eastAsia="宋体"/>
          <w:sz w:val="22"/>
          <w:u w:val="wave" w:color="000000"/>
        </w:rPr>
        <w:t>?</w:t>
      </w:r>
      <w:r>
        <w:rPr>
          <w:rFonts w:eastAsia="楷体"/>
          <w:sz w:val="22"/>
        </w:rPr>
        <w:t>虽得百蜀</w:t>
      </w:r>
      <w:r>
        <w:rPr>
          <w:rFonts w:ascii="Times New Roman" w:hAnsi="Times New Roman" w:eastAsia="宋体"/>
          <w:sz w:val="22"/>
        </w:rPr>
        <w:t>,</w:t>
      </w:r>
      <w:r>
        <w:rPr>
          <w:rFonts w:eastAsia="楷体"/>
          <w:sz w:val="22"/>
        </w:rPr>
        <w:t>无救其失国也。</w:t>
      </w:r>
    </w:p>
    <w:p w14:paraId="1529B19C">
      <w:pPr>
        <w:spacing w:line="360" w:lineRule="auto"/>
        <w:jc w:val="right"/>
        <w:rPr>
          <w:rFonts w:hint="eastAsia" w:eastAsia="宋体"/>
          <w:sz w:val="22"/>
        </w:rPr>
      </w:pPr>
      <w:r>
        <w:rPr>
          <w:rFonts w:ascii="Times New Roman" w:hAnsi="Times New Roman" w:eastAsia="宋体"/>
          <w:sz w:val="22"/>
        </w:rPr>
        <w:t>(</w:t>
      </w:r>
      <w:r>
        <w:rPr>
          <w:rFonts w:eastAsia="楷体"/>
          <w:sz w:val="22"/>
        </w:rPr>
        <w:t>节选自北宋</w:t>
      </w:r>
      <w:r>
        <w:rPr>
          <w:rFonts w:eastAsia="NEU-B6-S92"/>
        </w:rPr>
        <w:t>·</w:t>
      </w:r>
      <w:r>
        <w:rPr>
          <w:rFonts w:eastAsia="楷体"/>
          <w:sz w:val="22"/>
        </w:rPr>
        <w:t>何去非《郭崇韬论》</w:t>
      </w:r>
      <w:r>
        <w:rPr>
          <w:rFonts w:ascii="Times New Roman" w:hAnsi="Times New Roman" w:eastAsia="宋体"/>
          <w:sz w:val="22"/>
        </w:rPr>
        <w:t>)</w:t>
      </w:r>
    </w:p>
    <w:p w14:paraId="7B8F705B">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BFG</w:t>
      </w:r>
      <w:r>
        <w:rPr>
          <w:rFonts w:ascii="Times New Roman" w:hAnsi="Times New Roman" w:eastAsia="宋体"/>
          <w:sz w:val="22"/>
        </w:rPr>
        <w:t>　</w:t>
      </w:r>
    </w:p>
    <w:p w14:paraId="48D64639">
      <w:pPr>
        <w:spacing w:line="360" w:lineRule="auto"/>
        <w:rPr>
          <w:rFonts w:hint="eastAsia" w:eastAsia="宋体"/>
          <w:sz w:val="22"/>
        </w:rPr>
      </w:pPr>
      <w:r>
        <w:rPr>
          <w:rFonts w:ascii="Times New Roman" w:hAnsi="Times New Roman" w:eastAsia="宋体"/>
          <w:sz w:val="22"/>
        </w:rPr>
        <w:t>7.(2026</w:t>
      </w:r>
      <w:r>
        <w:rPr>
          <w:rFonts w:eastAsia="楷体"/>
          <w:sz w:val="22"/>
        </w:rPr>
        <w:t>届河南商丘开学考节选</w:t>
      </w:r>
      <w:r>
        <w:rPr>
          <w:rFonts w:ascii="Times New Roman" w:hAnsi="Times New Roman" w:eastAsia="宋体"/>
          <w:sz w:val="22"/>
        </w:rPr>
        <w:t>)</w:t>
      </w:r>
      <w:r>
        <w:rPr>
          <w:rFonts w:eastAsia="宋体"/>
          <w:sz w:val="22"/>
        </w:rPr>
        <w:t>下面画波浪线的部分有三处需要断句</w:t>
      </w:r>
      <w:r>
        <w:rPr>
          <w:rFonts w:ascii="Times New Roman" w:hAnsi="Times New Roman" w:eastAsia="宋体"/>
          <w:sz w:val="22"/>
        </w:rPr>
        <w:t>,</w:t>
      </w:r>
      <w:r>
        <w:rPr>
          <w:rFonts w:eastAsia="宋体"/>
          <w:sz w:val="22"/>
        </w:rPr>
        <w:t>请用铅笔将相应位置的答案标号涂黑。</w:t>
      </w:r>
      <w:r>
        <w:rPr>
          <w:rFonts w:ascii="Times New Roman" w:hAnsi="Times New Roman" w:eastAsia="宋体"/>
          <w:sz w:val="22"/>
        </w:rPr>
        <w:t>(3</w:t>
      </w:r>
      <w:r>
        <w:rPr>
          <w:rFonts w:eastAsia="宋体"/>
          <w:sz w:val="22"/>
        </w:rPr>
        <w:t>分</w:t>
      </w:r>
      <w:r>
        <w:rPr>
          <w:rFonts w:ascii="Times New Roman" w:hAnsi="Times New Roman" w:eastAsia="宋体"/>
          <w:sz w:val="22"/>
        </w:rPr>
        <w:t>)</w:t>
      </w:r>
    </w:p>
    <w:p w14:paraId="5F50D996">
      <w:pPr>
        <w:spacing w:line="360" w:lineRule="auto"/>
        <w:rPr>
          <w:rFonts w:hint="eastAsia" w:eastAsia="宋体"/>
          <w:sz w:val="22"/>
        </w:rPr>
      </w:pPr>
      <w:r>
        <w:rPr>
          <w:rFonts w:ascii="Times New Roman" w:hAnsi="Times New Roman" w:eastAsia="宋体"/>
          <w:sz w:val="22"/>
        </w:rPr>
        <w:t>　　</w:t>
      </w:r>
      <w:r>
        <w:rPr>
          <w:rFonts w:eastAsia="楷体"/>
          <w:sz w:val="22"/>
          <w:u w:val="wave" w:color="000000"/>
        </w:rPr>
        <w:t>庄王以为</w:t>
      </w:r>
      <w:r>
        <w:rPr>
          <w:rFonts w:ascii="Times New Roman" w:hAnsi="Times New Roman" w:eastAsia="宋体"/>
          <w:sz w:val="22"/>
          <w:u w:val="wave" w:color="000000"/>
          <w:bdr w:val="single" w:color="000000" w:sz="4" w:space="0"/>
        </w:rPr>
        <w:t>A</w:t>
      </w:r>
      <w:r>
        <w:rPr>
          <w:rFonts w:eastAsia="楷体"/>
          <w:sz w:val="22"/>
          <w:u w:val="wave" w:color="000000"/>
        </w:rPr>
        <w:t>币轻</w:t>
      </w:r>
      <w:r>
        <w:rPr>
          <w:rFonts w:ascii="Times New Roman" w:hAnsi="Times New Roman" w:eastAsia="宋体"/>
          <w:sz w:val="22"/>
          <w:u w:val="wave" w:color="000000"/>
          <w:bdr w:val="single" w:color="000000" w:sz="4" w:space="0"/>
        </w:rPr>
        <w:t>B</w:t>
      </w:r>
      <w:r>
        <w:rPr>
          <w:rFonts w:eastAsia="楷体"/>
          <w:sz w:val="22"/>
          <w:u w:val="wave" w:color="000000"/>
        </w:rPr>
        <w:t>更</w:t>
      </w:r>
      <w:r>
        <w:rPr>
          <w:rFonts w:ascii="Times New Roman" w:hAnsi="Times New Roman" w:eastAsia="宋体"/>
          <w:sz w:val="22"/>
          <w:u w:val="wave" w:color="000000"/>
          <w:bdr w:val="single" w:color="000000" w:sz="4" w:space="0"/>
        </w:rPr>
        <w:t>C</w:t>
      </w:r>
      <w:r>
        <w:rPr>
          <w:rFonts w:eastAsia="楷体"/>
          <w:sz w:val="22"/>
          <w:u w:val="wave" w:color="000000"/>
        </w:rPr>
        <w:t>以小</w:t>
      </w:r>
      <w:r>
        <w:rPr>
          <w:rFonts w:ascii="Times New Roman" w:hAnsi="Times New Roman" w:eastAsia="宋体"/>
          <w:sz w:val="22"/>
          <w:u w:val="wave" w:color="000000"/>
          <w:bdr w:val="single" w:color="000000" w:sz="4" w:space="0"/>
        </w:rPr>
        <w:t>D</w:t>
      </w:r>
      <w:r>
        <w:rPr>
          <w:rFonts w:eastAsia="楷体"/>
          <w:sz w:val="22"/>
          <w:u w:val="wave" w:color="000000"/>
        </w:rPr>
        <w:t>为大</w:t>
      </w:r>
      <w:r>
        <w:rPr>
          <w:rFonts w:ascii="Times New Roman" w:hAnsi="Times New Roman" w:eastAsia="宋体"/>
          <w:sz w:val="22"/>
          <w:u w:val="wave" w:color="000000"/>
          <w:bdr w:val="single" w:color="000000" w:sz="4" w:space="0"/>
        </w:rPr>
        <w:t>E</w:t>
      </w:r>
      <w:r>
        <w:rPr>
          <w:rFonts w:eastAsia="楷体"/>
          <w:sz w:val="22"/>
          <w:u w:val="wave" w:color="000000"/>
        </w:rPr>
        <w:t>百姓</w:t>
      </w:r>
      <w:r>
        <w:rPr>
          <w:rFonts w:ascii="Times New Roman" w:hAnsi="Times New Roman" w:eastAsia="宋体"/>
          <w:sz w:val="22"/>
          <w:u w:val="wave" w:color="000000"/>
          <w:bdr w:val="single" w:color="000000" w:sz="4" w:space="0"/>
        </w:rPr>
        <w:t>F</w:t>
      </w:r>
      <w:r>
        <w:rPr>
          <w:rFonts w:eastAsia="楷体"/>
          <w:sz w:val="22"/>
          <w:u w:val="wave" w:color="000000"/>
        </w:rPr>
        <w:t>不便</w:t>
      </w:r>
      <w:r>
        <w:rPr>
          <w:rFonts w:ascii="Times New Roman" w:hAnsi="Times New Roman" w:eastAsia="宋体"/>
          <w:sz w:val="22"/>
          <w:u w:val="wave" w:color="000000"/>
          <w:bdr w:val="single" w:color="000000" w:sz="4" w:space="0"/>
        </w:rPr>
        <w:t>G</w:t>
      </w:r>
      <w:r>
        <w:rPr>
          <w:rFonts w:eastAsia="楷体"/>
          <w:sz w:val="22"/>
          <w:u w:val="wave" w:color="000000"/>
        </w:rPr>
        <w:t>皆去</w:t>
      </w:r>
      <w:r>
        <w:rPr>
          <w:rFonts w:ascii="Times New Roman" w:hAnsi="Times New Roman" w:eastAsia="宋体"/>
          <w:sz w:val="22"/>
          <w:u w:val="wave" w:color="000000"/>
          <w:bdr w:val="single" w:color="000000" w:sz="4" w:space="0"/>
        </w:rPr>
        <w:t>H</w:t>
      </w:r>
      <w:r>
        <w:rPr>
          <w:rFonts w:eastAsia="楷体"/>
          <w:sz w:val="22"/>
          <w:u w:val="wave" w:color="000000"/>
        </w:rPr>
        <w:t>其业。</w:t>
      </w:r>
      <w:r>
        <w:rPr>
          <w:rFonts w:eastAsia="楷体"/>
          <w:sz w:val="22"/>
        </w:rPr>
        <w:t>市令言之相曰</w:t>
      </w:r>
      <w:r>
        <w:rPr>
          <w:rFonts w:ascii="Times New Roman" w:hAnsi="Times New Roman" w:eastAsia="宋体"/>
          <w:sz w:val="22"/>
        </w:rPr>
        <w:t>:</w:t>
      </w:r>
      <w:r>
        <w:rPr>
          <w:rFonts w:eastAsia="楷体"/>
          <w:sz w:val="22"/>
        </w:rPr>
        <w:t>“市乱</w:t>
      </w:r>
      <w:r>
        <w:rPr>
          <w:rFonts w:ascii="Times New Roman" w:hAnsi="Times New Roman" w:eastAsia="宋体"/>
          <w:sz w:val="22"/>
        </w:rPr>
        <w:t>,</w:t>
      </w:r>
      <w:r>
        <w:rPr>
          <w:rFonts w:eastAsia="楷体"/>
          <w:sz w:val="22"/>
        </w:rPr>
        <w:t>民莫安其处</w:t>
      </w:r>
      <w:r>
        <w:rPr>
          <w:rFonts w:ascii="Times New Roman" w:hAnsi="Times New Roman" w:eastAsia="宋体"/>
          <w:sz w:val="22"/>
        </w:rPr>
        <w:t>,</w:t>
      </w:r>
      <w:r>
        <w:rPr>
          <w:rFonts w:eastAsia="楷体"/>
          <w:sz w:val="22"/>
        </w:rPr>
        <w:t>次行不定。”相曰</w:t>
      </w:r>
      <w:r>
        <w:rPr>
          <w:rFonts w:ascii="Times New Roman" w:hAnsi="Times New Roman" w:eastAsia="宋体"/>
          <w:sz w:val="22"/>
        </w:rPr>
        <w:t>:</w:t>
      </w:r>
      <w:r>
        <w:rPr>
          <w:rFonts w:eastAsia="楷体"/>
          <w:sz w:val="22"/>
        </w:rPr>
        <w:t>“如此几何顷乎</w:t>
      </w:r>
      <w:r>
        <w:rPr>
          <w:rFonts w:ascii="Times New Roman" w:hAnsi="Times New Roman" w:eastAsia="宋体"/>
          <w:sz w:val="22"/>
        </w:rPr>
        <w:t>?</w:t>
      </w:r>
      <w:r>
        <w:rPr>
          <w:rFonts w:eastAsia="楷体"/>
          <w:sz w:val="22"/>
        </w:rPr>
        <w:t>”市令曰</w:t>
      </w:r>
      <w:r>
        <w:rPr>
          <w:rFonts w:ascii="Times New Roman" w:hAnsi="Times New Roman" w:eastAsia="宋体"/>
          <w:sz w:val="22"/>
        </w:rPr>
        <w:t>:</w:t>
      </w:r>
      <w:r>
        <w:rPr>
          <w:rFonts w:eastAsia="楷体"/>
          <w:sz w:val="22"/>
        </w:rPr>
        <w:t>“三月顷。”相曰</w:t>
      </w:r>
      <w:r>
        <w:rPr>
          <w:rFonts w:ascii="Times New Roman" w:hAnsi="Times New Roman" w:eastAsia="宋体"/>
          <w:sz w:val="22"/>
        </w:rPr>
        <w:t>:</w:t>
      </w:r>
      <w:r>
        <w:rPr>
          <w:rFonts w:eastAsia="楷体"/>
          <w:sz w:val="22"/>
        </w:rPr>
        <w:t>“罢</w:t>
      </w:r>
      <w:r>
        <w:rPr>
          <w:rFonts w:ascii="Times New Roman" w:hAnsi="Times New Roman" w:eastAsia="宋体"/>
          <w:sz w:val="22"/>
        </w:rPr>
        <w:t>,</w:t>
      </w:r>
      <w:r>
        <w:rPr>
          <w:rFonts w:eastAsia="楷体"/>
          <w:sz w:val="22"/>
        </w:rPr>
        <w:t>吾今令之复矣。”</w:t>
      </w:r>
    </w:p>
    <w:p w14:paraId="3BB84A60">
      <w:pPr>
        <w:spacing w:line="360" w:lineRule="auto"/>
        <w:jc w:val="right"/>
        <w:rPr>
          <w:rFonts w:hint="eastAsia" w:eastAsia="宋体"/>
          <w:sz w:val="22"/>
        </w:rPr>
      </w:pPr>
      <w:r>
        <w:rPr>
          <w:rFonts w:ascii="Times New Roman" w:hAnsi="Times New Roman" w:eastAsia="宋体"/>
          <w:sz w:val="22"/>
        </w:rPr>
        <w:t>(</w:t>
      </w:r>
      <w:r>
        <w:rPr>
          <w:rFonts w:eastAsia="楷体"/>
          <w:sz w:val="22"/>
        </w:rPr>
        <w:t>节选自《史记</w:t>
      </w:r>
      <w:r>
        <w:rPr>
          <w:rFonts w:eastAsia="NEU-B6-S92"/>
        </w:rPr>
        <w:t>·</w:t>
      </w:r>
      <w:r>
        <w:rPr>
          <w:rFonts w:eastAsia="楷体"/>
          <w:sz w:val="22"/>
        </w:rPr>
        <w:t>循吏列传》</w:t>
      </w:r>
      <w:r>
        <w:rPr>
          <w:rFonts w:ascii="Times New Roman" w:hAnsi="Times New Roman" w:eastAsia="宋体"/>
          <w:sz w:val="22"/>
        </w:rPr>
        <w:t>)</w:t>
      </w:r>
    </w:p>
    <w:p w14:paraId="280A1A85">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BEG</w:t>
      </w:r>
      <w:r>
        <w:rPr>
          <w:rFonts w:ascii="Times New Roman" w:hAnsi="Times New Roman" w:eastAsia="宋体"/>
          <w:sz w:val="22"/>
        </w:rPr>
        <w:t>　</w:t>
      </w:r>
    </w:p>
    <w:p w14:paraId="26A82B65">
      <w:pPr>
        <w:spacing w:line="360" w:lineRule="auto"/>
        <w:rPr>
          <w:rFonts w:hint="eastAsia" w:eastAsia="宋体"/>
          <w:sz w:val="22"/>
        </w:rPr>
      </w:pPr>
      <w:r>
        <w:rPr>
          <w:rFonts w:ascii="Times New Roman" w:hAnsi="Times New Roman" w:eastAsia="宋体"/>
          <w:sz w:val="22"/>
        </w:rPr>
        <w:t>8.(2026</w:t>
      </w:r>
      <w:r>
        <w:rPr>
          <w:rFonts w:eastAsia="楷体"/>
          <w:sz w:val="22"/>
        </w:rPr>
        <w:t>届河北十校联考节选</w:t>
      </w:r>
      <w:r>
        <w:rPr>
          <w:rFonts w:ascii="Times New Roman" w:hAnsi="Times New Roman" w:eastAsia="宋体"/>
          <w:sz w:val="22"/>
        </w:rPr>
        <w:t>)</w:t>
      </w:r>
      <w:r>
        <w:rPr>
          <w:rFonts w:eastAsia="宋体"/>
          <w:sz w:val="22"/>
        </w:rPr>
        <w:t>下面画波浪线的部分有三处需要断句</w:t>
      </w:r>
      <w:r>
        <w:rPr>
          <w:rFonts w:ascii="Times New Roman" w:hAnsi="Times New Roman" w:eastAsia="宋体"/>
          <w:sz w:val="22"/>
        </w:rPr>
        <w:t>,</w:t>
      </w:r>
      <w:r>
        <w:rPr>
          <w:rFonts w:eastAsia="宋体"/>
          <w:sz w:val="22"/>
        </w:rPr>
        <w:t>请用铅笔将相应位置的答案标号涂黑。</w:t>
      </w:r>
      <w:r>
        <w:rPr>
          <w:rFonts w:ascii="Times New Roman" w:hAnsi="Times New Roman" w:eastAsia="宋体"/>
          <w:sz w:val="22"/>
        </w:rPr>
        <w:t>(3</w:t>
      </w:r>
      <w:r>
        <w:rPr>
          <w:rFonts w:eastAsia="宋体"/>
          <w:sz w:val="22"/>
        </w:rPr>
        <w:t>分</w:t>
      </w:r>
      <w:r>
        <w:rPr>
          <w:rFonts w:ascii="Times New Roman" w:hAnsi="Times New Roman" w:eastAsia="宋体"/>
          <w:sz w:val="22"/>
        </w:rPr>
        <w:t>)</w:t>
      </w:r>
    </w:p>
    <w:p w14:paraId="1C959BAF">
      <w:pPr>
        <w:spacing w:line="360" w:lineRule="auto"/>
        <w:rPr>
          <w:rFonts w:hint="eastAsia" w:eastAsia="宋体"/>
          <w:sz w:val="22"/>
        </w:rPr>
      </w:pPr>
      <w:r>
        <w:rPr>
          <w:rFonts w:ascii="Times New Roman" w:hAnsi="Times New Roman" w:eastAsia="宋体"/>
          <w:sz w:val="22"/>
        </w:rPr>
        <w:t>　　</w:t>
      </w:r>
      <w:r>
        <w:rPr>
          <w:rFonts w:eastAsia="楷体"/>
          <w:sz w:val="22"/>
        </w:rPr>
        <w:t>夫鸟托深林</w:t>
      </w:r>
      <w:r>
        <w:rPr>
          <w:rFonts w:ascii="Times New Roman" w:hAnsi="Times New Roman" w:eastAsia="宋体"/>
          <w:sz w:val="22"/>
        </w:rPr>
        <w:t>,</w:t>
      </w:r>
      <w:r>
        <w:rPr>
          <w:rFonts w:eastAsia="楷体"/>
          <w:sz w:val="22"/>
        </w:rPr>
        <w:t>兽育丰草</w:t>
      </w:r>
      <w:r>
        <w:rPr>
          <w:rFonts w:ascii="Times New Roman" w:hAnsi="Times New Roman" w:eastAsia="宋体"/>
          <w:sz w:val="22"/>
        </w:rPr>
        <w:t>,</w:t>
      </w:r>
      <w:r>
        <w:rPr>
          <w:rFonts w:eastAsia="楷体"/>
          <w:sz w:val="22"/>
        </w:rPr>
        <w:t>鱼鳖不乱于网罟</w:t>
      </w:r>
      <w:r>
        <w:rPr>
          <w:rFonts w:ascii="Times New Roman" w:hAnsi="Times New Roman" w:eastAsia="宋体"/>
          <w:sz w:val="22"/>
        </w:rPr>
        <w:t>,</w:t>
      </w:r>
      <w:r>
        <w:rPr>
          <w:rFonts w:eastAsia="楷体"/>
          <w:sz w:val="22"/>
        </w:rPr>
        <w:t>草木不夭于斤斧</w:t>
      </w:r>
      <w:r>
        <w:rPr>
          <w:rFonts w:ascii="Times New Roman" w:hAnsi="Times New Roman" w:eastAsia="宋体"/>
          <w:sz w:val="22"/>
        </w:rPr>
        <w:t>,</w:t>
      </w:r>
      <w:r>
        <w:rPr>
          <w:rFonts w:eastAsia="楷体"/>
          <w:sz w:val="22"/>
        </w:rPr>
        <w:t>人不苦于苛政</w:t>
      </w:r>
      <w:r>
        <w:rPr>
          <w:rFonts w:ascii="Times New Roman" w:hAnsi="Times New Roman" w:eastAsia="宋体"/>
          <w:sz w:val="22"/>
        </w:rPr>
        <w:t>,</w:t>
      </w:r>
      <w:r>
        <w:rPr>
          <w:rFonts w:eastAsia="楷体"/>
          <w:sz w:val="22"/>
        </w:rPr>
        <w:t>斯乃仁者之君所以治天下之道也。昔文王有灵德</w:t>
      </w:r>
      <w:r>
        <w:rPr>
          <w:rFonts w:ascii="Times New Roman" w:hAnsi="Times New Roman" w:eastAsia="宋体"/>
          <w:sz w:val="22"/>
        </w:rPr>
        <w:t>,</w:t>
      </w:r>
      <w:r>
        <w:rPr>
          <w:rFonts w:eastAsia="楷体"/>
          <w:sz w:val="22"/>
        </w:rPr>
        <w:t>故麀鹿、白鸟在其囿</w:t>
      </w:r>
      <w:r>
        <w:rPr>
          <w:rFonts w:ascii="Times New Roman" w:hAnsi="Times New Roman" w:eastAsia="宋体"/>
          <w:sz w:val="22"/>
        </w:rPr>
        <w:t>,</w:t>
      </w:r>
      <w:r>
        <w:rPr>
          <w:rFonts w:eastAsia="楷体"/>
          <w:sz w:val="22"/>
        </w:rPr>
        <w:t>而有濯濯翯翯之态</w:t>
      </w:r>
      <w:r>
        <w:rPr>
          <w:rFonts w:ascii="Times New Roman" w:hAnsi="Times New Roman" w:eastAsia="宋体"/>
          <w:sz w:val="22"/>
        </w:rPr>
        <w:t>,</w:t>
      </w:r>
      <w:r>
        <w:rPr>
          <w:rFonts w:eastAsia="楷体"/>
          <w:sz w:val="22"/>
        </w:rPr>
        <w:t>鱼在其沼</w:t>
      </w:r>
      <w:r>
        <w:rPr>
          <w:rFonts w:ascii="Times New Roman" w:hAnsi="Times New Roman" w:eastAsia="宋体"/>
          <w:sz w:val="22"/>
        </w:rPr>
        <w:t>,</w:t>
      </w:r>
      <w:r>
        <w:rPr>
          <w:rFonts w:eastAsia="楷体"/>
          <w:sz w:val="22"/>
        </w:rPr>
        <w:t>而得充牣跳跃之乐。陛下不大苑囿之奉</w:t>
      </w:r>
      <w:r>
        <w:rPr>
          <w:rFonts w:ascii="Times New Roman" w:hAnsi="Times New Roman" w:eastAsia="宋体"/>
          <w:sz w:val="22"/>
        </w:rPr>
        <w:t>,</w:t>
      </w:r>
      <w:r>
        <w:rPr>
          <w:rFonts w:eastAsia="楷体"/>
          <w:sz w:val="22"/>
        </w:rPr>
        <w:t>数亩之地蠢动飞走</w:t>
      </w:r>
      <w:r>
        <w:rPr>
          <w:rFonts w:ascii="Times New Roman" w:hAnsi="Times New Roman" w:eastAsia="宋体"/>
          <w:sz w:val="22"/>
        </w:rPr>
        <w:t>,</w:t>
      </w:r>
      <w:r>
        <w:rPr>
          <w:rFonts w:eastAsia="楷体"/>
          <w:sz w:val="22"/>
        </w:rPr>
        <w:t>恃陛下天地之仁德</w:t>
      </w:r>
      <w:r>
        <w:rPr>
          <w:rFonts w:ascii="Times New Roman" w:hAnsi="Times New Roman" w:eastAsia="宋体"/>
          <w:sz w:val="22"/>
        </w:rPr>
        <w:t>,</w:t>
      </w:r>
      <w:r>
        <w:rPr>
          <w:rFonts w:eastAsia="楷体"/>
          <w:sz w:val="22"/>
        </w:rPr>
        <w:t>依陛下日月之末光</w:t>
      </w:r>
      <w:r>
        <w:rPr>
          <w:rFonts w:ascii="Times New Roman" w:hAnsi="Times New Roman" w:eastAsia="宋体"/>
          <w:sz w:val="22"/>
        </w:rPr>
        <w:t>,</w:t>
      </w:r>
      <w:r>
        <w:rPr>
          <w:rFonts w:eastAsia="楷体"/>
          <w:sz w:val="22"/>
        </w:rPr>
        <w:t>生诞滋育得性之乐</w:t>
      </w:r>
      <w:r>
        <w:rPr>
          <w:rFonts w:ascii="Times New Roman" w:hAnsi="Times New Roman" w:eastAsia="宋体"/>
          <w:sz w:val="22"/>
        </w:rPr>
        <w:t>,</w:t>
      </w:r>
      <w:r>
        <w:rPr>
          <w:rFonts w:eastAsia="楷体"/>
          <w:sz w:val="22"/>
        </w:rPr>
        <w:t>不异于文王之囿。今反张喙横羽</w:t>
      </w:r>
      <w:r>
        <w:rPr>
          <w:rFonts w:ascii="Times New Roman" w:hAnsi="Times New Roman" w:eastAsia="宋体"/>
          <w:sz w:val="22"/>
        </w:rPr>
        <w:t>,</w:t>
      </w:r>
      <w:r>
        <w:rPr>
          <w:rFonts w:eastAsia="楷体"/>
          <w:sz w:val="22"/>
        </w:rPr>
        <w:t>延喘假息于驰驱啅噪之余</w:t>
      </w:r>
      <w:r>
        <w:rPr>
          <w:rFonts w:ascii="Times New Roman" w:hAnsi="Times New Roman" w:eastAsia="宋体"/>
          <w:sz w:val="22"/>
        </w:rPr>
        <w:t>,</w:t>
      </w:r>
      <w:r>
        <w:rPr>
          <w:rFonts w:eastAsia="楷体"/>
          <w:sz w:val="22"/>
        </w:rPr>
        <w:t>碎首决心</w:t>
      </w:r>
      <w:r>
        <w:rPr>
          <w:rFonts w:ascii="Times New Roman" w:hAnsi="Times New Roman" w:eastAsia="宋体"/>
          <w:sz w:val="22"/>
        </w:rPr>
        <w:t>,</w:t>
      </w:r>
      <w:r>
        <w:rPr>
          <w:rFonts w:eastAsia="楷体"/>
          <w:sz w:val="22"/>
        </w:rPr>
        <w:t>飞毛洒血于猛鸷爪翮之下。</w:t>
      </w:r>
      <w:r>
        <w:rPr>
          <w:rFonts w:eastAsia="楷体"/>
          <w:sz w:val="22"/>
          <w:u w:val="wave" w:color="000000"/>
        </w:rPr>
        <w:t>数亩之地</w:t>
      </w:r>
      <w:r>
        <w:rPr>
          <w:rFonts w:ascii="Times New Roman" w:hAnsi="Times New Roman" w:eastAsia="宋体"/>
          <w:sz w:val="22"/>
          <w:u w:val="wave" w:color="000000"/>
          <w:bdr w:val="single" w:color="000000" w:sz="4" w:space="0"/>
        </w:rPr>
        <w:t>A</w:t>
      </w:r>
      <w:r>
        <w:rPr>
          <w:rFonts w:eastAsia="楷体"/>
          <w:sz w:val="22"/>
          <w:u w:val="wave" w:color="000000"/>
        </w:rPr>
        <w:t>依陛下</w:t>
      </w:r>
      <w:r>
        <w:rPr>
          <w:rFonts w:ascii="Times New Roman" w:hAnsi="Times New Roman" w:eastAsia="宋体"/>
          <w:sz w:val="22"/>
          <w:u w:val="wave" w:color="000000"/>
          <w:bdr w:val="single" w:color="000000" w:sz="4" w:space="0"/>
        </w:rPr>
        <w:t>B</w:t>
      </w:r>
      <w:r>
        <w:rPr>
          <w:rFonts w:eastAsia="楷体"/>
          <w:sz w:val="22"/>
          <w:u w:val="wave" w:color="000000"/>
        </w:rPr>
        <w:t>尚不得</w:t>
      </w:r>
      <w:r>
        <w:rPr>
          <w:rFonts w:ascii="Times New Roman" w:hAnsi="Times New Roman" w:eastAsia="宋体"/>
          <w:sz w:val="22"/>
          <w:u w:val="wave" w:color="000000"/>
          <w:bdr w:val="single" w:color="000000" w:sz="4" w:space="0"/>
        </w:rPr>
        <w:t>C</w:t>
      </w:r>
      <w:r>
        <w:rPr>
          <w:rFonts w:eastAsia="楷体"/>
          <w:sz w:val="22"/>
          <w:u w:val="wave" w:color="000000"/>
        </w:rPr>
        <w:t>保全其生</w:t>
      </w:r>
      <w:r>
        <w:rPr>
          <w:rFonts w:ascii="Times New Roman" w:hAnsi="Times New Roman" w:eastAsia="宋体"/>
          <w:sz w:val="22"/>
          <w:u w:val="wave" w:color="000000"/>
          <w:bdr w:val="single" w:color="000000" w:sz="4" w:space="0"/>
        </w:rPr>
        <w:t>D</w:t>
      </w:r>
      <w:r>
        <w:rPr>
          <w:rFonts w:eastAsia="楷体"/>
          <w:sz w:val="22"/>
          <w:u w:val="wave" w:color="000000"/>
        </w:rPr>
        <w:t>况</w:t>
      </w:r>
      <w:r>
        <w:rPr>
          <w:rFonts w:ascii="Times New Roman" w:hAnsi="Times New Roman" w:eastAsia="宋体"/>
          <w:sz w:val="22"/>
          <w:u w:val="wave" w:color="000000"/>
          <w:bdr w:val="single" w:color="000000" w:sz="4" w:space="0"/>
        </w:rPr>
        <w:t>E</w:t>
      </w:r>
      <w:r>
        <w:rPr>
          <w:rFonts w:eastAsia="楷体"/>
          <w:sz w:val="22"/>
          <w:u w:val="wave" w:color="000000"/>
        </w:rPr>
        <w:t>四海九州</w:t>
      </w:r>
      <w:r>
        <w:rPr>
          <w:rFonts w:ascii="Times New Roman" w:hAnsi="Times New Roman" w:eastAsia="宋体"/>
          <w:sz w:val="22"/>
          <w:u w:val="wave" w:color="000000"/>
          <w:bdr w:val="single" w:color="000000" w:sz="4" w:space="0"/>
        </w:rPr>
        <w:t>F</w:t>
      </w:r>
      <w:r>
        <w:rPr>
          <w:rFonts w:eastAsia="楷体"/>
          <w:sz w:val="22"/>
          <w:u w:val="wave" w:color="000000"/>
        </w:rPr>
        <w:t>山林川泽之广远</w:t>
      </w:r>
      <w:r>
        <w:rPr>
          <w:rFonts w:ascii="Times New Roman" w:hAnsi="Times New Roman" w:eastAsia="宋体"/>
          <w:sz w:val="22"/>
          <w:u w:val="wave" w:color="000000"/>
          <w:bdr w:val="single" w:color="000000" w:sz="4" w:space="0"/>
        </w:rPr>
        <w:t>G</w:t>
      </w:r>
      <w:r>
        <w:rPr>
          <w:rFonts w:eastAsia="楷体"/>
          <w:sz w:val="22"/>
          <w:u w:val="wave" w:color="000000"/>
        </w:rPr>
        <w:t>何以逃</w:t>
      </w:r>
      <w:r>
        <w:rPr>
          <w:rFonts w:ascii="Times New Roman" w:hAnsi="Times New Roman" w:eastAsia="宋体"/>
          <w:sz w:val="22"/>
          <w:u w:val="wave" w:color="000000"/>
          <w:bdr w:val="single" w:color="000000" w:sz="4" w:space="0"/>
        </w:rPr>
        <w:t>H</w:t>
      </w:r>
      <w:r>
        <w:rPr>
          <w:rFonts w:eastAsia="楷体"/>
          <w:sz w:val="22"/>
          <w:u w:val="wave" w:color="000000"/>
        </w:rPr>
        <w:t>无辜夭折之祸哉</w:t>
      </w:r>
      <w:r>
        <w:rPr>
          <w:rFonts w:ascii="Times New Roman" w:hAnsi="Times New Roman" w:eastAsia="宋体"/>
          <w:sz w:val="22"/>
          <w:u w:val="wave" w:color="000000"/>
        </w:rPr>
        <w:t>?</w:t>
      </w:r>
    </w:p>
    <w:p w14:paraId="328241D2">
      <w:pPr>
        <w:spacing w:line="360" w:lineRule="auto"/>
        <w:jc w:val="right"/>
        <w:rPr>
          <w:rFonts w:hint="eastAsia" w:eastAsia="宋体"/>
          <w:sz w:val="22"/>
        </w:rPr>
      </w:pPr>
      <w:r>
        <w:rPr>
          <w:rFonts w:ascii="Times New Roman" w:hAnsi="Times New Roman" w:eastAsia="宋体"/>
          <w:sz w:val="22"/>
        </w:rPr>
        <w:t>(</w:t>
      </w:r>
      <w:r>
        <w:rPr>
          <w:rFonts w:eastAsia="楷体"/>
          <w:sz w:val="22"/>
        </w:rPr>
        <w:t>节选自江公望《谏猎》</w:t>
      </w:r>
      <w:r>
        <w:rPr>
          <w:rFonts w:ascii="Times New Roman" w:hAnsi="Times New Roman" w:eastAsia="宋体"/>
          <w:sz w:val="22"/>
        </w:rPr>
        <w:t>)</w:t>
      </w:r>
    </w:p>
    <w:p w14:paraId="4A23E670">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ADG</w:t>
      </w:r>
      <w:r>
        <w:rPr>
          <w:rFonts w:ascii="Times New Roman" w:hAnsi="Times New Roman" w:eastAsia="宋体"/>
          <w:sz w:val="22"/>
        </w:rPr>
        <w:t>　</w:t>
      </w:r>
    </w:p>
    <w:p w14:paraId="5E4C25A9">
      <w:pPr>
        <w:spacing w:line="360" w:lineRule="auto"/>
        <w:rPr>
          <w:rFonts w:hint="eastAsia" w:eastAsia="宋体"/>
          <w:sz w:val="22"/>
        </w:rPr>
      </w:pPr>
      <w:r>
        <w:rPr>
          <w:rFonts w:ascii="Times New Roman" w:hAnsi="Times New Roman" w:eastAsia="宋体"/>
          <w:sz w:val="22"/>
        </w:rPr>
        <w:t>9.(2026</w:t>
      </w:r>
      <w:r>
        <w:rPr>
          <w:rFonts w:eastAsia="楷体"/>
          <w:sz w:val="22"/>
        </w:rPr>
        <w:t>届安徽名校联考节选</w:t>
      </w:r>
      <w:r>
        <w:rPr>
          <w:rFonts w:ascii="Times New Roman" w:hAnsi="Times New Roman" w:eastAsia="宋体"/>
          <w:sz w:val="22"/>
        </w:rPr>
        <w:t>)</w:t>
      </w:r>
      <w:r>
        <w:rPr>
          <w:rFonts w:eastAsia="宋体"/>
          <w:sz w:val="22"/>
        </w:rPr>
        <w:t>下面画波浪线的部分有三处需要断句</w:t>
      </w:r>
      <w:r>
        <w:rPr>
          <w:rFonts w:ascii="Times New Roman" w:hAnsi="Times New Roman" w:eastAsia="宋体"/>
          <w:sz w:val="22"/>
        </w:rPr>
        <w:t>,</w:t>
      </w:r>
      <w:r>
        <w:rPr>
          <w:rFonts w:eastAsia="宋体"/>
          <w:sz w:val="22"/>
        </w:rPr>
        <w:t>请用铅笔将相应位置的答案标号涂黑。</w:t>
      </w:r>
      <w:r>
        <w:rPr>
          <w:rFonts w:ascii="Times New Roman" w:hAnsi="Times New Roman" w:eastAsia="宋体"/>
          <w:sz w:val="22"/>
        </w:rPr>
        <w:t>(3</w:t>
      </w:r>
      <w:r>
        <w:rPr>
          <w:rFonts w:eastAsia="宋体"/>
          <w:sz w:val="22"/>
        </w:rPr>
        <w:t>分</w:t>
      </w:r>
      <w:r>
        <w:rPr>
          <w:rFonts w:ascii="Times New Roman" w:hAnsi="Times New Roman" w:eastAsia="宋体"/>
          <w:sz w:val="22"/>
        </w:rPr>
        <w:t>)</w:t>
      </w:r>
    </w:p>
    <w:p w14:paraId="2A4DAF78">
      <w:pPr>
        <w:spacing w:line="360" w:lineRule="auto"/>
        <w:rPr>
          <w:rFonts w:hint="eastAsia" w:eastAsia="宋体"/>
          <w:sz w:val="22"/>
        </w:rPr>
      </w:pPr>
      <w:r>
        <w:rPr>
          <w:rFonts w:ascii="Times New Roman" w:hAnsi="Times New Roman" w:eastAsia="宋体"/>
          <w:sz w:val="22"/>
        </w:rPr>
        <w:t>　　</w:t>
      </w:r>
      <w:r>
        <w:rPr>
          <w:rFonts w:eastAsia="楷体"/>
          <w:sz w:val="22"/>
        </w:rPr>
        <w:t>晚得诸葛亮</w:t>
      </w:r>
      <w:r>
        <w:rPr>
          <w:rFonts w:ascii="Times New Roman" w:hAnsi="Times New Roman" w:eastAsia="宋体"/>
          <w:sz w:val="22"/>
        </w:rPr>
        <w:t>,</w:t>
      </w:r>
      <w:r>
        <w:rPr>
          <w:rFonts w:eastAsia="楷体"/>
          <w:sz w:val="22"/>
        </w:rPr>
        <w:t>因以为佐相</w:t>
      </w:r>
      <w:r>
        <w:rPr>
          <w:rFonts w:ascii="Times New Roman" w:hAnsi="Times New Roman" w:eastAsia="宋体"/>
          <w:sz w:val="22"/>
        </w:rPr>
        <w:t>,</w:t>
      </w:r>
      <w:r>
        <w:rPr>
          <w:rFonts w:eastAsia="楷体"/>
          <w:sz w:val="22"/>
        </w:rPr>
        <w:t>而群臣悦服</w:t>
      </w:r>
      <w:r>
        <w:rPr>
          <w:rFonts w:ascii="Times New Roman" w:hAnsi="Times New Roman" w:eastAsia="宋体"/>
          <w:sz w:val="22"/>
        </w:rPr>
        <w:t>,</w:t>
      </w:r>
      <w:r>
        <w:rPr>
          <w:rFonts w:eastAsia="楷体"/>
          <w:sz w:val="22"/>
        </w:rPr>
        <w:t>刘备足信、亮足重故也。及其受六尺之孤</w:t>
      </w:r>
      <w:r>
        <w:rPr>
          <w:rFonts w:ascii="Times New Roman" w:hAnsi="Times New Roman" w:eastAsia="宋体"/>
          <w:sz w:val="22"/>
        </w:rPr>
        <w:t>,</w:t>
      </w:r>
      <w:r>
        <w:rPr>
          <w:rFonts w:eastAsia="楷体"/>
          <w:sz w:val="22"/>
        </w:rPr>
        <w:t>摄一国之政</w:t>
      </w:r>
      <w:r>
        <w:rPr>
          <w:rFonts w:ascii="Times New Roman" w:hAnsi="Times New Roman" w:eastAsia="宋体"/>
          <w:sz w:val="22"/>
        </w:rPr>
        <w:t>,</w:t>
      </w:r>
      <w:r>
        <w:rPr>
          <w:rFonts w:eastAsia="楷体"/>
          <w:sz w:val="22"/>
          <w:u w:val="wave" w:color="000000"/>
        </w:rPr>
        <w:t>事凡庸之君</w:t>
      </w:r>
      <w:r>
        <w:rPr>
          <w:rFonts w:ascii="Times New Roman" w:hAnsi="Times New Roman" w:eastAsia="宋体"/>
          <w:sz w:val="22"/>
          <w:u w:val="wave" w:color="000000"/>
          <w:bdr w:val="single" w:color="000000" w:sz="4" w:space="0"/>
        </w:rPr>
        <w:t>A</w:t>
      </w:r>
      <w:r>
        <w:rPr>
          <w:rFonts w:eastAsia="楷体"/>
          <w:sz w:val="22"/>
          <w:u w:val="wave" w:color="000000"/>
        </w:rPr>
        <w:t>专权</w:t>
      </w:r>
      <w:r>
        <w:rPr>
          <w:rFonts w:ascii="Times New Roman" w:hAnsi="Times New Roman" w:eastAsia="宋体"/>
          <w:sz w:val="22"/>
          <w:u w:val="wave" w:color="000000"/>
          <w:bdr w:val="single" w:color="000000" w:sz="4" w:space="0"/>
        </w:rPr>
        <w:t>B</w:t>
      </w:r>
      <w:r>
        <w:rPr>
          <w:rFonts w:eastAsia="楷体"/>
          <w:sz w:val="22"/>
          <w:u w:val="wave" w:color="000000"/>
        </w:rPr>
        <w:t>而不失礼</w:t>
      </w:r>
      <w:r>
        <w:rPr>
          <w:rFonts w:ascii="Times New Roman" w:hAnsi="Times New Roman" w:eastAsia="宋体"/>
          <w:sz w:val="22"/>
          <w:u w:val="wave" w:color="000000"/>
          <w:bdr w:val="single" w:color="000000" w:sz="4" w:space="0"/>
        </w:rPr>
        <w:t>C</w:t>
      </w:r>
      <w:r>
        <w:rPr>
          <w:rFonts w:eastAsia="楷体"/>
          <w:sz w:val="22"/>
          <w:u w:val="wave" w:color="000000"/>
        </w:rPr>
        <w:t>行</w:t>
      </w:r>
      <w:r>
        <w:rPr>
          <w:rFonts w:ascii="Times New Roman" w:hAnsi="Times New Roman" w:eastAsia="宋体"/>
          <w:sz w:val="22"/>
          <w:u w:val="wave" w:color="000000"/>
          <w:bdr w:val="single" w:color="000000" w:sz="4" w:space="0"/>
        </w:rPr>
        <w:t>D</w:t>
      </w:r>
      <w:r>
        <w:rPr>
          <w:rFonts w:eastAsia="楷体"/>
          <w:sz w:val="22"/>
          <w:u w:val="wave" w:color="000000"/>
        </w:rPr>
        <w:t>君事而国人不疑</w:t>
      </w:r>
      <w:r>
        <w:rPr>
          <w:rFonts w:ascii="Times New Roman" w:hAnsi="Times New Roman" w:eastAsia="宋体"/>
          <w:sz w:val="22"/>
          <w:u w:val="wave" w:color="000000"/>
          <w:bdr w:val="single" w:color="000000" w:sz="4" w:space="0"/>
        </w:rPr>
        <w:t>E</w:t>
      </w:r>
      <w:r>
        <w:rPr>
          <w:rFonts w:eastAsia="楷体"/>
          <w:sz w:val="22"/>
          <w:u w:val="wave" w:color="000000"/>
        </w:rPr>
        <w:t>如此</w:t>
      </w:r>
      <w:r>
        <w:rPr>
          <w:rFonts w:ascii="Times New Roman" w:hAnsi="Times New Roman" w:eastAsia="宋体"/>
          <w:sz w:val="22"/>
          <w:u w:val="wave" w:color="000000"/>
          <w:bdr w:val="single" w:color="000000" w:sz="4" w:space="0"/>
        </w:rPr>
        <w:t>F</w:t>
      </w:r>
      <w:r>
        <w:rPr>
          <w:rFonts w:eastAsia="楷体"/>
          <w:sz w:val="22"/>
          <w:u w:val="wave" w:color="000000"/>
        </w:rPr>
        <w:t>即以为君臣百姓之心</w:t>
      </w:r>
      <w:r>
        <w:rPr>
          <w:rFonts w:ascii="Times New Roman" w:hAnsi="Times New Roman" w:eastAsia="宋体"/>
          <w:sz w:val="22"/>
          <w:u w:val="wave" w:color="000000"/>
          <w:bdr w:val="single" w:color="000000" w:sz="4" w:space="0"/>
        </w:rPr>
        <w:t>G</w:t>
      </w:r>
      <w:r>
        <w:rPr>
          <w:rFonts w:eastAsia="楷体"/>
          <w:sz w:val="22"/>
          <w:u w:val="wave" w:color="000000"/>
        </w:rPr>
        <w:t>欣戴之矣。</w:t>
      </w:r>
    </w:p>
    <w:p w14:paraId="015157BA">
      <w:pPr>
        <w:spacing w:line="360" w:lineRule="auto"/>
        <w:jc w:val="right"/>
        <w:rPr>
          <w:rFonts w:hint="eastAsia" w:eastAsia="宋体"/>
          <w:sz w:val="22"/>
        </w:rPr>
      </w:pPr>
      <w:r>
        <w:rPr>
          <w:rFonts w:ascii="Times New Roman" w:hAnsi="Times New Roman" w:eastAsia="宋体"/>
          <w:sz w:val="22"/>
        </w:rPr>
        <w:t>(</w:t>
      </w:r>
      <w:r>
        <w:rPr>
          <w:rFonts w:eastAsia="楷体"/>
          <w:sz w:val="22"/>
        </w:rPr>
        <w:t>节选自裴松之《三国志注》</w:t>
      </w:r>
      <w:r>
        <w:rPr>
          <w:rFonts w:ascii="Times New Roman" w:hAnsi="Times New Roman" w:eastAsia="宋体"/>
          <w:sz w:val="22"/>
        </w:rPr>
        <w:t>)</w:t>
      </w:r>
    </w:p>
    <w:p w14:paraId="289F38D6">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ACE</w:t>
      </w:r>
      <w:r>
        <w:rPr>
          <w:rFonts w:ascii="Times New Roman" w:hAnsi="Times New Roman" w:eastAsia="宋体"/>
          <w:sz w:val="22"/>
        </w:rPr>
        <w:t>　</w:t>
      </w:r>
    </w:p>
    <w:p w14:paraId="7F544168">
      <w:pPr>
        <w:spacing w:line="360" w:lineRule="auto"/>
        <w:rPr>
          <w:rFonts w:hint="eastAsia" w:eastAsia="宋体"/>
          <w:sz w:val="22"/>
        </w:rPr>
      </w:pPr>
      <w:r>
        <w:rPr>
          <w:rFonts w:ascii="Times New Roman" w:hAnsi="Times New Roman" w:eastAsia="宋体"/>
          <w:sz w:val="22"/>
        </w:rPr>
        <w:t>10.(2026</w:t>
      </w:r>
      <w:r>
        <w:rPr>
          <w:rFonts w:eastAsia="楷体"/>
          <w:sz w:val="22"/>
        </w:rPr>
        <w:t>届湖南长沙长郡中学月考节选</w:t>
      </w:r>
      <w:r>
        <w:rPr>
          <w:rFonts w:ascii="Times New Roman" w:hAnsi="Times New Roman" w:eastAsia="宋体"/>
          <w:sz w:val="22"/>
        </w:rPr>
        <w:t>)</w:t>
      </w:r>
      <w:r>
        <w:rPr>
          <w:rFonts w:eastAsia="宋体"/>
          <w:sz w:val="22"/>
        </w:rPr>
        <w:t>下面画波浪线的部分有三处需要断句</w:t>
      </w:r>
      <w:r>
        <w:rPr>
          <w:rFonts w:ascii="Times New Roman" w:hAnsi="Times New Roman" w:eastAsia="宋体"/>
          <w:sz w:val="22"/>
        </w:rPr>
        <w:t>,</w:t>
      </w:r>
      <w:r>
        <w:rPr>
          <w:rFonts w:eastAsia="宋体"/>
          <w:sz w:val="22"/>
        </w:rPr>
        <w:t>请用铅笔将相应位置的答案标号涂黑。</w:t>
      </w:r>
      <w:r>
        <w:rPr>
          <w:rFonts w:ascii="Times New Roman" w:hAnsi="Times New Roman" w:eastAsia="宋体"/>
          <w:sz w:val="22"/>
        </w:rPr>
        <w:t>(3</w:t>
      </w:r>
      <w:r>
        <w:rPr>
          <w:rFonts w:eastAsia="宋体"/>
          <w:sz w:val="22"/>
        </w:rPr>
        <w:t>分</w:t>
      </w:r>
      <w:r>
        <w:rPr>
          <w:rFonts w:ascii="Times New Roman" w:hAnsi="Times New Roman" w:eastAsia="宋体"/>
          <w:sz w:val="22"/>
        </w:rPr>
        <w:t>)</w:t>
      </w:r>
    </w:p>
    <w:p w14:paraId="5E5E2C0D">
      <w:pPr>
        <w:spacing w:line="360" w:lineRule="auto"/>
        <w:rPr>
          <w:rFonts w:hint="eastAsia" w:eastAsia="宋体"/>
          <w:sz w:val="22"/>
        </w:rPr>
      </w:pPr>
      <w:r>
        <w:rPr>
          <w:rFonts w:ascii="Times New Roman" w:hAnsi="Times New Roman" w:eastAsia="宋体"/>
          <w:sz w:val="22"/>
        </w:rPr>
        <w:t>　　</w:t>
      </w:r>
      <w:r>
        <w:rPr>
          <w:rFonts w:eastAsia="楷体"/>
          <w:sz w:val="22"/>
        </w:rPr>
        <w:t>七年春正月甲子</w:t>
      </w:r>
      <w:r>
        <w:rPr>
          <w:rFonts w:ascii="Times New Roman" w:hAnsi="Times New Roman" w:eastAsia="宋体"/>
          <w:sz w:val="22"/>
        </w:rPr>
        <w:t>,</w:t>
      </w:r>
      <w:r>
        <w:rPr>
          <w:rFonts w:eastAsia="楷体"/>
          <w:sz w:val="22"/>
        </w:rPr>
        <w:t>减广西诸州岁卖盐数。己卯</w:t>
      </w:r>
      <w:r>
        <w:rPr>
          <w:rFonts w:ascii="Times New Roman" w:hAnsi="Times New Roman" w:eastAsia="宋体"/>
          <w:sz w:val="22"/>
        </w:rPr>
        <w:t>,</w:t>
      </w:r>
      <w:r>
        <w:rPr>
          <w:rFonts w:eastAsia="楷体"/>
          <w:sz w:val="22"/>
        </w:rPr>
        <w:t>诏京西州军并用铁钱及会子</w:t>
      </w:r>
      <w:r>
        <w:rPr>
          <w:rFonts w:ascii="Times New Roman" w:hAnsi="Times New Roman" w:eastAsia="宋体"/>
          <w:sz w:val="22"/>
        </w:rPr>
        <w:t>;</w:t>
      </w:r>
      <w:r>
        <w:rPr>
          <w:rFonts w:eastAsia="楷体"/>
          <w:sz w:val="22"/>
          <w:u w:val="wave" w:color="000000"/>
        </w:rPr>
        <w:t>民户铜钱</w:t>
      </w:r>
      <w:r>
        <w:rPr>
          <w:rFonts w:ascii="Times New Roman" w:hAnsi="Times New Roman" w:eastAsia="宋体"/>
          <w:sz w:val="22"/>
          <w:u w:val="wave" w:color="000000"/>
          <w:bdr w:val="single" w:color="000000" w:sz="4" w:space="0"/>
        </w:rPr>
        <w:t>A</w:t>
      </w:r>
      <w:r>
        <w:rPr>
          <w:rFonts w:eastAsia="楷体"/>
          <w:sz w:val="22"/>
          <w:u w:val="wave" w:color="000000"/>
        </w:rPr>
        <w:t>以铁钱</w:t>
      </w:r>
      <w:r>
        <w:rPr>
          <w:rFonts w:ascii="Times New Roman" w:hAnsi="Times New Roman" w:eastAsia="宋体"/>
          <w:sz w:val="22"/>
          <w:u w:val="wave" w:color="000000"/>
          <w:bdr w:val="single" w:color="000000" w:sz="4" w:space="0"/>
        </w:rPr>
        <w:t>B</w:t>
      </w:r>
      <w:r>
        <w:rPr>
          <w:rFonts w:eastAsia="楷体"/>
          <w:sz w:val="22"/>
          <w:u w:val="wave" w:color="000000"/>
        </w:rPr>
        <w:t>或会子</w:t>
      </w:r>
      <w:r>
        <w:rPr>
          <w:rFonts w:ascii="Times New Roman" w:hAnsi="Times New Roman" w:eastAsia="宋体"/>
          <w:sz w:val="22"/>
          <w:u w:val="wave" w:color="000000"/>
          <w:bdr w:val="single" w:color="000000" w:sz="4" w:space="0"/>
        </w:rPr>
        <w:t>C</w:t>
      </w:r>
      <w:r>
        <w:rPr>
          <w:rFonts w:eastAsia="楷体"/>
          <w:sz w:val="22"/>
          <w:u w:val="wave" w:color="000000"/>
        </w:rPr>
        <w:t>偿之</w:t>
      </w:r>
      <w:r>
        <w:rPr>
          <w:rFonts w:ascii="Times New Roman" w:hAnsi="Times New Roman" w:eastAsia="宋体"/>
          <w:sz w:val="22"/>
          <w:u w:val="wave" w:color="000000"/>
          <w:bdr w:val="single" w:color="000000" w:sz="4" w:space="0"/>
        </w:rPr>
        <w:t>D</w:t>
      </w:r>
      <w:r>
        <w:rPr>
          <w:rFonts w:eastAsia="楷体"/>
          <w:sz w:val="22"/>
          <w:u w:val="wave" w:color="000000"/>
        </w:rPr>
        <w:t>满</w:t>
      </w:r>
      <w:r>
        <w:rPr>
          <w:rFonts w:ascii="Times New Roman" w:hAnsi="Times New Roman" w:eastAsia="宋体"/>
          <w:sz w:val="22"/>
          <w:u w:val="wave" w:color="000000"/>
          <w:bdr w:val="single" w:color="000000" w:sz="4" w:space="0"/>
        </w:rPr>
        <w:t>E</w:t>
      </w:r>
      <w:r>
        <w:rPr>
          <w:rFonts w:eastAsia="楷体"/>
          <w:sz w:val="22"/>
          <w:u w:val="wave" w:color="000000"/>
        </w:rPr>
        <w:t>二月不输</w:t>
      </w:r>
      <w:r>
        <w:rPr>
          <w:rFonts w:ascii="Times New Roman" w:hAnsi="Times New Roman" w:eastAsia="宋体"/>
          <w:sz w:val="22"/>
          <w:u w:val="wave" w:color="000000"/>
          <w:bdr w:val="single" w:color="000000" w:sz="4" w:space="0"/>
        </w:rPr>
        <w:t>F</w:t>
      </w:r>
      <w:r>
        <w:rPr>
          <w:rFonts w:eastAsia="楷体"/>
          <w:sz w:val="22"/>
          <w:u w:val="wave" w:color="000000"/>
        </w:rPr>
        <w:t>官</w:t>
      </w:r>
      <w:r>
        <w:rPr>
          <w:rFonts w:ascii="Times New Roman" w:hAnsi="Times New Roman" w:eastAsia="宋体"/>
          <w:sz w:val="22"/>
          <w:u w:val="wave" w:color="000000"/>
          <w:bdr w:val="single" w:color="000000" w:sz="4" w:space="0"/>
        </w:rPr>
        <w:t>G</w:t>
      </w:r>
      <w:r>
        <w:rPr>
          <w:rFonts w:eastAsia="楷体"/>
          <w:sz w:val="22"/>
          <w:u w:val="wave" w:color="000000"/>
        </w:rPr>
        <w:t>许告</w:t>
      </w:r>
      <w:r>
        <w:rPr>
          <w:rFonts w:ascii="Times New Roman" w:hAnsi="Times New Roman" w:eastAsia="宋体"/>
          <w:sz w:val="22"/>
          <w:u w:val="wave" w:color="000000"/>
          <w:bdr w:val="single" w:color="000000" w:sz="4" w:space="0"/>
        </w:rPr>
        <w:t>H</w:t>
      </w:r>
      <w:r>
        <w:rPr>
          <w:rFonts w:eastAsia="楷体"/>
          <w:sz w:val="22"/>
          <w:u w:val="wave" w:color="000000"/>
        </w:rPr>
        <w:t>赏。</w:t>
      </w:r>
    </w:p>
    <w:p w14:paraId="5DCCDB4B">
      <w:pPr>
        <w:spacing w:line="360" w:lineRule="auto"/>
        <w:jc w:val="right"/>
        <w:rPr>
          <w:rFonts w:hint="eastAsia" w:eastAsia="宋体"/>
          <w:sz w:val="22"/>
        </w:rPr>
      </w:pPr>
      <w:r>
        <w:rPr>
          <w:rFonts w:ascii="Times New Roman" w:hAnsi="Times New Roman" w:eastAsia="宋体"/>
          <w:sz w:val="22"/>
        </w:rPr>
        <w:t>(</w:t>
      </w:r>
      <w:r>
        <w:rPr>
          <w:rFonts w:eastAsia="楷体"/>
          <w:sz w:val="22"/>
        </w:rPr>
        <w:t>节选自《宋史</w:t>
      </w:r>
      <w:r>
        <w:rPr>
          <w:rFonts w:eastAsia="NEU-B6-S92"/>
        </w:rPr>
        <w:t>·</w:t>
      </w:r>
      <w:r>
        <w:rPr>
          <w:rFonts w:eastAsia="楷体"/>
          <w:sz w:val="22"/>
        </w:rPr>
        <w:t>孝宗纪》</w:t>
      </w:r>
      <w:r>
        <w:rPr>
          <w:rFonts w:ascii="Times New Roman" w:hAnsi="Times New Roman" w:eastAsia="宋体"/>
          <w:sz w:val="22"/>
        </w:rPr>
        <w:t>)</w:t>
      </w:r>
    </w:p>
    <w:p w14:paraId="1705ADA8">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ADG</w:t>
      </w:r>
      <w:r>
        <w:rPr>
          <w:rFonts w:ascii="Times New Roman" w:hAnsi="Times New Roman" w:eastAsia="宋体"/>
          <w:sz w:val="22"/>
        </w:rPr>
        <w:t>　</w:t>
      </w:r>
    </w:p>
    <w:p w14:paraId="4FE3BE9A">
      <w:pPr>
        <w:spacing w:line="360" w:lineRule="auto"/>
        <w:rPr>
          <w:rFonts w:hint="eastAsia" w:eastAsia="宋体"/>
          <w:sz w:val="22"/>
        </w:rPr>
      </w:pPr>
      <w:r>
        <w:rPr>
          <w:rFonts w:ascii="Times New Roman" w:hAnsi="Times New Roman" w:eastAsia="宋体"/>
          <w:sz w:val="22"/>
        </w:rPr>
        <w:t>11.(2026</w:t>
      </w:r>
      <w:r>
        <w:rPr>
          <w:rFonts w:eastAsia="楷体"/>
          <w:sz w:val="22"/>
        </w:rPr>
        <w:t>届云南师大附中适应考节选</w:t>
      </w:r>
      <w:r>
        <w:rPr>
          <w:rFonts w:ascii="Times New Roman" w:hAnsi="Times New Roman" w:eastAsia="宋体"/>
          <w:sz w:val="22"/>
        </w:rPr>
        <w:t>)</w:t>
      </w:r>
      <w:r>
        <w:rPr>
          <w:rFonts w:eastAsia="宋体"/>
          <w:sz w:val="22"/>
        </w:rPr>
        <w:t>下面画波浪线的部分有三处需要断句</w:t>
      </w:r>
      <w:r>
        <w:rPr>
          <w:rFonts w:ascii="Times New Roman" w:hAnsi="Times New Roman" w:eastAsia="宋体"/>
          <w:sz w:val="22"/>
        </w:rPr>
        <w:t>,</w:t>
      </w:r>
      <w:r>
        <w:rPr>
          <w:rFonts w:eastAsia="宋体"/>
          <w:sz w:val="22"/>
        </w:rPr>
        <w:t>请用铅笔将相应位置的答案标号涂黑。</w:t>
      </w:r>
      <w:r>
        <w:rPr>
          <w:rFonts w:ascii="Times New Roman" w:hAnsi="Times New Roman" w:eastAsia="宋体"/>
          <w:sz w:val="22"/>
        </w:rPr>
        <w:t>(3</w:t>
      </w:r>
      <w:r>
        <w:rPr>
          <w:rFonts w:eastAsia="宋体"/>
          <w:sz w:val="22"/>
        </w:rPr>
        <w:t>分</w:t>
      </w:r>
      <w:r>
        <w:rPr>
          <w:rFonts w:ascii="Times New Roman" w:hAnsi="Times New Roman" w:eastAsia="宋体"/>
          <w:sz w:val="22"/>
        </w:rPr>
        <w:t>)</w:t>
      </w:r>
    </w:p>
    <w:p w14:paraId="6F13F91A">
      <w:pPr>
        <w:spacing w:line="360" w:lineRule="auto"/>
        <w:rPr>
          <w:rFonts w:hint="eastAsia" w:eastAsia="宋体"/>
          <w:sz w:val="22"/>
        </w:rPr>
      </w:pPr>
      <w:r>
        <w:rPr>
          <w:rFonts w:ascii="Times New Roman" w:hAnsi="Times New Roman" w:eastAsia="宋体"/>
          <w:sz w:val="22"/>
        </w:rPr>
        <w:t>　　</w:t>
      </w:r>
      <w:r>
        <w:rPr>
          <w:rFonts w:eastAsia="楷体"/>
          <w:sz w:val="22"/>
        </w:rPr>
        <w:t>余少好读司马子长书</w:t>
      </w:r>
      <w:r>
        <w:rPr>
          <w:rFonts w:ascii="Times New Roman" w:hAnsi="Times New Roman" w:eastAsia="宋体"/>
          <w:sz w:val="22"/>
        </w:rPr>
        <w:t>,</w:t>
      </w:r>
      <w:r>
        <w:rPr>
          <w:rFonts w:eastAsia="楷体"/>
          <w:sz w:val="22"/>
        </w:rPr>
        <w:t>见其感慨激烈、愤郁不平之气</w:t>
      </w:r>
      <w:r>
        <w:rPr>
          <w:rFonts w:ascii="Times New Roman" w:hAnsi="Times New Roman" w:eastAsia="宋体"/>
          <w:sz w:val="22"/>
        </w:rPr>
        <w:t>,</w:t>
      </w:r>
      <w:r>
        <w:rPr>
          <w:rFonts w:eastAsia="楷体"/>
          <w:sz w:val="22"/>
        </w:rPr>
        <w:t>勃勃不能自抑。以为君子之处世</w:t>
      </w:r>
      <w:r>
        <w:rPr>
          <w:rFonts w:ascii="Times New Roman" w:hAnsi="Times New Roman" w:eastAsia="宋体"/>
          <w:sz w:val="22"/>
        </w:rPr>
        <w:t>,</w:t>
      </w:r>
      <w:r>
        <w:rPr>
          <w:rFonts w:eastAsia="楷体"/>
          <w:sz w:val="22"/>
        </w:rPr>
        <w:t>轻重之衡</w:t>
      </w:r>
      <w:r>
        <w:rPr>
          <w:rFonts w:ascii="Times New Roman" w:hAnsi="Times New Roman" w:eastAsia="宋体"/>
          <w:sz w:val="22"/>
        </w:rPr>
        <w:t>,</w:t>
      </w:r>
      <w:r>
        <w:rPr>
          <w:rFonts w:eastAsia="楷体"/>
          <w:sz w:val="22"/>
        </w:rPr>
        <w:t>常在于我</w:t>
      </w:r>
      <w:r>
        <w:rPr>
          <w:rFonts w:ascii="Times New Roman" w:hAnsi="Times New Roman" w:eastAsia="宋体"/>
          <w:sz w:val="22"/>
        </w:rPr>
        <w:t>,</w:t>
      </w:r>
      <w:r>
        <w:rPr>
          <w:rFonts w:eastAsia="楷体"/>
          <w:sz w:val="22"/>
        </w:rPr>
        <w:t>决不当以一时之所遭</w:t>
      </w:r>
      <w:r>
        <w:rPr>
          <w:rFonts w:ascii="Times New Roman" w:hAnsi="Times New Roman" w:eastAsia="宋体"/>
          <w:sz w:val="22"/>
        </w:rPr>
        <w:t>,</w:t>
      </w:r>
      <w:r>
        <w:rPr>
          <w:rFonts w:eastAsia="楷体"/>
          <w:sz w:val="22"/>
        </w:rPr>
        <w:t>而身与之迁徙上下。</w:t>
      </w:r>
      <w:r>
        <w:rPr>
          <w:rFonts w:eastAsia="楷体"/>
          <w:sz w:val="22"/>
          <w:u w:val="wave" w:color="000000"/>
        </w:rPr>
        <w:t>设不幸</w:t>
      </w:r>
      <w:r>
        <w:rPr>
          <w:rFonts w:ascii="Times New Roman" w:hAnsi="Times New Roman" w:eastAsia="宋体"/>
          <w:sz w:val="22"/>
          <w:u w:val="wave" w:color="000000"/>
          <w:bdr w:val="single" w:color="000000" w:sz="4" w:space="0"/>
        </w:rPr>
        <w:t>A</w:t>
      </w:r>
      <w:r>
        <w:rPr>
          <w:rFonts w:eastAsia="楷体"/>
          <w:sz w:val="22"/>
          <w:u w:val="wave" w:color="000000"/>
        </w:rPr>
        <w:t>而处</w:t>
      </w:r>
      <w:r>
        <w:rPr>
          <w:rFonts w:ascii="Times New Roman" w:hAnsi="Times New Roman" w:eastAsia="宋体"/>
          <w:sz w:val="22"/>
          <w:u w:val="wave" w:color="000000"/>
          <w:bdr w:val="single" w:color="000000" w:sz="4" w:space="0"/>
        </w:rPr>
        <w:t>B</w:t>
      </w:r>
      <w:r>
        <w:rPr>
          <w:rFonts w:eastAsia="楷体"/>
          <w:sz w:val="22"/>
          <w:u w:val="wave" w:color="000000"/>
        </w:rPr>
        <w:t>其穷</w:t>
      </w:r>
      <w:r>
        <w:rPr>
          <w:rFonts w:ascii="Times New Roman" w:hAnsi="Times New Roman" w:eastAsia="宋体"/>
          <w:sz w:val="22"/>
          <w:u w:val="wave" w:color="000000"/>
          <w:bdr w:val="single" w:color="000000" w:sz="4" w:space="0"/>
        </w:rPr>
        <w:t>C</w:t>
      </w:r>
      <w:r>
        <w:rPr>
          <w:rFonts w:eastAsia="楷体"/>
          <w:sz w:val="22"/>
          <w:u w:val="wave" w:color="000000"/>
        </w:rPr>
        <w:t>则所以平</w:t>
      </w:r>
      <w:r>
        <w:rPr>
          <w:rFonts w:ascii="Times New Roman" w:hAnsi="Times New Roman" w:eastAsia="宋体"/>
          <w:sz w:val="22"/>
          <w:u w:val="wave" w:color="000000"/>
          <w:bdr w:val="single" w:color="000000" w:sz="4" w:space="0"/>
        </w:rPr>
        <w:t>D</w:t>
      </w:r>
      <w:r>
        <w:rPr>
          <w:rFonts w:eastAsia="楷体"/>
          <w:sz w:val="22"/>
          <w:u w:val="wave" w:color="000000"/>
        </w:rPr>
        <w:t>其心志</w:t>
      </w:r>
      <w:r>
        <w:rPr>
          <w:rFonts w:ascii="Times New Roman" w:hAnsi="Times New Roman" w:eastAsia="宋体"/>
          <w:sz w:val="22"/>
          <w:u w:val="wave" w:color="000000"/>
          <w:bdr w:val="single" w:color="000000" w:sz="4" w:space="0"/>
        </w:rPr>
        <w:t>E</w:t>
      </w:r>
      <w:r>
        <w:rPr>
          <w:rFonts w:eastAsia="楷体"/>
          <w:sz w:val="22"/>
          <w:u w:val="wave" w:color="000000"/>
        </w:rPr>
        <w:t>怡</w:t>
      </w:r>
      <w:r>
        <w:rPr>
          <w:rFonts w:ascii="Times New Roman" w:hAnsi="Times New Roman" w:eastAsia="宋体"/>
          <w:sz w:val="22"/>
          <w:u w:val="wave" w:color="000000"/>
          <w:bdr w:val="single" w:color="000000" w:sz="4" w:space="0"/>
        </w:rPr>
        <w:t>F</w:t>
      </w:r>
      <w:r>
        <w:rPr>
          <w:rFonts w:eastAsia="楷体"/>
          <w:sz w:val="22"/>
          <w:u w:val="wave" w:color="000000"/>
        </w:rPr>
        <w:t>其性情者</w:t>
      </w:r>
      <w:r>
        <w:rPr>
          <w:rFonts w:ascii="Times New Roman" w:hAnsi="Times New Roman" w:eastAsia="宋体"/>
          <w:sz w:val="22"/>
          <w:u w:val="wave" w:color="000000"/>
          <w:bdr w:val="single" w:color="000000" w:sz="4" w:space="0"/>
        </w:rPr>
        <w:t>G</w:t>
      </w:r>
      <w:r>
        <w:rPr>
          <w:rFonts w:eastAsia="楷体"/>
          <w:sz w:val="22"/>
          <w:u w:val="wave" w:color="000000"/>
        </w:rPr>
        <w:t>亦必</w:t>
      </w:r>
      <w:r>
        <w:rPr>
          <w:rFonts w:ascii="Times New Roman" w:hAnsi="Times New Roman" w:eastAsia="宋体"/>
          <w:sz w:val="22"/>
          <w:u w:val="wave" w:color="000000"/>
          <w:bdr w:val="single" w:color="000000" w:sz="4" w:space="0"/>
        </w:rPr>
        <w:t>H</w:t>
      </w:r>
      <w:r>
        <w:rPr>
          <w:rFonts w:eastAsia="楷体"/>
          <w:sz w:val="22"/>
          <w:u w:val="wave" w:color="000000"/>
        </w:rPr>
        <w:t>有其道</w:t>
      </w:r>
      <w:r>
        <w:rPr>
          <w:rFonts w:ascii="Times New Roman" w:hAnsi="Times New Roman" w:eastAsia="宋体"/>
          <w:sz w:val="22"/>
        </w:rPr>
        <w:t>,</w:t>
      </w:r>
      <w:r>
        <w:rPr>
          <w:rFonts w:eastAsia="楷体"/>
          <w:sz w:val="22"/>
        </w:rPr>
        <w:t>何至如闾巷小夫</w:t>
      </w:r>
      <w:r>
        <w:rPr>
          <w:rFonts w:ascii="Times New Roman" w:hAnsi="Times New Roman" w:eastAsia="宋体"/>
          <w:sz w:val="22"/>
        </w:rPr>
        <w:t>,</w:t>
      </w:r>
      <w:r>
        <w:rPr>
          <w:rFonts w:eastAsia="楷体"/>
          <w:sz w:val="22"/>
        </w:rPr>
        <w:t>一不快志</w:t>
      </w:r>
      <w:r>
        <w:rPr>
          <w:rFonts w:ascii="Times New Roman" w:hAnsi="Times New Roman" w:eastAsia="宋体"/>
          <w:sz w:val="22"/>
        </w:rPr>
        <w:t>,</w:t>
      </w:r>
      <w:r>
        <w:rPr>
          <w:rFonts w:eastAsia="楷体"/>
          <w:sz w:val="22"/>
        </w:rPr>
        <w:t>悲怨憔悴之意动于眉眦之间哉</w:t>
      </w:r>
      <w:r>
        <w:rPr>
          <w:rFonts w:ascii="Times New Roman" w:hAnsi="Times New Roman" w:eastAsia="宋体"/>
          <w:sz w:val="22"/>
        </w:rPr>
        <w:t>?</w:t>
      </w:r>
      <w:r>
        <w:rPr>
          <w:rFonts w:eastAsia="楷体"/>
          <w:sz w:val="22"/>
        </w:rPr>
        <w:t>盖孔子亟美颜渊</w:t>
      </w:r>
      <w:r>
        <w:rPr>
          <w:rFonts w:ascii="Times New Roman" w:hAnsi="Times New Roman" w:eastAsia="宋体"/>
          <w:sz w:val="22"/>
        </w:rPr>
        <w:t>,</w:t>
      </w:r>
      <w:r>
        <w:rPr>
          <w:rFonts w:eastAsia="楷体"/>
          <w:sz w:val="22"/>
        </w:rPr>
        <w:t>而责子路之愠见</w:t>
      </w:r>
      <w:r>
        <w:rPr>
          <w:rFonts w:ascii="Times New Roman" w:hAnsi="Times New Roman" w:eastAsia="宋体"/>
          <w:sz w:val="22"/>
        </w:rPr>
        <w:t>,</w:t>
      </w:r>
      <w:r>
        <w:rPr>
          <w:rFonts w:eastAsia="楷体"/>
          <w:sz w:val="22"/>
        </w:rPr>
        <w:t>古之难其人久矣。</w:t>
      </w:r>
    </w:p>
    <w:p w14:paraId="6C484E82">
      <w:pPr>
        <w:spacing w:line="360" w:lineRule="auto"/>
        <w:jc w:val="right"/>
        <w:rPr>
          <w:rFonts w:hint="eastAsia" w:eastAsia="宋体"/>
          <w:sz w:val="22"/>
        </w:rPr>
      </w:pPr>
      <w:r>
        <w:rPr>
          <w:rFonts w:ascii="Times New Roman" w:hAnsi="Times New Roman" w:eastAsia="宋体"/>
          <w:sz w:val="22"/>
        </w:rPr>
        <w:t>(</w:t>
      </w:r>
      <w:r>
        <w:rPr>
          <w:rFonts w:eastAsia="楷体"/>
          <w:sz w:val="22"/>
        </w:rPr>
        <w:t>节选自归有光《震川先生文集</w:t>
      </w:r>
      <w:r>
        <w:rPr>
          <w:rFonts w:eastAsia="NEU-B6-S92"/>
        </w:rPr>
        <w:t>·</w:t>
      </w:r>
      <w:r>
        <w:rPr>
          <w:rFonts w:eastAsia="楷体"/>
          <w:sz w:val="22"/>
        </w:rPr>
        <w:t>陶庵记》</w:t>
      </w:r>
      <w:r>
        <w:rPr>
          <w:rFonts w:ascii="Times New Roman" w:hAnsi="Times New Roman" w:eastAsia="宋体"/>
          <w:sz w:val="22"/>
        </w:rPr>
        <w:t>)</w:t>
      </w:r>
    </w:p>
    <w:p w14:paraId="2CF8B901">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CEG</w:t>
      </w:r>
      <w:r>
        <w:rPr>
          <w:rFonts w:ascii="Times New Roman" w:hAnsi="Times New Roman" w:eastAsia="宋体"/>
          <w:sz w:val="22"/>
        </w:rPr>
        <w:t>　</w:t>
      </w:r>
    </w:p>
    <w:p w14:paraId="5CDE24DE">
      <w:pPr>
        <w:spacing w:line="360" w:lineRule="auto"/>
        <w:rPr>
          <w:rFonts w:hint="eastAsia" w:eastAsia="宋体"/>
          <w:sz w:val="22"/>
        </w:rPr>
      </w:pPr>
      <w:r>
        <w:rPr>
          <w:rFonts w:ascii="Times New Roman" w:hAnsi="Times New Roman" w:eastAsia="宋体"/>
          <w:sz w:val="22"/>
        </w:rPr>
        <w:t>12.(2026</w:t>
      </w:r>
      <w:r>
        <w:rPr>
          <w:rFonts w:eastAsia="楷体"/>
          <w:sz w:val="22"/>
        </w:rPr>
        <w:t>届广东六校联盟联考节选</w:t>
      </w:r>
      <w:r>
        <w:rPr>
          <w:rFonts w:ascii="Times New Roman" w:hAnsi="Times New Roman" w:eastAsia="宋体"/>
          <w:sz w:val="22"/>
        </w:rPr>
        <w:t>)</w:t>
      </w:r>
      <w:r>
        <w:rPr>
          <w:rFonts w:eastAsia="宋体"/>
          <w:sz w:val="22"/>
        </w:rPr>
        <w:t>下面画波浪线的部分有三处需要断句</w:t>
      </w:r>
      <w:r>
        <w:rPr>
          <w:rFonts w:ascii="Times New Roman" w:hAnsi="Times New Roman" w:eastAsia="宋体"/>
          <w:sz w:val="22"/>
        </w:rPr>
        <w:t>,</w:t>
      </w:r>
      <w:r>
        <w:rPr>
          <w:rFonts w:eastAsia="宋体"/>
          <w:sz w:val="22"/>
        </w:rPr>
        <w:t>请用铅笔将相应位置的答案标号涂黑。</w:t>
      </w:r>
      <w:r>
        <w:rPr>
          <w:rFonts w:ascii="Times New Roman" w:hAnsi="Times New Roman" w:eastAsia="宋体"/>
          <w:sz w:val="22"/>
        </w:rPr>
        <w:t>(3</w:t>
      </w:r>
      <w:r>
        <w:rPr>
          <w:rFonts w:eastAsia="宋体"/>
          <w:sz w:val="22"/>
        </w:rPr>
        <w:t>分</w:t>
      </w:r>
      <w:r>
        <w:rPr>
          <w:rFonts w:ascii="Times New Roman" w:hAnsi="Times New Roman" w:eastAsia="宋体"/>
          <w:sz w:val="22"/>
        </w:rPr>
        <w:t>)</w:t>
      </w:r>
    </w:p>
    <w:p w14:paraId="513939C1">
      <w:pPr>
        <w:spacing w:line="360" w:lineRule="auto"/>
        <w:rPr>
          <w:rFonts w:hint="eastAsia" w:eastAsia="宋体"/>
          <w:sz w:val="22"/>
        </w:rPr>
      </w:pPr>
      <w:r>
        <w:rPr>
          <w:rFonts w:ascii="Times New Roman" w:hAnsi="Times New Roman" w:eastAsia="宋体"/>
          <w:sz w:val="22"/>
        </w:rPr>
        <w:t>　　</w:t>
      </w:r>
      <w:r>
        <w:rPr>
          <w:rFonts w:eastAsia="楷体"/>
          <w:sz w:val="22"/>
        </w:rPr>
        <w:t>董昭建九锡之议</w:t>
      </w:r>
      <w:r>
        <w:rPr>
          <w:rFonts w:ascii="Times New Roman" w:hAnsi="Times New Roman" w:eastAsia="宋体"/>
          <w:sz w:val="22"/>
        </w:rPr>
        <w:t>,</w:t>
      </w:r>
      <w:r>
        <w:rPr>
          <w:rFonts w:eastAsia="楷体"/>
          <w:sz w:val="22"/>
          <w:u w:val="wave" w:color="000000"/>
        </w:rPr>
        <w:t>文若</w:t>
      </w:r>
      <w:r>
        <w:rPr>
          <w:rFonts w:ascii="Times New Roman" w:hAnsi="Times New Roman" w:eastAsia="宋体"/>
          <w:sz w:val="22"/>
          <w:u w:val="wave" w:color="000000"/>
          <w:bdr w:val="single" w:color="000000" w:sz="4" w:space="0"/>
        </w:rPr>
        <w:t>A</w:t>
      </w:r>
      <w:r>
        <w:rPr>
          <w:rFonts w:eastAsia="楷体"/>
          <w:sz w:val="22"/>
          <w:u w:val="wave" w:color="000000"/>
        </w:rPr>
        <w:t>不欲</w:t>
      </w:r>
      <w:r>
        <w:rPr>
          <w:rFonts w:ascii="Times New Roman" w:hAnsi="Times New Roman" w:eastAsia="宋体"/>
          <w:sz w:val="22"/>
          <w:u w:val="wave" w:color="000000"/>
          <w:bdr w:val="single" w:color="000000" w:sz="4" w:space="0"/>
        </w:rPr>
        <w:t>B</w:t>
      </w:r>
      <w:r>
        <w:rPr>
          <w:rFonts w:eastAsia="楷体"/>
          <w:sz w:val="22"/>
          <w:u w:val="wave" w:color="000000"/>
        </w:rPr>
        <w:t>曹公</w:t>
      </w:r>
      <w:r>
        <w:rPr>
          <w:rFonts w:ascii="Times New Roman" w:hAnsi="Times New Roman" w:eastAsia="宋体"/>
          <w:sz w:val="22"/>
          <w:u w:val="wave" w:color="000000"/>
          <w:bdr w:val="single" w:color="000000" w:sz="4" w:space="0"/>
        </w:rPr>
        <w:t>C</w:t>
      </w:r>
      <w:r>
        <w:rPr>
          <w:rFonts w:eastAsia="楷体"/>
          <w:sz w:val="22"/>
          <w:u w:val="wave" w:color="000000"/>
        </w:rPr>
        <w:t>心不能</w:t>
      </w:r>
      <w:r>
        <w:rPr>
          <w:rFonts w:ascii="Times New Roman" w:hAnsi="Times New Roman" w:eastAsia="宋体"/>
          <w:sz w:val="22"/>
          <w:u w:val="wave" w:color="000000"/>
          <w:bdr w:val="single" w:color="000000" w:sz="4" w:space="0"/>
        </w:rPr>
        <w:t>D</w:t>
      </w:r>
      <w:r>
        <w:rPr>
          <w:rFonts w:eastAsia="楷体"/>
          <w:sz w:val="22"/>
          <w:u w:val="wave" w:color="000000"/>
        </w:rPr>
        <w:t>平</w:t>
      </w:r>
      <w:r>
        <w:rPr>
          <w:rFonts w:ascii="Times New Roman" w:hAnsi="Times New Roman" w:eastAsia="宋体"/>
          <w:sz w:val="22"/>
          <w:u w:val="wave" w:color="000000"/>
          <w:bdr w:val="single" w:color="000000" w:sz="4" w:space="0"/>
        </w:rPr>
        <w:t>E</w:t>
      </w:r>
      <w:r>
        <w:rPr>
          <w:rFonts w:eastAsia="楷体"/>
          <w:sz w:val="22"/>
          <w:u w:val="wave" w:color="000000"/>
        </w:rPr>
        <w:t>以致</w:t>
      </w:r>
      <w:r>
        <w:rPr>
          <w:rFonts w:ascii="Times New Roman" w:hAnsi="Times New Roman" w:eastAsia="宋体"/>
          <w:sz w:val="22"/>
          <w:u w:val="wave" w:color="000000"/>
          <w:bdr w:val="single" w:color="000000" w:sz="4" w:space="0"/>
        </w:rPr>
        <w:t>F</w:t>
      </w:r>
      <w:r>
        <w:rPr>
          <w:rFonts w:eastAsia="楷体"/>
          <w:sz w:val="22"/>
          <w:u w:val="wave" w:color="000000"/>
        </w:rPr>
        <w:t>其</w:t>
      </w:r>
      <w:r>
        <w:rPr>
          <w:rFonts w:ascii="Times New Roman" w:hAnsi="Times New Roman" w:eastAsia="宋体"/>
          <w:sz w:val="22"/>
          <w:u w:val="wave" w:color="000000"/>
          <w:bdr w:val="single" w:color="000000" w:sz="4" w:space="0"/>
        </w:rPr>
        <w:t>G</w:t>
      </w:r>
      <w:r>
        <w:rPr>
          <w:rFonts w:eastAsia="楷体"/>
          <w:sz w:val="22"/>
          <w:u w:val="wave" w:color="000000"/>
        </w:rPr>
        <w:t>死</w:t>
      </w:r>
      <w:r>
        <w:rPr>
          <w:rFonts w:ascii="Times New Roman" w:hAnsi="Times New Roman" w:eastAsia="宋体"/>
          <w:sz w:val="22"/>
          <w:u w:val="wave" w:color="000000"/>
          <w:bdr w:val="single" w:color="000000" w:sz="4" w:space="0"/>
        </w:rPr>
        <w:t>H</w:t>
      </w:r>
      <w:r>
        <w:rPr>
          <w:rFonts w:eastAsia="楷体"/>
          <w:sz w:val="22"/>
          <w:u w:val="wave" w:color="000000"/>
        </w:rPr>
        <w:t>君子</w:t>
      </w:r>
      <w:r>
        <w:rPr>
          <w:rFonts w:ascii="Times New Roman" w:hAnsi="Times New Roman" w:eastAsia="宋体"/>
          <w:sz w:val="22"/>
          <w:u w:val="wave" w:color="000000"/>
          <w:bdr w:val="single" w:color="000000" w:sz="4" w:space="0"/>
        </w:rPr>
        <w:t>I</w:t>
      </w:r>
      <w:r>
        <w:rPr>
          <w:rFonts w:eastAsia="楷体"/>
          <w:sz w:val="22"/>
          <w:u w:val="wave" w:color="000000"/>
        </w:rPr>
        <w:t>惜之。</w:t>
      </w:r>
      <w:r>
        <w:rPr>
          <w:rFonts w:eastAsia="楷体"/>
          <w:sz w:val="22"/>
        </w:rPr>
        <w:t>或以为文若先识之未究</w:t>
      </w:r>
      <w:r>
        <w:rPr>
          <w:rFonts w:ascii="Times New Roman" w:hAnsi="Times New Roman" w:eastAsia="宋体"/>
          <w:sz w:val="22"/>
        </w:rPr>
        <w:t>,</w:t>
      </w:r>
      <w:r>
        <w:rPr>
          <w:rFonts w:eastAsia="楷体"/>
          <w:sz w:val="22"/>
        </w:rPr>
        <w:t>或以为文若欲终致节于汉氏。二者皆非文若之心也。</w:t>
      </w:r>
    </w:p>
    <w:p w14:paraId="1B698A8A">
      <w:pPr>
        <w:spacing w:line="360" w:lineRule="auto"/>
        <w:jc w:val="right"/>
        <w:rPr>
          <w:rFonts w:hint="eastAsia" w:eastAsia="宋体"/>
          <w:sz w:val="22"/>
        </w:rPr>
      </w:pPr>
      <w:r>
        <w:rPr>
          <w:rFonts w:ascii="Times New Roman" w:hAnsi="Times New Roman" w:eastAsia="宋体"/>
          <w:sz w:val="22"/>
        </w:rPr>
        <w:t>(</w:t>
      </w:r>
      <w:r>
        <w:rPr>
          <w:rFonts w:eastAsia="楷体"/>
          <w:sz w:val="22"/>
        </w:rPr>
        <w:t>节选自苏辙《历代论》</w:t>
      </w:r>
      <w:r>
        <w:rPr>
          <w:rFonts w:ascii="Times New Roman" w:hAnsi="Times New Roman" w:eastAsia="宋体"/>
          <w:sz w:val="22"/>
        </w:rPr>
        <w:t>)</w:t>
      </w:r>
    </w:p>
    <w:p w14:paraId="3AF4996A">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BEH</w:t>
      </w:r>
      <w:r>
        <w:rPr>
          <w:rFonts w:ascii="Times New Roman" w:hAnsi="Times New Roman" w:eastAsia="宋体"/>
          <w:sz w:val="22"/>
        </w:rPr>
        <w:t>　</w:t>
      </w:r>
    </w:p>
    <w:p w14:paraId="54AE43B5">
      <w:pPr>
        <w:spacing w:line="360" w:lineRule="auto"/>
        <w:rPr>
          <w:rFonts w:hint="eastAsia" w:eastAsia="宋体"/>
          <w:sz w:val="22"/>
        </w:rPr>
      </w:pPr>
    </w:p>
    <w:p w14:paraId="3C686C8B">
      <w:pPr>
        <w:spacing w:line="360" w:lineRule="auto"/>
        <w:jc w:val="center"/>
        <w:rPr>
          <w:rFonts w:hint="eastAsia" w:eastAsia="宋体"/>
          <w:sz w:val="22"/>
        </w:rPr>
      </w:pPr>
      <w:r>
        <w:rPr>
          <w:rFonts w:eastAsia="方正黑体_GBK"/>
          <w:b/>
          <w:sz w:val="34"/>
        </w:rPr>
        <w:t>考点</w:t>
      </w:r>
      <w:r>
        <w:rPr>
          <w:rFonts w:ascii="方正黑体_GBK" w:hAnsi="方正黑体_GBK"/>
          <w:b/>
          <w:sz w:val="34"/>
        </w:rPr>
        <w:t>2</w:t>
      </w:r>
      <w:r>
        <w:rPr>
          <w:rFonts w:ascii="NEU-FZ-S92" w:hAnsi="NEU-FZ-S92"/>
          <w:b/>
          <w:sz w:val="34"/>
        </w:rPr>
        <w:t>　</w:t>
      </w:r>
      <w:r>
        <w:rPr>
          <w:rFonts w:eastAsia="方正黑体_GBK"/>
          <w:b/>
          <w:sz w:val="34"/>
        </w:rPr>
        <w:t>文言词语解说</w:t>
      </w:r>
    </w:p>
    <w:p w14:paraId="0D18D8A8">
      <w:pPr>
        <w:spacing w:line="360" w:lineRule="auto"/>
        <w:jc w:val="center"/>
        <w:rPr>
          <w:rFonts w:hint="eastAsia" w:eastAsia="宋体"/>
          <w:sz w:val="22"/>
        </w:rPr>
      </w:pPr>
      <w:r>
        <w:rPr>
          <w:rFonts w:eastAsia="方正黑体_GBK"/>
          <w:b/>
          <w:sz w:val="30"/>
        </w:rPr>
        <w:t>五年高考</w:t>
      </w:r>
    </w:p>
    <w:p w14:paraId="0D3C5570">
      <w:pPr>
        <w:spacing w:line="360" w:lineRule="auto"/>
        <w:rPr>
          <w:rFonts w:hint="eastAsia" w:eastAsia="宋体"/>
          <w:sz w:val="22"/>
        </w:rPr>
      </w:pPr>
      <w:r>
        <w:rPr>
          <w:rFonts w:eastAsia="宋体"/>
          <w:sz w:val="22"/>
        </w:rPr>
        <w:t>一、</w:t>
      </w:r>
      <w:r>
        <w:rPr>
          <w:rFonts w:ascii="Times New Roman" w:hAnsi="Times New Roman" w:eastAsia="宋体"/>
          <w:sz w:val="22"/>
        </w:rPr>
        <w:t>(2023</w:t>
      </w:r>
      <w:r>
        <w:rPr>
          <w:rFonts w:eastAsia="楷体"/>
          <w:sz w:val="22"/>
        </w:rPr>
        <w:t>全国甲</w:t>
      </w:r>
      <w:r>
        <w:rPr>
          <w:rFonts w:ascii="Times New Roman" w:hAnsi="Times New Roman" w:eastAsia="宋体"/>
          <w:sz w:val="22"/>
        </w:rPr>
        <w:t>)</w:t>
      </w:r>
      <w:r>
        <w:rPr>
          <w:rFonts w:eastAsia="宋体"/>
          <w:sz w:val="22"/>
        </w:rPr>
        <w:t>阅读下面的文言文</w:t>
      </w:r>
      <w:r>
        <w:rPr>
          <w:rFonts w:ascii="Times New Roman" w:hAnsi="Times New Roman" w:eastAsia="宋体"/>
          <w:sz w:val="22"/>
        </w:rPr>
        <w:t>,</w:t>
      </w:r>
      <w:r>
        <w:rPr>
          <w:rFonts w:eastAsia="宋体"/>
          <w:sz w:val="22"/>
        </w:rPr>
        <w:t>完成问题。</w:t>
      </w:r>
      <w:r>
        <w:rPr>
          <w:rFonts w:ascii="Times New Roman" w:hAnsi="Times New Roman" w:eastAsia="宋体"/>
          <w:sz w:val="22"/>
        </w:rPr>
        <w:t>(19</w:t>
      </w:r>
      <w:r>
        <w:rPr>
          <w:rFonts w:eastAsia="宋体"/>
          <w:sz w:val="22"/>
        </w:rPr>
        <w:t>分</w:t>
      </w:r>
      <w:r>
        <w:rPr>
          <w:rFonts w:ascii="Times New Roman" w:hAnsi="Times New Roman" w:eastAsia="宋体"/>
          <w:sz w:val="22"/>
        </w:rPr>
        <w:t>)</w:t>
      </w:r>
    </w:p>
    <w:p w14:paraId="5EA66A33">
      <w:pPr>
        <w:spacing w:line="360" w:lineRule="auto"/>
        <w:rPr>
          <w:rFonts w:hint="eastAsia" w:eastAsia="宋体"/>
          <w:sz w:val="22"/>
        </w:rPr>
      </w:pPr>
      <w:r>
        <w:rPr>
          <w:rFonts w:ascii="Times New Roman" w:hAnsi="Times New Roman" w:eastAsia="宋体"/>
          <w:sz w:val="22"/>
        </w:rPr>
        <w:t>　　</w:t>
      </w:r>
      <w:r>
        <w:rPr>
          <w:rFonts w:eastAsia="楷体"/>
          <w:sz w:val="22"/>
        </w:rPr>
        <w:t>周尧卿</w:t>
      </w:r>
      <w:r>
        <w:rPr>
          <w:rFonts w:ascii="Times New Roman" w:hAnsi="Times New Roman" w:eastAsia="宋体"/>
          <w:sz w:val="22"/>
        </w:rPr>
        <w:t>,</w:t>
      </w:r>
      <w:r>
        <w:rPr>
          <w:rFonts w:eastAsia="楷体"/>
          <w:sz w:val="22"/>
        </w:rPr>
        <w:t>字子余。其先汝阴人。尧卿警悟强记</w:t>
      </w:r>
      <w:r>
        <w:rPr>
          <w:rFonts w:ascii="Times New Roman" w:hAnsi="Times New Roman" w:eastAsia="宋体"/>
          <w:sz w:val="22"/>
        </w:rPr>
        <w:t>,</w:t>
      </w:r>
      <w:r>
        <w:rPr>
          <w:rFonts w:eastAsia="楷体"/>
          <w:sz w:val="22"/>
        </w:rPr>
        <w:t>七岁善赋诗</w:t>
      </w:r>
      <w:r>
        <w:rPr>
          <w:rFonts w:ascii="Times New Roman" w:hAnsi="Times New Roman" w:eastAsia="宋体"/>
          <w:sz w:val="22"/>
        </w:rPr>
        <w:t>,</w:t>
      </w:r>
      <w:r>
        <w:rPr>
          <w:rFonts w:eastAsia="楷体"/>
          <w:sz w:val="22"/>
        </w:rPr>
        <w:t>弱冠以学行知名。天圣二年登进士第</w:t>
      </w:r>
      <w:r>
        <w:rPr>
          <w:rFonts w:ascii="Times New Roman" w:hAnsi="Times New Roman" w:eastAsia="宋体"/>
          <w:sz w:val="22"/>
        </w:rPr>
        <w:t>,</w:t>
      </w:r>
      <w:r>
        <w:rPr>
          <w:rFonts w:eastAsia="楷体"/>
          <w:sz w:val="22"/>
        </w:rPr>
        <w:t>积官至太常博士、通判饶州。卒</w:t>
      </w:r>
      <w:r>
        <w:rPr>
          <w:rFonts w:ascii="Times New Roman" w:hAnsi="Times New Roman" w:eastAsia="宋体"/>
          <w:sz w:val="22"/>
        </w:rPr>
        <w:t>,</w:t>
      </w:r>
      <w:r>
        <w:rPr>
          <w:rFonts w:eastAsia="楷体"/>
          <w:sz w:val="22"/>
        </w:rPr>
        <w:t>年五十三。有文集二十卷</w:t>
      </w:r>
      <w:r>
        <w:rPr>
          <w:rFonts w:ascii="Times New Roman" w:hAnsi="Times New Roman" w:eastAsia="宋体"/>
          <w:sz w:val="22"/>
        </w:rPr>
        <w:t>,</w:t>
      </w:r>
      <w:r>
        <w:rPr>
          <w:rFonts w:eastAsia="楷体"/>
          <w:sz w:val="22"/>
        </w:rPr>
        <w:t>《诗》《春秋》说各三十卷。尧卿十二丧父</w:t>
      </w:r>
      <w:r>
        <w:rPr>
          <w:rFonts w:ascii="Times New Roman" w:hAnsi="Times New Roman" w:eastAsia="宋体"/>
          <w:sz w:val="22"/>
        </w:rPr>
        <w:t>,</w:t>
      </w:r>
      <w:r>
        <w:rPr>
          <w:rFonts w:eastAsia="楷体"/>
          <w:sz w:val="22"/>
        </w:rPr>
        <w:t>忧戚如成人</w:t>
      </w:r>
      <w:r>
        <w:rPr>
          <w:rFonts w:ascii="Times New Roman" w:hAnsi="Times New Roman" w:eastAsia="宋体"/>
          <w:sz w:val="22"/>
        </w:rPr>
        <w:t>,</w:t>
      </w:r>
      <w:r>
        <w:rPr>
          <w:rFonts w:eastAsia="楷体"/>
          <w:sz w:val="22"/>
        </w:rPr>
        <w:t>见母氏则抑情忍哀</w:t>
      </w:r>
      <w:r>
        <w:rPr>
          <w:rFonts w:ascii="Times New Roman" w:hAnsi="Times New Roman" w:eastAsia="宋体"/>
          <w:sz w:val="22"/>
        </w:rPr>
        <w:t>,</w:t>
      </w:r>
      <w:r>
        <w:rPr>
          <w:rFonts w:eastAsia="楷体"/>
          <w:sz w:val="22"/>
        </w:rPr>
        <w:t>不欲伤其意。</w:t>
      </w:r>
      <w:r>
        <w:rPr>
          <w:rFonts w:eastAsia="楷体"/>
          <w:sz w:val="22"/>
          <w:u w:val="wave" w:color="000000"/>
        </w:rPr>
        <w:t>母异之谓族人曰是儿爱我如此多知孝养我矣。</w:t>
      </w:r>
      <w:r>
        <w:rPr>
          <w:rFonts w:eastAsia="楷体"/>
          <w:sz w:val="22"/>
        </w:rPr>
        <w:t>”卒能孝养</w:t>
      </w:r>
      <w:r>
        <w:rPr>
          <w:rFonts w:ascii="Times New Roman" w:hAnsi="Times New Roman" w:eastAsia="宋体"/>
          <w:sz w:val="22"/>
        </w:rPr>
        <w:t>,</w:t>
      </w:r>
      <w:r>
        <w:rPr>
          <w:rFonts w:eastAsia="楷体"/>
          <w:sz w:val="22"/>
        </w:rPr>
        <w:t>志如母之言。其于昆弟</w:t>
      </w:r>
      <w:r>
        <w:rPr>
          <w:rFonts w:ascii="Times New Roman" w:hAnsi="Times New Roman" w:eastAsia="宋体"/>
          <w:sz w:val="22"/>
        </w:rPr>
        <w:t>,</w:t>
      </w:r>
      <w:r>
        <w:rPr>
          <w:rFonts w:eastAsia="楷体"/>
          <w:sz w:val="22"/>
        </w:rPr>
        <w:t>尤笃友爱。执母丧</w:t>
      </w:r>
      <w:r>
        <w:rPr>
          <w:rFonts w:ascii="Times New Roman" w:hAnsi="Times New Roman" w:eastAsia="宋体"/>
          <w:sz w:val="22"/>
        </w:rPr>
        <w:t>,</w:t>
      </w:r>
      <w:r>
        <w:rPr>
          <w:rFonts w:eastAsia="楷体"/>
          <w:sz w:val="22"/>
        </w:rPr>
        <w:t>倚庐三年</w:t>
      </w:r>
      <w:r>
        <w:rPr>
          <w:rFonts w:ascii="Times New Roman" w:hAnsi="Times New Roman" w:eastAsia="宋体"/>
          <w:sz w:val="22"/>
        </w:rPr>
        <w:t>,</w:t>
      </w:r>
      <w:r>
        <w:rPr>
          <w:rFonts w:eastAsia="楷体"/>
          <w:sz w:val="22"/>
          <w:em w:val="dot"/>
        </w:rPr>
        <w:t>席薪枕块</w:t>
      </w:r>
      <w:r>
        <w:rPr>
          <w:rFonts w:ascii="Times New Roman" w:hAnsi="Times New Roman" w:eastAsia="宋体"/>
          <w:sz w:val="22"/>
        </w:rPr>
        <w:t>,</w:t>
      </w:r>
      <w:r>
        <w:rPr>
          <w:rFonts w:eastAsia="楷体"/>
          <w:sz w:val="22"/>
        </w:rPr>
        <w:t>虽疾病不饮酒食肉。或勉之以礼</w:t>
      </w:r>
      <w:r>
        <w:rPr>
          <w:rFonts w:ascii="Times New Roman" w:hAnsi="Times New Roman" w:eastAsia="宋体"/>
          <w:sz w:val="22"/>
        </w:rPr>
        <w:t>,</w:t>
      </w:r>
      <w:r>
        <w:rPr>
          <w:rFonts w:eastAsia="楷体"/>
          <w:sz w:val="22"/>
        </w:rPr>
        <w:t>曰</w:t>
      </w:r>
      <w:r>
        <w:rPr>
          <w:rFonts w:ascii="Times New Roman" w:hAnsi="Times New Roman" w:eastAsia="宋体"/>
          <w:sz w:val="22"/>
        </w:rPr>
        <w:t>:</w:t>
      </w:r>
      <w:r>
        <w:rPr>
          <w:rFonts w:eastAsia="楷体"/>
          <w:sz w:val="22"/>
        </w:rPr>
        <w:t>“《礼》‘老病不止酒肉’</w:t>
      </w:r>
      <w:r>
        <w:rPr>
          <w:rFonts w:ascii="Times New Roman" w:hAnsi="Times New Roman" w:eastAsia="宋体"/>
          <w:sz w:val="22"/>
        </w:rPr>
        <w:t>,</w:t>
      </w:r>
      <w:r>
        <w:rPr>
          <w:rFonts w:eastAsia="楷体"/>
          <w:sz w:val="22"/>
        </w:rPr>
        <w:t>意或不胜丧耳。病且未老</w:t>
      </w:r>
      <w:r>
        <w:rPr>
          <w:rFonts w:ascii="Times New Roman" w:hAnsi="Times New Roman" w:eastAsia="宋体"/>
          <w:sz w:val="22"/>
        </w:rPr>
        <w:t>,</w:t>
      </w:r>
      <w:r>
        <w:rPr>
          <w:rFonts w:eastAsia="楷体"/>
          <w:sz w:val="22"/>
        </w:rPr>
        <w:t>忍及此耶</w:t>
      </w:r>
      <w:r>
        <w:rPr>
          <w:rFonts w:ascii="Times New Roman" w:hAnsi="Times New Roman" w:eastAsia="宋体"/>
          <w:sz w:val="22"/>
        </w:rPr>
        <w:t>?</w:t>
      </w:r>
      <w:r>
        <w:rPr>
          <w:rFonts w:eastAsia="楷体"/>
          <w:sz w:val="22"/>
        </w:rPr>
        <w:t>”葬之先期</w:t>
      </w:r>
      <w:r>
        <w:rPr>
          <w:rFonts w:ascii="Times New Roman" w:hAnsi="Times New Roman" w:eastAsia="宋体"/>
          <w:sz w:val="22"/>
        </w:rPr>
        <w:t>,</w:t>
      </w:r>
      <w:r>
        <w:rPr>
          <w:rFonts w:eastAsia="楷体"/>
          <w:sz w:val="22"/>
        </w:rPr>
        <w:t>躬自负土。有告之曰</w:t>
      </w:r>
      <w:r>
        <w:rPr>
          <w:rFonts w:ascii="Times New Roman" w:hAnsi="Times New Roman" w:eastAsia="宋体"/>
          <w:sz w:val="22"/>
        </w:rPr>
        <w:t>:</w:t>
      </w:r>
      <w:r>
        <w:rPr>
          <w:rFonts w:eastAsia="楷体"/>
          <w:sz w:val="22"/>
        </w:rPr>
        <w:t>“古之贫无以葬者或然</w:t>
      </w:r>
      <w:r>
        <w:rPr>
          <w:rFonts w:ascii="Times New Roman" w:hAnsi="Times New Roman" w:eastAsia="宋体"/>
          <w:sz w:val="22"/>
        </w:rPr>
        <w:t>,</w:t>
      </w:r>
      <w:r>
        <w:rPr>
          <w:rFonts w:eastAsia="楷体"/>
          <w:sz w:val="22"/>
        </w:rPr>
        <w:t>今子何自苦</w:t>
      </w:r>
      <w:r>
        <w:rPr>
          <w:rFonts w:ascii="Times New Roman" w:hAnsi="Times New Roman" w:eastAsia="宋体"/>
          <w:sz w:val="22"/>
        </w:rPr>
        <w:t>?</w:t>
      </w:r>
      <w:r>
        <w:rPr>
          <w:rFonts w:eastAsia="楷体"/>
          <w:sz w:val="22"/>
        </w:rPr>
        <w:t>”</w:t>
      </w:r>
      <w:r>
        <w:rPr>
          <w:rFonts w:eastAsia="楷体"/>
          <w:sz w:val="22"/>
          <w:u w:val="single" w:color="000000"/>
        </w:rPr>
        <w:t>泫然流涕曰</w:t>
      </w:r>
      <w:r>
        <w:rPr>
          <w:rFonts w:ascii="Times New Roman" w:hAnsi="Times New Roman" w:eastAsia="宋体"/>
          <w:sz w:val="22"/>
          <w:u w:val="single" w:color="000000"/>
        </w:rPr>
        <w:t>:</w:t>
      </w:r>
      <w:r>
        <w:rPr>
          <w:rFonts w:eastAsia="楷体"/>
          <w:sz w:val="22"/>
          <w:u w:val="single" w:color="000000"/>
        </w:rPr>
        <w:t>“过是</w:t>
      </w:r>
      <w:r>
        <w:rPr>
          <w:rFonts w:ascii="Times New Roman" w:hAnsi="Times New Roman" w:eastAsia="宋体"/>
          <w:sz w:val="22"/>
          <w:u w:val="single" w:color="000000"/>
        </w:rPr>
        <w:t>,</w:t>
      </w:r>
      <w:r>
        <w:rPr>
          <w:rFonts w:eastAsia="楷体"/>
          <w:sz w:val="22"/>
          <w:u w:val="single" w:color="000000"/>
        </w:rPr>
        <w:t>虽欲竭力</w:t>
      </w:r>
      <w:r>
        <w:rPr>
          <w:rFonts w:ascii="Times New Roman" w:hAnsi="Times New Roman" w:eastAsia="宋体"/>
          <w:sz w:val="22"/>
          <w:u w:val="single" w:color="000000"/>
        </w:rPr>
        <w:t>,</w:t>
      </w:r>
      <w:r>
        <w:rPr>
          <w:rFonts w:eastAsia="楷体"/>
          <w:sz w:val="22"/>
          <w:u w:val="single" w:color="000000"/>
        </w:rPr>
        <w:t>复可得乎</w:t>
      </w:r>
      <w:r>
        <w:rPr>
          <w:rFonts w:ascii="Times New Roman" w:hAnsi="Times New Roman" w:eastAsia="宋体"/>
          <w:sz w:val="22"/>
          <w:u w:val="single" w:color="000000"/>
        </w:rPr>
        <w:t>?</w:t>
      </w:r>
      <w:r>
        <w:rPr>
          <w:rFonts w:eastAsia="楷体"/>
          <w:sz w:val="22"/>
          <w:u w:val="single" w:color="000000"/>
        </w:rPr>
        <w:t>”</w:t>
      </w:r>
      <w:r>
        <w:rPr>
          <w:rFonts w:eastAsia="楷体"/>
          <w:sz w:val="22"/>
        </w:rPr>
        <w:t>尧卿为人简重不校</w:t>
      </w:r>
      <w:r>
        <w:rPr>
          <w:rFonts w:ascii="Times New Roman" w:hAnsi="Times New Roman" w:eastAsia="宋体"/>
          <w:sz w:val="22"/>
        </w:rPr>
        <w:t>,</w:t>
      </w:r>
      <w:r>
        <w:rPr>
          <w:rFonts w:eastAsia="楷体"/>
          <w:sz w:val="22"/>
        </w:rPr>
        <w:t>有慢己者</w:t>
      </w:r>
      <w:r>
        <w:rPr>
          <w:rFonts w:ascii="Times New Roman" w:hAnsi="Times New Roman" w:eastAsia="宋体"/>
          <w:sz w:val="22"/>
        </w:rPr>
        <w:t>,</w:t>
      </w:r>
      <w:r>
        <w:rPr>
          <w:rFonts w:eastAsia="楷体"/>
          <w:sz w:val="22"/>
        </w:rPr>
        <w:t>必厚为礼以愧之。居官禄虽薄</w:t>
      </w:r>
      <w:r>
        <w:rPr>
          <w:rFonts w:ascii="Times New Roman" w:hAnsi="Times New Roman" w:eastAsia="宋体"/>
          <w:sz w:val="22"/>
        </w:rPr>
        <w:t>,</w:t>
      </w:r>
      <w:r>
        <w:rPr>
          <w:rFonts w:eastAsia="楷体"/>
          <w:sz w:val="22"/>
        </w:rPr>
        <w:t>赒宗族朋友</w:t>
      </w:r>
      <w:r>
        <w:rPr>
          <w:rFonts w:ascii="Times New Roman" w:hAnsi="Times New Roman" w:eastAsia="宋体"/>
          <w:sz w:val="22"/>
        </w:rPr>
        <w:t>,</w:t>
      </w:r>
      <w:r>
        <w:rPr>
          <w:rFonts w:eastAsia="楷体"/>
          <w:sz w:val="22"/>
        </w:rPr>
        <w:t>罄而后已。所至称治</w:t>
      </w:r>
      <w:r>
        <w:rPr>
          <w:rFonts w:ascii="Times New Roman" w:hAnsi="Times New Roman" w:eastAsia="宋体"/>
          <w:sz w:val="22"/>
        </w:rPr>
        <w:t>,</w:t>
      </w:r>
      <w:r>
        <w:rPr>
          <w:rFonts w:eastAsia="楷体"/>
          <w:sz w:val="22"/>
        </w:rPr>
        <w:t>民有去思。尝知汀州宁化县</w:t>
      </w:r>
      <w:r>
        <w:rPr>
          <w:rFonts w:ascii="Times New Roman" w:hAnsi="Times New Roman" w:eastAsia="宋体"/>
          <w:sz w:val="22"/>
        </w:rPr>
        <w:t>,</w:t>
      </w:r>
      <w:r>
        <w:rPr>
          <w:rFonts w:eastAsia="楷体"/>
          <w:sz w:val="22"/>
        </w:rPr>
        <w:t>提点刑狱杨纮入境</w:t>
      </w:r>
      <w:r>
        <w:rPr>
          <w:rFonts w:ascii="Times New Roman" w:hAnsi="Times New Roman" w:eastAsia="宋体"/>
          <w:sz w:val="22"/>
        </w:rPr>
        <w:t>,</w:t>
      </w:r>
      <w:r>
        <w:rPr>
          <w:rFonts w:eastAsia="楷体"/>
          <w:sz w:val="22"/>
        </w:rPr>
        <w:t>微伺刺史善否。有被刑而耘苗者</w:t>
      </w:r>
      <w:r>
        <w:rPr>
          <w:rFonts w:ascii="Times New Roman" w:hAnsi="Times New Roman" w:eastAsia="宋体"/>
          <w:sz w:val="22"/>
        </w:rPr>
        <w:t>,</w:t>
      </w:r>
      <w:r>
        <w:rPr>
          <w:rFonts w:eastAsia="楷体"/>
          <w:sz w:val="22"/>
        </w:rPr>
        <w:t>纮就询其故。对曰</w:t>
      </w:r>
      <w:r>
        <w:rPr>
          <w:rFonts w:ascii="Times New Roman" w:hAnsi="Times New Roman" w:eastAsia="宋体"/>
          <w:sz w:val="22"/>
        </w:rPr>
        <w:t>:</w:t>
      </w:r>
      <w:r>
        <w:rPr>
          <w:rFonts w:eastAsia="楷体"/>
          <w:sz w:val="22"/>
        </w:rPr>
        <w:t>“贫以利故</w:t>
      </w:r>
      <w:r>
        <w:rPr>
          <w:rFonts w:ascii="Times New Roman" w:hAnsi="Times New Roman" w:eastAsia="宋体"/>
          <w:sz w:val="22"/>
        </w:rPr>
        <w:t>,</w:t>
      </w:r>
      <w:r>
        <w:rPr>
          <w:rFonts w:eastAsia="楷体"/>
          <w:sz w:val="22"/>
        </w:rPr>
        <w:t>为人直其枉</w:t>
      </w:r>
      <w:r>
        <w:rPr>
          <w:rFonts w:ascii="Times New Roman" w:hAnsi="Times New Roman" w:eastAsia="宋体"/>
          <w:sz w:val="22"/>
        </w:rPr>
        <w:t>,</w:t>
      </w:r>
      <w:r>
        <w:rPr>
          <w:rFonts w:eastAsia="楷体"/>
          <w:sz w:val="22"/>
        </w:rPr>
        <w:t>令不可欺</w:t>
      </w:r>
      <w:r>
        <w:rPr>
          <w:rFonts w:ascii="Times New Roman" w:hAnsi="Times New Roman" w:eastAsia="宋体"/>
          <w:sz w:val="22"/>
        </w:rPr>
        <w:t>,</w:t>
      </w:r>
      <w:r>
        <w:rPr>
          <w:rFonts w:eastAsia="楷体"/>
          <w:sz w:val="22"/>
        </w:rPr>
        <w:t>而我欺之</w:t>
      </w:r>
      <w:r>
        <w:rPr>
          <w:rFonts w:ascii="Times New Roman" w:hAnsi="Times New Roman" w:eastAsia="宋体"/>
          <w:sz w:val="22"/>
        </w:rPr>
        <w:t>,</w:t>
      </w:r>
      <w:r>
        <w:rPr>
          <w:rFonts w:eastAsia="楷体"/>
          <w:sz w:val="22"/>
        </w:rPr>
        <w:t>我又</w:t>
      </w:r>
      <w:r>
        <w:rPr>
          <w:rFonts w:eastAsia="楷体"/>
          <w:sz w:val="22"/>
          <w:em w:val="dot"/>
        </w:rPr>
        <w:t>何怨</w:t>
      </w:r>
      <w:r>
        <w:rPr>
          <w:rFonts w:ascii="Times New Roman" w:hAnsi="Times New Roman" w:eastAsia="宋体"/>
          <w:sz w:val="22"/>
        </w:rPr>
        <w:t>?</w:t>
      </w:r>
      <w:r>
        <w:rPr>
          <w:rFonts w:eastAsia="楷体"/>
          <w:sz w:val="22"/>
        </w:rPr>
        <w:t>”</w:t>
      </w:r>
      <w:r>
        <w:rPr>
          <w:rFonts w:eastAsia="楷体"/>
          <w:sz w:val="22"/>
          <w:u w:val="single" w:color="000000"/>
        </w:rPr>
        <w:t>纮至邑</w:t>
      </w:r>
      <w:r>
        <w:rPr>
          <w:rFonts w:ascii="Times New Roman" w:hAnsi="Times New Roman" w:eastAsia="宋体"/>
          <w:sz w:val="22"/>
          <w:u w:val="single" w:color="000000"/>
        </w:rPr>
        <w:t>,</w:t>
      </w:r>
      <w:r>
        <w:rPr>
          <w:rFonts w:eastAsia="楷体"/>
          <w:sz w:val="22"/>
          <w:u w:val="single" w:color="000000"/>
        </w:rPr>
        <w:t>不复他察</w:t>
      </w:r>
      <w:r>
        <w:rPr>
          <w:rFonts w:ascii="Times New Roman" w:hAnsi="Times New Roman" w:eastAsia="宋体"/>
          <w:sz w:val="22"/>
          <w:u w:val="single" w:color="000000"/>
        </w:rPr>
        <w:t>,</w:t>
      </w:r>
      <w:r>
        <w:rPr>
          <w:rFonts w:eastAsia="楷体"/>
          <w:sz w:val="22"/>
          <w:u w:val="single" w:color="000000"/>
        </w:rPr>
        <w:t>第以所闻荐之。</w:t>
      </w:r>
      <w:r>
        <w:rPr>
          <w:rFonts w:eastAsia="楷体"/>
          <w:sz w:val="22"/>
        </w:rPr>
        <w:t>庆历间</w:t>
      </w:r>
      <w:r>
        <w:rPr>
          <w:rFonts w:ascii="Times New Roman" w:hAnsi="Times New Roman" w:eastAsia="宋体"/>
          <w:sz w:val="22"/>
        </w:rPr>
        <w:t>,</w:t>
      </w:r>
      <w:r>
        <w:rPr>
          <w:rFonts w:eastAsia="楷体"/>
          <w:sz w:val="22"/>
        </w:rPr>
        <w:t>范仲淹举经行可为师表</w:t>
      </w:r>
      <w:r>
        <w:rPr>
          <w:rFonts w:ascii="Times New Roman" w:hAnsi="Times New Roman" w:eastAsia="宋体"/>
          <w:sz w:val="22"/>
        </w:rPr>
        <w:t>,</w:t>
      </w:r>
      <w:r>
        <w:rPr>
          <w:rFonts w:eastAsia="楷体"/>
          <w:sz w:val="22"/>
        </w:rPr>
        <w:t>未及用而卒。尧卿之学</w:t>
      </w:r>
      <w:r>
        <w:rPr>
          <w:rFonts w:ascii="Times New Roman" w:hAnsi="Times New Roman" w:eastAsia="宋体"/>
          <w:sz w:val="22"/>
        </w:rPr>
        <w:t>,</w:t>
      </w:r>
      <w:r>
        <w:rPr>
          <w:rFonts w:eastAsia="楷体"/>
          <w:sz w:val="22"/>
        </w:rPr>
        <w:t>不惑传注</w:t>
      </w:r>
      <w:r>
        <w:rPr>
          <w:rFonts w:ascii="Times New Roman" w:hAnsi="Times New Roman" w:eastAsia="宋体"/>
          <w:sz w:val="22"/>
        </w:rPr>
        <w:t>,</w:t>
      </w:r>
      <w:r>
        <w:rPr>
          <w:rFonts w:eastAsia="楷体"/>
          <w:sz w:val="22"/>
        </w:rPr>
        <w:t>问辨思索</w:t>
      </w:r>
      <w:r>
        <w:rPr>
          <w:rFonts w:ascii="Times New Roman" w:hAnsi="Times New Roman" w:eastAsia="宋体"/>
          <w:sz w:val="22"/>
        </w:rPr>
        <w:t>,</w:t>
      </w:r>
      <w:r>
        <w:rPr>
          <w:rFonts w:eastAsia="楷体"/>
          <w:sz w:val="22"/>
        </w:rPr>
        <w:t>以通为期。其学《诗》</w:t>
      </w:r>
      <w:r>
        <w:rPr>
          <w:rFonts w:ascii="Times New Roman" w:hAnsi="Times New Roman" w:eastAsia="宋体"/>
          <w:sz w:val="22"/>
        </w:rPr>
        <w:t>,</w:t>
      </w:r>
      <w:r>
        <w:rPr>
          <w:rFonts w:eastAsia="楷体"/>
          <w:sz w:val="22"/>
        </w:rPr>
        <w:t>以孔子所谓“《诗》三百</w:t>
      </w:r>
      <w:r>
        <w:rPr>
          <w:rFonts w:ascii="Times New Roman" w:hAnsi="Times New Roman" w:eastAsia="宋体"/>
          <w:sz w:val="22"/>
        </w:rPr>
        <w:t>,</w:t>
      </w:r>
      <w:r>
        <w:rPr>
          <w:rFonts w:eastAsia="楷体"/>
          <w:sz w:val="22"/>
        </w:rPr>
        <w:t>一言以</w:t>
      </w:r>
      <w:r>
        <w:rPr>
          <w:rFonts w:eastAsia="楷体"/>
          <w:sz w:val="22"/>
          <w:em w:val="dot"/>
        </w:rPr>
        <w:t>蔽</w:t>
      </w:r>
      <w:r>
        <w:rPr>
          <w:rFonts w:eastAsia="楷体"/>
          <w:sz w:val="22"/>
        </w:rPr>
        <w:t>之</w:t>
      </w:r>
      <w:r>
        <w:rPr>
          <w:rFonts w:ascii="Times New Roman" w:hAnsi="Times New Roman" w:eastAsia="宋体"/>
          <w:sz w:val="22"/>
        </w:rPr>
        <w:t>,</w:t>
      </w:r>
      <w:r>
        <w:rPr>
          <w:rFonts w:eastAsia="楷体"/>
          <w:sz w:val="22"/>
        </w:rPr>
        <w:t>曰思无邪”</w:t>
      </w:r>
      <w:r>
        <w:rPr>
          <w:rFonts w:ascii="Times New Roman" w:hAnsi="Times New Roman" w:eastAsia="宋体"/>
          <w:sz w:val="22"/>
        </w:rPr>
        <w:t>,</w:t>
      </w:r>
      <w:r>
        <w:rPr>
          <w:rFonts w:eastAsia="楷体"/>
          <w:sz w:val="22"/>
        </w:rPr>
        <w:t>孟子所谓“说《诗》者</w:t>
      </w:r>
      <w:r>
        <w:rPr>
          <w:rFonts w:ascii="Times New Roman" w:hAnsi="Times New Roman" w:eastAsia="宋体"/>
          <w:sz w:val="22"/>
        </w:rPr>
        <w:t>,</w:t>
      </w:r>
      <w:r>
        <w:rPr>
          <w:rFonts w:eastAsia="楷体"/>
          <w:sz w:val="22"/>
        </w:rPr>
        <w:t>以意</w:t>
      </w:r>
      <w:r>
        <w:rPr>
          <w:rFonts w:eastAsia="楷体"/>
          <w:sz w:val="22"/>
          <w:em w:val="dot"/>
        </w:rPr>
        <w:t>逆</w:t>
      </w:r>
      <w:r>
        <w:rPr>
          <w:rFonts w:eastAsia="楷体"/>
          <w:sz w:val="22"/>
        </w:rPr>
        <w:t>志</w:t>
      </w:r>
      <w:r>
        <w:rPr>
          <w:rFonts w:ascii="Times New Roman" w:hAnsi="Times New Roman" w:eastAsia="宋体"/>
          <w:sz w:val="22"/>
        </w:rPr>
        <w:t>,</w:t>
      </w:r>
      <w:r>
        <w:rPr>
          <w:rFonts w:eastAsia="楷体"/>
          <w:sz w:val="22"/>
        </w:rPr>
        <w:t>是谓得之”</w:t>
      </w:r>
      <w:r>
        <w:rPr>
          <w:rFonts w:ascii="Times New Roman" w:hAnsi="Times New Roman" w:eastAsia="宋体"/>
          <w:sz w:val="22"/>
        </w:rPr>
        <w:t>,</w:t>
      </w:r>
      <w:r>
        <w:rPr>
          <w:rFonts w:eastAsia="楷体"/>
          <w:sz w:val="22"/>
        </w:rPr>
        <w:t>考经指归</w:t>
      </w:r>
      <w:r>
        <w:rPr>
          <w:rFonts w:ascii="Times New Roman" w:hAnsi="Times New Roman" w:eastAsia="宋体"/>
          <w:sz w:val="22"/>
        </w:rPr>
        <w:t>,</w:t>
      </w:r>
      <w:r>
        <w:rPr>
          <w:rFonts w:eastAsia="楷体"/>
          <w:sz w:val="22"/>
        </w:rPr>
        <w:t>而见毛、郑之得失</w:t>
      </w:r>
      <w:r>
        <w:rPr>
          <w:rFonts w:ascii="Times New Roman" w:hAnsi="Times New Roman" w:eastAsia="宋体"/>
          <w:sz w:val="22"/>
        </w:rPr>
        <w:t>,</w:t>
      </w:r>
      <w:r>
        <w:rPr>
          <w:rFonts w:eastAsia="楷体"/>
          <w:sz w:val="22"/>
        </w:rPr>
        <w:t>曰</w:t>
      </w:r>
      <w:r>
        <w:rPr>
          <w:rFonts w:ascii="Times New Roman" w:hAnsi="Times New Roman" w:eastAsia="宋体"/>
          <w:sz w:val="22"/>
        </w:rPr>
        <w:t>:</w:t>
      </w:r>
      <w:r>
        <w:rPr>
          <w:rFonts w:eastAsia="楷体"/>
          <w:sz w:val="22"/>
        </w:rPr>
        <w:t>“毛之《传》欲简</w:t>
      </w:r>
      <w:r>
        <w:rPr>
          <w:rFonts w:ascii="Times New Roman" w:hAnsi="Times New Roman" w:eastAsia="宋体"/>
          <w:sz w:val="22"/>
        </w:rPr>
        <w:t>,</w:t>
      </w:r>
      <w:r>
        <w:rPr>
          <w:rFonts w:eastAsia="楷体"/>
          <w:sz w:val="22"/>
        </w:rPr>
        <w:t>或寡于义理</w:t>
      </w:r>
      <w:r>
        <w:rPr>
          <w:rFonts w:ascii="Times New Roman" w:hAnsi="Times New Roman" w:eastAsia="宋体"/>
          <w:sz w:val="22"/>
        </w:rPr>
        <w:t>,</w:t>
      </w:r>
      <w:r>
        <w:rPr>
          <w:rFonts w:eastAsia="楷体"/>
          <w:sz w:val="22"/>
        </w:rPr>
        <w:t>非‘一言以蔽之’者也。《笺》欲详</w:t>
      </w:r>
      <w:r>
        <w:rPr>
          <w:rFonts w:ascii="Times New Roman" w:hAnsi="Times New Roman" w:eastAsia="宋体"/>
          <w:sz w:val="22"/>
        </w:rPr>
        <w:t>,</w:t>
      </w:r>
      <w:r>
        <w:rPr>
          <w:rFonts w:eastAsia="楷体"/>
          <w:sz w:val="22"/>
        </w:rPr>
        <w:t>或远于情性</w:t>
      </w:r>
      <w:r>
        <w:rPr>
          <w:rFonts w:ascii="Times New Roman" w:hAnsi="Times New Roman" w:eastAsia="宋体"/>
          <w:sz w:val="22"/>
        </w:rPr>
        <w:t>,</w:t>
      </w:r>
      <w:r>
        <w:rPr>
          <w:rFonts w:eastAsia="楷体"/>
          <w:sz w:val="22"/>
        </w:rPr>
        <w:t>非‘以意逆志’者也。是可以无去取乎</w:t>
      </w:r>
      <w:r>
        <w:rPr>
          <w:rFonts w:ascii="Times New Roman" w:hAnsi="Times New Roman" w:eastAsia="宋体"/>
          <w:sz w:val="22"/>
        </w:rPr>
        <w:t>?</w:t>
      </w:r>
      <w:r>
        <w:rPr>
          <w:rFonts w:eastAsia="楷体"/>
          <w:sz w:val="22"/>
        </w:rPr>
        <w:t>”其学《春秋》</w:t>
      </w:r>
      <w:r>
        <w:rPr>
          <w:rFonts w:ascii="Times New Roman" w:hAnsi="Times New Roman" w:eastAsia="宋体"/>
          <w:sz w:val="22"/>
        </w:rPr>
        <w:t>,</w:t>
      </w:r>
      <w:r>
        <w:rPr>
          <w:rFonts w:eastAsia="楷体"/>
          <w:sz w:val="22"/>
        </w:rPr>
        <w:t>曰</w:t>
      </w:r>
      <w:r>
        <w:rPr>
          <w:rFonts w:ascii="Times New Roman" w:hAnsi="Times New Roman" w:eastAsia="宋体"/>
          <w:sz w:val="22"/>
        </w:rPr>
        <w:t>:</w:t>
      </w:r>
      <w:r>
        <w:rPr>
          <w:rFonts w:eastAsia="楷体"/>
          <w:sz w:val="22"/>
        </w:rPr>
        <w:t>“左氏记之详</w:t>
      </w:r>
      <w:r>
        <w:rPr>
          <w:rFonts w:ascii="Times New Roman" w:hAnsi="Times New Roman" w:eastAsia="宋体"/>
          <w:sz w:val="22"/>
        </w:rPr>
        <w:t>,</w:t>
      </w:r>
      <w:r>
        <w:rPr>
          <w:rFonts w:eastAsia="楷体"/>
          <w:sz w:val="22"/>
        </w:rPr>
        <w:t>得经之所以书者。”至三传之异同</w:t>
      </w:r>
      <w:r>
        <w:rPr>
          <w:rFonts w:ascii="Times New Roman" w:hAnsi="Times New Roman" w:eastAsia="宋体"/>
          <w:sz w:val="22"/>
        </w:rPr>
        <w:t>,</w:t>
      </w:r>
      <w:r>
        <w:rPr>
          <w:rFonts w:eastAsia="楷体"/>
          <w:sz w:val="22"/>
        </w:rPr>
        <w:t>均有所不取</w:t>
      </w:r>
      <w:r>
        <w:rPr>
          <w:rFonts w:ascii="Times New Roman" w:hAnsi="Times New Roman" w:eastAsia="宋体"/>
          <w:sz w:val="22"/>
        </w:rPr>
        <w:t>,</w:t>
      </w:r>
      <w:r>
        <w:rPr>
          <w:rFonts w:eastAsia="楷体"/>
          <w:sz w:val="22"/>
        </w:rPr>
        <w:t>曰</w:t>
      </w:r>
      <w:r>
        <w:rPr>
          <w:rFonts w:ascii="Times New Roman" w:hAnsi="Times New Roman" w:eastAsia="宋体"/>
          <w:sz w:val="22"/>
        </w:rPr>
        <w:t>:</w:t>
      </w:r>
      <w:r>
        <w:rPr>
          <w:rFonts w:eastAsia="楷体"/>
          <w:sz w:val="22"/>
        </w:rPr>
        <w:t>“圣人之意</w:t>
      </w:r>
      <w:r>
        <w:rPr>
          <w:rFonts w:ascii="Times New Roman" w:hAnsi="Times New Roman" w:eastAsia="宋体"/>
          <w:sz w:val="22"/>
        </w:rPr>
        <w:t>,</w:t>
      </w:r>
      <w:r>
        <w:rPr>
          <w:rFonts w:eastAsia="楷体"/>
          <w:sz w:val="22"/>
        </w:rPr>
        <w:t>岂二致邪</w:t>
      </w:r>
      <w:r>
        <w:rPr>
          <w:rFonts w:ascii="Times New Roman" w:hAnsi="Times New Roman" w:eastAsia="宋体"/>
          <w:sz w:val="22"/>
        </w:rPr>
        <w:t>?</w:t>
      </w:r>
      <w:r>
        <w:rPr>
          <w:rFonts w:eastAsia="楷体"/>
          <w:sz w:val="22"/>
        </w:rPr>
        <w:t>”欧阳修以文表其墓曰</w:t>
      </w:r>
      <w:r>
        <w:rPr>
          <w:rFonts w:ascii="Times New Roman" w:hAnsi="Times New Roman" w:eastAsia="宋体"/>
          <w:sz w:val="22"/>
        </w:rPr>
        <w:t>:</w:t>
      </w:r>
      <w:r>
        <w:rPr>
          <w:rFonts w:eastAsia="楷体"/>
          <w:sz w:val="22"/>
        </w:rPr>
        <w:t>“若周君者</w:t>
      </w:r>
      <w:r>
        <w:rPr>
          <w:rFonts w:ascii="Times New Roman" w:hAnsi="Times New Roman" w:eastAsia="宋体"/>
          <w:sz w:val="22"/>
        </w:rPr>
        <w:t>,</w:t>
      </w:r>
      <w:r>
        <w:rPr>
          <w:rFonts w:eastAsia="楷体"/>
          <w:sz w:val="22"/>
        </w:rPr>
        <w:t>事生尽孝</w:t>
      </w:r>
      <w:r>
        <w:rPr>
          <w:rFonts w:ascii="Times New Roman" w:hAnsi="Times New Roman" w:eastAsia="宋体"/>
          <w:sz w:val="22"/>
        </w:rPr>
        <w:t>,</w:t>
      </w:r>
      <w:r>
        <w:rPr>
          <w:rFonts w:eastAsia="楷体"/>
          <w:sz w:val="22"/>
        </w:rPr>
        <w:t>居丧尽哀</w:t>
      </w:r>
      <w:r>
        <w:rPr>
          <w:rFonts w:ascii="Times New Roman" w:hAnsi="Times New Roman" w:eastAsia="宋体"/>
          <w:sz w:val="22"/>
        </w:rPr>
        <w:t>,</w:t>
      </w:r>
      <w:r>
        <w:rPr>
          <w:rFonts w:eastAsia="楷体"/>
          <w:sz w:val="22"/>
        </w:rPr>
        <w:t>而以礼者也。君学长于毛、郑《诗》</w:t>
      </w:r>
      <w:r>
        <w:rPr>
          <w:rFonts w:ascii="Times New Roman" w:hAnsi="Times New Roman" w:eastAsia="宋体"/>
          <w:sz w:val="22"/>
        </w:rPr>
        <w:t>,</w:t>
      </w:r>
      <w:r>
        <w:rPr>
          <w:rFonts w:eastAsia="楷体"/>
          <w:sz w:val="22"/>
        </w:rPr>
        <w:t>《左氏春秋》。”</w:t>
      </w:r>
    </w:p>
    <w:p w14:paraId="31450F6E">
      <w:pPr>
        <w:spacing w:line="360" w:lineRule="auto"/>
        <w:jc w:val="right"/>
        <w:rPr>
          <w:rFonts w:hint="eastAsia" w:eastAsia="宋体"/>
          <w:sz w:val="22"/>
        </w:rPr>
      </w:pPr>
      <w:r>
        <w:rPr>
          <w:rFonts w:ascii="Times New Roman" w:hAnsi="Times New Roman" w:eastAsia="宋体"/>
          <w:sz w:val="22"/>
        </w:rPr>
        <w:t>(</w:t>
      </w:r>
      <w:r>
        <w:rPr>
          <w:rFonts w:eastAsia="楷体"/>
          <w:sz w:val="22"/>
        </w:rPr>
        <w:t>节选自《隆平集</w:t>
      </w:r>
      <w:r>
        <w:rPr>
          <w:rFonts w:eastAsia="NEU-B6-S92"/>
        </w:rPr>
        <w:t>·</w:t>
      </w:r>
      <w:r>
        <w:rPr>
          <w:rFonts w:eastAsia="楷体"/>
          <w:sz w:val="22"/>
        </w:rPr>
        <w:t>儒学行义》</w:t>
      </w:r>
      <w:r>
        <w:rPr>
          <w:rFonts w:ascii="Times New Roman" w:hAnsi="Times New Roman" w:eastAsia="宋体"/>
          <w:sz w:val="22"/>
        </w:rPr>
        <w:t>)</w:t>
      </w:r>
    </w:p>
    <w:p w14:paraId="416DADD3">
      <w:pPr>
        <w:spacing w:line="360" w:lineRule="auto"/>
        <w:rPr>
          <w:rFonts w:hint="eastAsia" w:eastAsia="宋体"/>
          <w:sz w:val="22"/>
        </w:rPr>
      </w:pPr>
      <w:r>
        <w:rPr>
          <w:rFonts w:ascii="Times New Roman" w:hAnsi="Times New Roman" w:eastAsia="宋体"/>
          <w:sz w:val="22"/>
        </w:rPr>
        <w:t>1.</w:t>
      </w:r>
      <w:r>
        <w:rPr>
          <w:rFonts w:eastAsia="宋体"/>
          <w:sz w:val="22"/>
        </w:rPr>
        <w:t>文中画波浪线的部分有三处需要断句</w:t>
      </w:r>
      <w:r>
        <w:rPr>
          <w:rFonts w:ascii="Times New Roman" w:hAnsi="Times New Roman" w:eastAsia="宋体"/>
          <w:sz w:val="22"/>
        </w:rPr>
        <w:t>,</w:t>
      </w:r>
      <w:r>
        <w:rPr>
          <w:rFonts w:eastAsia="宋体"/>
          <w:sz w:val="22"/>
        </w:rPr>
        <w:t>请用铅笔将相应位置的答案标号涂黑</w:t>
      </w:r>
      <w:r>
        <w:rPr>
          <w:rFonts w:ascii="Times New Roman" w:hAnsi="Times New Roman" w:eastAsia="宋体"/>
          <w:sz w:val="22"/>
        </w:rPr>
        <w:t>,</w:t>
      </w:r>
      <w:r>
        <w:rPr>
          <w:rFonts w:eastAsia="宋体"/>
          <w:sz w:val="22"/>
        </w:rPr>
        <w:t>每涂对一处给</w:t>
      </w:r>
      <w:r>
        <w:rPr>
          <w:rFonts w:ascii="Times New Roman" w:hAnsi="Times New Roman" w:eastAsia="宋体"/>
          <w:sz w:val="22"/>
        </w:rPr>
        <w:t>1</w:t>
      </w:r>
      <w:r>
        <w:rPr>
          <w:rFonts w:eastAsia="宋体"/>
          <w:sz w:val="22"/>
        </w:rPr>
        <w:t>分</w:t>
      </w:r>
      <w:r>
        <w:rPr>
          <w:rFonts w:ascii="Times New Roman" w:hAnsi="Times New Roman" w:eastAsia="宋体"/>
          <w:sz w:val="22"/>
        </w:rPr>
        <w:t>,</w:t>
      </w:r>
      <w:r>
        <w:rPr>
          <w:rFonts w:eastAsia="宋体"/>
          <w:sz w:val="22"/>
        </w:rPr>
        <w:t>涂黑超过三处不给分。</w:t>
      </w:r>
      <w:r>
        <w:rPr>
          <w:rFonts w:ascii="Times New Roman" w:hAnsi="Times New Roman" w:eastAsia="宋体"/>
          <w:sz w:val="22"/>
        </w:rPr>
        <w:t>(3</w:t>
      </w:r>
      <w:r>
        <w:rPr>
          <w:rFonts w:eastAsia="宋体"/>
          <w:sz w:val="22"/>
        </w:rPr>
        <w:t>分</w:t>
      </w:r>
      <w:r>
        <w:rPr>
          <w:rFonts w:ascii="Times New Roman" w:hAnsi="Times New Roman" w:eastAsia="宋体"/>
          <w:sz w:val="22"/>
        </w:rPr>
        <w:t>)</w:t>
      </w:r>
    </w:p>
    <w:p w14:paraId="27B260B4">
      <w:pPr>
        <w:spacing w:line="360" w:lineRule="auto"/>
        <w:rPr>
          <w:rFonts w:hint="eastAsia" w:eastAsia="宋体"/>
          <w:sz w:val="22"/>
        </w:rPr>
      </w:pPr>
      <w:r>
        <w:rPr>
          <w:rFonts w:eastAsia="宋体"/>
          <w:sz w:val="22"/>
        </w:rPr>
        <w:t>母异</w:t>
      </w:r>
      <w:r>
        <w:rPr>
          <w:rFonts w:ascii="Times New Roman" w:hAnsi="Times New Roman" w:eastAsia="宋体"/>
          <w:sz w:val="22"/>
          <w:bdr w:val="single" w:color="000000" w:sz="4" w:space="0"/>
        </w:rPr>
        <w:t>A</w:t>
      </w:r>
      <w:r>
        <w:rPr>
          <w:rFonts w:eastAsia="宋体"/>
          <w:sz w:val="22"/>
        </w:rPr>
        <w:t>之</w:t>
      </w:r>
      <w:r>
        <w:rPr>
          <w:rFonts w:ascii="Times New Roman" w:hAnsi="Times New Roman" w:eastAsia="宋体"/>
          <w:sz w:val="22"/>
          <w:bdr w:val="single" w:color="000000" w:sz="4" w:space="0"/>
        </w:rPr>
        <w:t>B</w:t>
      </w:r>
      <w:r>
        <w:rPr>
          <w:rFonts w:eastAsia="宋体"/>
          <w:sz w:val="22"/>
        </w:rPr>
        <w:t>谓</w:t>
      </w:r>
      <w:r>
        <w:rPr>
          <w:rFonts w:ascii="Times New Roman" w:hAnsi="Times New Roman" w:eastAsia="宋体"/>
          <w:sz w:val="22"/>
          <w:bdr w:val="single" w:color="000000" w:sz="4" w:space="0"/>
        </w:rPr>
        <w:t>C</w:t>
      </w:r>
      <w:r>
        <w:rPr>
          <w:rFonts w:eastAsia="宋体"/>
          <w:sz w:val="22"/>
        </w:rPr>
        <w:t>族人曰</w:t>
      </w:r>
      <w:r>
        <w:rPr>
          <w:rFonts w:ascii="Times New Roman" w:hAnsi="Times New Roman" w:eastAsia="宋体"/>
          <w:sz w:val="22"/>
          <w:bdr w:val="single" w:color="000000" w:sz="4" w:space="0"/>
        </w:rPr>
        <w:t>D</w:t>
      </w:r>
      <w:r>
        <w:rPr>
          <w:rFonts w:eastAsia="宋体"/>
          <w:sz w:val="22"/>
        </w:rPr>
        <w:t>是儿</w:t>
      </w:r>
      <w:r>
        <w:rPr>
          <w:rFonts w:ascii="Times New Roman" w:hAnsi="Times New Roman" w:eastAsia="宋体"/>
          <w:sz w:val="22"/>
          <w:bdr w:val="single" w:color="000000" w:sz="4" w:space="0"/>
        </w:rPr>
        <w:t>E</w:t>
      </w:r>
      <w:r>
        <w:rPr>
          <w:rFonts w:eastAsia="宋体"/>
          <w:sz w:val="22"/>
        </w:rPr>
        <w:t>爱我</w:t>
      </w:r>
      <w:r>
        <w:rPr>
          <w:rFonts w:ascii="Times New Roman" w:hAnsi="Times New Roman" w:eastAsia="宋体"/>
          <w:sz w:val="22"/>
          <w:bdr w:val="single" w:color="000000" w:sz="4" w:space="0"/>
        </w:rPr>
        <w:t>F</w:t>
      </w:r>
      <w:r>
        <w:rPr>
          <w:rFonts w:eastAsia="宋体"/>
          <w:sz w:val="22"/>
        </w:rPr>
        <w:t>如此</w:t>
      </w:r>
      <w:r>
        <w:rPr>
          <w:rFonts w:ascii="Times New Roman" w:hAnsi="Times New Roman" w:eastAsia="宋体"/>
          <w:sz w:val="22"/>
          <w:bdr w:val="single" w:color="000000" w:sz="4" w:space="0"/>
        </w:rPr>
        <w:t>G</w:t>
      </w:r>
      <w:r>
        <w:rPr>
          <w:rFonts w:eastAsia="宋体"/>
          <w:sz w:val="22"/>
        </w:rPr>
        <w:t>多</w:t>
      </w:r>
      <w:r>
        <w:rPr>
          <w:rFonts w:ascii="Times New Roman" w:hAnsi="Times New Roman" w:eastAsia="宋体"/>
          <w:sz w:val="22"/>
          <w:bdr w:val="single" w:color="000000" w:sz="4" w:space="0"/>
        </w:rPr>
        <w:t>H</w:t>
      </w:r>
      <w:r>
        <w:rPr>
          <w:rFonts w:eastAsia="宋体"/>
          <w:sz w:val="22"/>
        </w:rPr>
        <w:t>知孝养我矣。</w:t>
      </w:r>
    </w:p>
    <w:p w14:paraId="0134A632">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BDG</w:t>
      </w:r>
      <w:r>
        <w:rPr>
          <w:rFonts w:ascii="Times New Roman" w:hAnsi="Times New Roman" w:eastAsia="宋体"/>
          <w:sz w:val="22"/>
        </w:rPr>
        <w:t>　</w:t>
      </w:r>
    </w:p>
    <w:p w14:paraId="5BD8869B">
      <w:pPr>
        <w:spacing w:line="360" w:lineRule="auto"/>
        <w:rPr>
          <w:rFonts w:hint="eastAsia" w:eastAsia="宋体"/>
          <w:sz w:val="22"/>
        </w:rPr>
      </w:pPr>
      <w:r>
        <w:rPr>
          <w:rFonts w:ascii="Segoe UI Symbol" w:hAnsi="Segoe UI Symbol" w:eastAsia="NEU-BZ-S92" w:cs="Segoe UI Symbol"/>
        </w:rPr>
        <w:t>★</w:t>
      </w:r>
      <w:r>
        <w:rPr>
          <w:rFonts w:ascii="Times New Roman" w:hAnsi="Times New Roman" w:eastAsia="宋体"/>
          <w:sz w:val="22"/>
        </w:rPr>
        <w:t>2.</w:t>
      </w:r>
      <w:r>
        <w:rPr>
          <w:rFonts w:eastAsia="宋体"/>
          <w:sz w:val="22"/>
        </w:rPr>
        <w:t>下列对文中加点的词语及相关内容的解说</w:t>
      </w:r>
      <w:r>
        <w:rPr>
          <w:rFonts w:ascii="Times New Roman" w:hAnsi="Times New Roman" w:eastAsia="宋体"/>
          <w:sz w:val="22"/>
        </w:rPr>
        <w:t>,</w:t>
      </w:r>
      <w:r>
        <w:rPr>
          <w:rFonts w:eastAsia="宋体"/>
          <w:sz w:val="22"/>
        </w:rPr>
        <w:t>不正确的一项是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1CB0DC3A">
      <w:pPr>
        <w:spacing w:line="360" w:lineRule="auto"/>
        <w:rPr>
          <w:rFonts w:hint="eastAsia" w:eastAsia="宋体"/>
          <w:sz w:val="22"/>
        </w:rPr>
      </w:pPr>
      <w:r>
        <w:rPr>
          <w:rFonts w:ascii="Times New Roman" w:hAnsi="Times New Roman" w:eastAsia="宋体"/>
          <w:sz w:val="22"/>
        </w:rPr>
        <w:t>A.</w:t>
      </w:r>
      <w:r>
        <w:rPr>
          <w:rFonts w:eastAsia="宋体"/>
          <w:sz w:val="22"/>
        </w:rPr>
        <w:t>席薪枕块</w:t>
      </w:r>
      <w:r>
        <w:rPr>
          <w:rFonts w:ascii="Times New Roman" w:hAnsi="Times New Roman" w:eastAsia="宋体"/>
          <w:sz w:val="22"/>
        </w:rPr>
        <w:t>,</w:t>
      </w:r>
      <w:r>
        <w:rPr>
          <w:rFonts w:eastAsia="宋体"/>
          <w:sz w:val="22"/>
        </w:rPr>
        <w:t>文中指居丧时睡在柴草上</w:t>
      </w:r>
      <w:r>
        <w:rPr>
          <w:rFonts w:ascii="Times New Roman" w:hAnsi="Times New Roman" w:eastAsia="宋体"/>
          <w:sz w:val="22"/>
        </w:rPr>
        <w:t>,</w:t>
      </w:r>
      <w:r>
        <w:rPr>
          <w:rFonts w:eastAsia="宋体"/>
          <w:sz w:val="22"/>
        </w:rPr>
        <w:t>枕在土块上</w:t>
      </w:r>
      <w:r>
        <w:rPr>
          <w:rFonts w:ascii="Times New Roman" w:hAnsi="Times New Roman" w:eastAsia="宋体"/>
          <w:sz w:val="22"/>
        </w:rPr>
        <w:t>,</w:t>
      </w:r>
      <w:r>
        <w:rPr>
          <w:rFonts w:eastAsia="宋体"/>
          <w:sz w:val="22"/>
        </w:rPr>
        <w:t>以表示悲伤哀苦之意。</w:t>
      </w:r>
    </w:p>
    <w:p w14:paraId="47FD5BEF">
      <w:pPr>
        <w:spacing w:line="360" w:lineRule="auto"/>
        <w:rPr>
          <w:rFonts w:hint="eastAsia" w:eastAsia="宋体"/>
          <w:sz w:val="22"/>
        </w:rPr>
      </w:pPr>
      <w:r>
        <w:rPr>
          <w:rFonts w:ascii="Times New Roman" w:hAnsi="Times New Roman" w:eastAsia="宋体"/>
          <w:sz w:val="22"/>
        </w:rPr>
        <w:t>B.</w:t>
      </w:r>
      <w:r>
        <w:rPr>
          <w:rFonts w:eastAsia="宋体"/>
          <w:sz w:val="22"/>
        </w:rPr>
        <w:t>何怨</w:t>
      </w:r>
      <w:r>
        <w:rPr>
          <w:rFonts w:ascii="Times New Roman" w:hAnsi="Times New Roman" w:eastAsia="宋体"/>
          <w:sz w:val="22"/>
        </w:rPr>
        <w:t>,</w:t>
      </w:r>
      <w:r>
        <w:rPr>
          <w:rFonts w:eastAsia="宋体"/>
          <w:sz w:val="22"/>
        </w:rPr>
        <w:t>怨恨什么</w:t>
      </w:r>
      <w:r>
        <w:rPr>
          <w:rFonts w:ascii="Times New Roman" w:hAnsi="Times New Roman" w:eastAsia="宋体"/>
          <w:sz w:val="22"/>
        </w:rPr>
        <w:t>,</w:t>
      </w:r>
      <w:r>
        <w:rPr>
          <w:rFonts w:eastAsia="宋体"/>
          <w:sz w:val="22"/>
        </w:rPr>
        <w:t>“多歧路</w:t>
      </w:r>
      <w:r>
        <w:rPr>
          <w:rFonts w:ascii="Times New Roman" w:hAnsi="Times New Roman" w:eastAsia="宋体"/>
          <w:sz w:val="22"/>
        </w:rPr>
        <w:t>,</w:t>
      </w:r>
      <w:r>
        <w:rPr>
          <w:rFonts w:eastAsia="宋体"/>
          <w:sz w:val="22"/>
        </w:rPr>
        <w:t>今安在”中“安在”表示在哪里</w:t>
      </w:r>
      <w:r>
        <w:rPr>
          <w:rFonts w:ascii="Times New Roman" w:hAnsi="Times New Roman" w:eastAsia="宋体"/>
          <w:sz w:val="22"/>
        </w:rPr>
        <w:t>,</w:t>
      </w:r>
      <w:r>
        <w:rPr>
          <w:rFonts w:eastAsia="宋体"/>
          <w:sz w:val="22"/>
        </w:rPr>
        <w:t>两者结构相同。</w:t>
      </w:r>
    </w:p>
    <w:p w14:paraId="5DBCC8DF">
      <w:pPr>
        <w:spacing w:line="360" w:lineRule="auto"/>
        <w:rPr>
          <w:rFonts w:hint="eastAsia" w:eastAsia="宋体"/>
          <w:sz w:val="22"/>
        </w:rPr>
      </w:pPr>
      <w:r>
        <w:rPr>
          <w:rFonts w:ascii="Times New Roman" w:hAnsi="Times New Roman" w:eastAsia="宋体"/>
          <w:sz w:val="22"/>
        </w:rPr>
        <w:t>C.</w:t>
      </w:r>
      <w:r>
        <w:rPr>
          <w:rFonts w:eastAsia="宋体"/>
          <w:sz w:val="22"/>
        </w:rPr>
        <w:t>蔽</w:t>
      </w:r>
      <w:r>
        <w:rPr>
          <w:rFonts w:ascii="Times New Roman" w:hAnsi="Times New Roman" w:eastAsia="宋体"/>
          <w:sz w:val="22"/>
        </w:rPr>
        <w:t>,</w:t>
      </w:r>
      <w:r>
        <w:rPr>
          <w:rFonts w:eastAsia="宋体"/>
          <w:sz w:val="22"/>
        </w:rPr>
        <w:t>有涵盖、概括之义</w:t>
      </w:r>
      <w:r>
        <w:rPr>
          <w:rFonts w:ascii="Times New Roman" w:hAnsi="Times New Roman" w:eastAsia="宋体"/>
          <w:sz w:val="22"/>
        </w:rPr>
        <w:t>,</w:t>
      </w:r>
      <w:r>
        <w:rPr>
          <w:rFonts w:eastAsia="宋体"/>
          <w:sz w:val="22"/>
        </w:rPr>
        <w:t>文中“一言以蔽之”意思是用一句话来概括《诗经》。</w:t>
      </w:r>
    </w:p>
    <w:p w14:paraId="2E73062E">
      <w:pPr>
        <w:spacing w:line="360" w:lineRule="auto"/>
        <w:rPr>
          <w:rFonts w:hint="eastAsia" w:eastAsia="宋体"/>
          <w:sz w:val="22"/>
        </w:rPr>
      </w:pPr>
      <w:r>
        <w:rPr>
          <w:rFonts w:ascii="Times New Roman" w:hAnsi="Times New Roman" w:eastAsia="宋体"/>
          <w:sz w:val="22"/>
        </w:rPr>
        <w:t>D.</w:t>
      </w:r>
      <w:r>
        <w:rPr>
          <w:rFonts w:eastAsia="宋体"/>
          <w:sz w:val="22"/>
        </w:rPr>
        <w:t>逆</w:t>
      </w:r>
      <w:r>
        <w:rPr>
          <w:rFonts w:ascii="Times New Roman" w:hAnsi="Times New Roman" w:eastAsia="宋体"/>
          <w:sz w:val="22"/>
        </w:rPr>
        <w:t>,</w:t>
      </w:r>
      <w:r>
        <w:rPr>
          <w:rFonts w:eastAsia="宋体"/>
          <w:sz w:val="22"/>
        </w:rPr>
        <w:t>意为揣度、预料</w:t>
      </w:r>
      <w:r>
        <w:rPr>
          <w:rFonts w:ascii="Times New Roman" w:hAnsi="Times New Roman" w:eastAsia="宋体"/>
          <w:sz w:val="22"/>
        </w:rPr>
        <w:t>,</w:t>
      </w:r>
      <w:r>
        <w:rPr>
          <w:rFonts w:eastAsia="宋体"/>
          <w:sz w:val="22"/>
        </w:rPr>
        <w:t>与《送东阳马生序》中“寓逆旅”的“逆”意义相同。</w:t>
      </w:r>
    </w:p>
    <w:p w14:paraId="0DC0CD29">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D</w:t>
      </w:r>
      <w:r>
        <w:rPr>
          <w:rFonts w:ascii="Times New Roman" w:hAnsi="Times New Roman" w:eastAsia="宋体"/>
          <w:sz w:val="22"/>
        </w:rPr>
        <w:t>　</w:t>
      </w:r>
    </w:p>
    <w:p w14:paraId="388B4515">
      <w:pPr>
        <w:spacing w:line="360" w:lineRule="auto"/>
        <w:rPr>
          <w:rFonts w:hint="eastAsia" w:eastAsia="宋体"/>
          <w:sz w:val="22"/>
        </w:rPr>
      </w:pPr>
      <w:r>
        <w:rPr>
          <w:rFonts w:ascii="Times New Roman" w:hAnsi="Times New Roman" w:eastAsia="宋体"/>
          <w:sz w:val="22"/>
        </w:rPr>
        <w:t>3.</w:t>
      </w:r>
      <w:r>
        <w:rPr>
          <w:rFonts w:eastAsia="宋体"/>
          <w:sz w:val="22"/>
        </w:rPr>
        <w:t>下列对原文有关内容的概述</w:t>
      </w:r>
      <w:r>
        <w:rPr>
          <w:rFonts w:ascii="Times New Roman" w:hAnsi="Times New Roman" w:eastAsia="宋体"/>
          <w:sz w:val="22"/>
        </w:rPr>
        <w:t>,</w:t>
      </w:r>
      <w:r>
        <w:rPr>
          <w:rFonts w:eastAsia="宋体"/>
          <w:sz w:val="22"/>
        </w:rPr>
        <w:t>不正确的一项是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51E61064">
      <w:pPr>
        <w:spacing w:line="360" w:lineRule="auto"/>
        <w:rPr>
          <w:rFonts w:hint="eastAsia" w:eastAsia="宋体"/>
          <w:sz w:val="22"/>
        </w:rPr>
      </w:pPr>
      <w:r>
        <w:rPr>
          <w:rFonts w:ascii="Times New Roman" w:hAnsi="Times New Roman" w:eastAsia="宋体"/>
          <w:sz w:val="22"/>
        </w:rPr>
        <w:t>A.</w:t>
      </w:r>
      <w:r>
        <w:rPr>
          <w:rFonts w:eastAsia="宋体"/>
          <w:sz w:val="22"/>
        </w:rPr>
        <w:t>周尧卿从小聪明懂事</w:t>
      </w:r>
      <w:r>
        <w:rPr>
          <w:rFonts w:ascii="Times New Roman" w:hAnsi="Times New Roman" w:eastAsia="宋体"/>
          <w:sz w:val="22"/>
        </w:rPr>
        <w:t>,</w:t>
      </w:r>
      <w:r>
        <w:rPr>
          <w:rFonts w:eastAsia="宋体"/>
          <w:sz w:val="22"/>
        </w:rPr>
        <w:t>十二岁时父亲去世</w:t>
      </w:r>
      <w:r>
        <w:rPr>
          <w:rFonts w:ascii="Times New Roman" w:hAnsi="Times New Roman" w:eastAsia="宋体"/>
          <w:sz w:val="22"/>
        </w:rPr>
        <w:t>,</w:t>
      </w:r>
      <w:r>
        <w:rPr>
          <w:rFonts w:eastAsia="宋体"/>
          <w:sz w:val="22"/>
        </w:rPr>
        <w:t>他虽然年幼</w:t>
      </w:r>
      <w:r>
        <w:rPr>
          <w:rFonts w:ascii="Times New Roman" w:hAnsi="Times New Roman" w:eastAsia="宋体"/>
          <w:sz w:val="22"/>
        </w:rPr>
        <w:t>,</w:t>
      </w:r>
      <w:r>
        <w:rPr>
          <w:rFonts w:eastAsia="宋体"/>
          <w:sz w:val="22"/>
        </w:rPr>
        <w:t>但忧伤悲痛如同成年人</w:t>
      </w:r>
      <w:r>
        <w:rPr>
          <w:rFonts w:ascii="Times New Roman" w:hAnsi="Times New Roman" w:eastAsia="宋体"/>
          <w:sz w:val="22"/>
        </w:rPr>
        <w:t>,</w:t>
      </w:r>
      <w:r>
        <w:rPr>
          <w:rFonts w:eastAsia="宋体"/>
          <w:sz w:val="22"/>
        </w:rPr>
        <w:t>见到母亲则能抑制住自己的情感</w:t>
      </w:r>
      <w:r>
        <w:rPr>
          <w:rFonts w:ascii="Times New Roman" w:hAnsi="Times New Roman" w:eastAsia="宋体"/>
          <w:sz w:val="22"/>
        </w:rPr>
        <w:t>,</w:t>
      </w:r>
      <w:r>
        <w:rPr>
          <w:rFonts w:eastAsia="宋体"/>
          <w:sz w:val="22"/>
        </w:rPr>
        <w:t>强忍哀痛</w:t>
      </w:r>
      <w:r>
        <w:rPr>
          <w:rFonts w:ascii="Times New Roman" w:hAnsi="Times New Roman" w:eastAsia="宋体"/>
          <w:sz w:val="22"/>
        </w:rPr>
        <w:t>,</w:t>
      </w:r>
      <w:r>
        <w:rPr>
          <w:rFonts w:eastAsia="宋体"/>
          <w:sz w:val="22"/>
        </w:rPr>
        <w:t>唯恐让母亲伤心。</w:t>
      </w:r>
    </w:p>
    <w:p w14:paraId="020FBD66">
      <w:pPr>
        <w:spacing w:line="360" w:lineRule="auto"/>
        <w:rPr>
          <w:rFonts w:hint="eastAsia" w:eastAsia="宋体"/>
          <w:sz w:val="22"/>
        </w:rPr>
      </w:pPr>
      <w:r>
        <w:rPr>
          <w:rFonts w:ascii="Times New Roman" w:hAnsi="Times New Roman" w:eastAsia="宋体"/>
          <w:sz w:val="22"/>
        </w:rPr>
        <w:t>B.</w:t>
      </w:r>
      <w:r>
        <w:rPr>
          <w:rFonts w:eastAsia="宋体"/>
          <w:sz w:val="22"/>
        </w:rPr>
        <w:t>周尧卿为人简朴持重</w:t>
      </w:r>
      <w:r>
        <w:rPr>
          <w:rFonts w:ascii="Times New Roman" w:hAnsi="Times New Roman" w:eastAsia="宋体"/>
          <w:sz w:val="22"/>
        </w:rPr>
        <w:t>,</w:t>
      </w:r>
      <w:r>
        <w:rPr>
          <w:rFonts w:eastAsia="宋体"/>
          <w:sz w:val="22"/>
        </w:rPr>
        <w:t>不喜计较。对于不如自己的人</w:t>
      </w:r>
      <w:r>
        <w:rPr>
          <w:rFonts w:ascii="Times New Roman" w:hAnsi="Times New Roman" w:eastAsia="宋体"/>
          <w:sz w:val="22"/>
        </w:rPr>
        <w:t>,</w:t>
      </w:r>
      <w:r>
        <w:rPr>
          <w:rFonts w:eastAsia="宋体"/>
          <w:sz w:val="22"/>
        </w:rPr>
        <w:t>他会郑重地以礼相待</w:t>
      </w:r>
      <w:r>
        <w:rPr>
          <w:rFonts w:ascii="Times New Roman" w:hAnsi="Times New Roman" w:eastAsia="宋体"/>
          <w:sz w:val="22"/>
        </w:rPr>
        <w:t>,</w:t>
      </w:r>
      <w:r>
        <w:rPr>
          <w:rFonts w:eastAsia="宋体"/>
          <w:sz w:val="22"/>
        </w:rPr>
        <w:t>让对方产生羞愧之心</w:t>
      </w:r>
      <w:r>
        <w:rPr>
          <w:rFonts w:ascii="Times New Roman" w:hAnsi="Times New Roman" w:eastAsia="宋体"/>
          <w:sz w:val="22"/>
        </w:rPr>
        <w:t>;</w:t>
      </w:r>
      <w:r>
        <w:rPr>
          <w:rFonts w:eastAsia="宋体"/>
          <w:sz w:val="22"/>
        </w:rPr>
        <w:t>虽然俸禄不多</w:t>
      </w:r>
      <w:r>
        <w:rPr>
          <w:rFonts w:ascii="Times New Roman" w:hAnsi="Times New Roman" w:eastAsia="宋体"/>
          <w:sz w:val="22"/>
        </w:rPr>
        <w:t>,</w:t>
      </w:r>
      <w:r>
        <w:rPr>
          <w:rFonts w:eastAsia="宋体"/>
          <w:sz w:val="22"/>
        </w:rPr>
        <w:t>但周济宗族朋友</w:t>
      </w:r>
      <w:r>
        <w:rPr>
          <w:rFonts w:ascii="Times New Roman" w:hAnsi="Times New Roman" w:eastAsia="宋体"/>
          <w:sz w:val="22"/>
        </w:rPr>
        <w:t>,</w:t>
      </w:r>
      <w:r>
        <w:rPr>
          <w:rFonts w:eastAsia="宋体"/>
          <w:sz w:val="22"/>
        </w:rPr>
        <w:t>直到用完为止。</w:t>
      </w:r>
    </w:p>
    <w:p w14:paraId="30E1A934">
      <w:pPr>
        <w:spacing w:line="360" w:lineRule="auto"/>
        <w:rPr>
          <w:rFonts w:hint="eastAsia" w:eastAsia="宋体"/>
          <w:sz w:val="22"/>
        </w:rPr>
      </w:pPr>
      <w:r>
        <w:rPr>
          <w:rFonts w:ascii="Times New Roman" w:hAnsi="Times New Roman" w:eastAsia="宋体"/>
          <w:sz w:val="22"/>
        </w:rPr>
        <w:t>C.</w:t>
      </w:r>
      <w:r>
        <w:rPr>
          <w:rFonts w:eastAsia="宋体"/>
          <w:sz w:val="22"/>
        </w:rPr>
        <w:t>周尧卿为学注重独立思考</w:t>
      </w:r>
      <w:r>
        <w:rPr>
          <w:rFonts w:ascii="Times New Roman" w:hAnsi="Times New Roman" w:eastAsia="宋体"/>
          <w:sz w:val="22"/>
        </w:rPr>
        <w:t>,</w:t>
      </w:r>
      <w:r>
        <w:rPr>
          <w:rFonts w:eastAsia="宋体"/>
          <w:sz w:val="22"/>
        </w:rPr>
        <w:t>不迷信古人传注</w:t>
      </w:r>
      <w:r>
        <w:rPr>
          <w:rFonts w:ascii="Times New Roman" w:hAnsi="Times New Roman" w:eastAsia="宋体"/>
          <w:sz w:val="22"/>
        </w:rPr>
        <w:t>,</w:t>
      </w:r>
      <w:r>
        <w:rPr>
          <w:rFonts w:eastAsia="宋体"/>
          <w:sz w:val="22"/>
        </w:rPr>
        <w:t>而以通达文义为目的</w:t>
      </w:r>
      <w:r>
        <w:rPr>
          <w:rFonts w:ascii="Times New Roman" w:hAnsi="Times New Roman" w:eastAsia="宋体"/>
          <w:sz w:val="22"/>
        </w:rPr>
        <w:t>,</w:t>
      </w:r>
      <w:r>
        <w:rPr>
          <w:rFonts w:eastAsia="宋体"/>
          <w:sz w:val="22"/>
        </w:rPr>
        <w:t>他认为解释《诗经》的《传》《笺》各有得失</w:t>
      </w:r>
      <w:r>
        <w:rPr>
          <w:rFonts w:ascii="Times New Roman" w:hAnsi="Times New Roman" w:eastAsia="宋体"/>
          <w:sz w:val="22"/>
        </w:rPr>
        <w:t>,</w:t>
      </w:r>
      <w:r>
        <w:rPr>
          <w:rFonts w:eastAsia="宋体"/>
          <w:sz w:val="22"/>
        </w:rPr>
        <w:t>学习时应当加以分辨。</w:t>
      </w:r>
    </w:p>
    <w:p w14:paraId="5C24FDBE">
      <w:pPr>
        <w:spacing w:line="360" w:lineRule="auto"/>
        <w:rPr>
          <w:rFonts w:hint="eastAsia" w:eastAsia="宋体"/>
          <w:sz w:val="22"/>
        </w:rPr>
      </w:pPr>
      <w:r>
        <w:rPr>
          <w:rFonts w:ascii="Times New Roman" w:hAnsi="Times New Roman" w:eastAsia="宋体"/>
          <w:sz w:val="22"/>
        </w:rPr>
        <w:t>D.</w:t>
      </w:r>
      <w:r>
        <w:rPr>
          <w:rFonts w:eastAsia="宋体"/>
          <w:sz w:val="22"/>
        </w:rPr>
        <w:t>周尧卿学问品行俱佳</w:t>
      </w:r>
      <w:r>
        <w:rPr>
          <w:rFonts w:ascii="Times New Roman" w:hAnsi="Times New Roman" w:eastAsia="宋体"/>
          <w:sz w:val="22"/>
        </w:rPr>
        <w:t>,</w:t>
      </w:r>
      <w:r>
        <w:rPr>
          <w:rFonts w:eastAsia="宋体"/>
          <w:sz w:val="22"/>
        </w:rPr>
        <w:t>得到当世名臣范仲淹和欧阳修嘉许。范仲淹曾举荐他</w:t>
      </w:r>
      <w:r>
        <w:rPr>
          <w:rFonts w:ascii="Times New Roman" w:hAnsi="Times New Roman" w:eastAsia="宋体"/>
          <w:sz w:val="22"/>
        </w:rPr>
        <w:t>,</w:t>
      </w:r>
      <w:r>
        <w:rPr>
          <w:rFonts w:eastAsia="宋体"/>
          <w:sz w:val="22"/>
        </w:rPr>
        <w:t>但未及任用</w:t>
      </w:r>
      <w:r>
        <w:rPr>
          <w:rFonts w:ascii="Times New Roman" w:hAnsi="Times New Roman" w:eastAsia="宋体"/>
          <w:sz w:val="22"/>
        </w:rPr>
        <w:t>,</w:t>
      </w:r>
      <w:r>
        <w:rPr>
          <w:rFonts w:eastAsia="宋体"/>
          <w:sz w:val="22"/>
        </w:rPr>
        <w:t>他就去世了</w:t>
      </w:r>
      <w:r>
        <w:rPr>
          <w:rFonts w:ascii="Times New Roman" w:hAnsi="Times New Roman" w:eastAsia="宋体"/>
          <w:sz w:val="22"/>
        </w:rPr>
        <w:t>;</w:t>
      </w:r>
      <w:r>
        <w:rPr>
          <w:rFonts w:eastAsia="宋体"/>
          <w:sz w:val="22"/>
        </w:rPr>
        <w:t>欧阳修为他的墓碑撰文</w:t>
      </w:r>
      <w:r>
        <w:rPr>
          <w:rFonts w:ascii="Times New Roman" w:hAnsi="Times New Roman" w:eastAsia="宋体"/>
          <w:sz w:val="22"/>
        </w:rPr>
        <w:t>,</w:t>
      </w:r>
      <w:r>
        <w:rPr>
          <w:rFonts w:eastAsia="宋体"/>
          <w:sz w:val="22"/>
        </w:rPr>
        <w:t>对他褒扬有加。</w:t>
      </w:r>
    </w:p>
    <w:p w14:paraId="1227484E">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B</w:t>
      </w:r>
      <w:r>
        <w:rPr>
          <w:rFonts w:ascii="Times New Roman" w:hAnsi="Times New Roman" w:eastAsia="宋体"/>
          <w:sz w:val="22"/>
        </w:rPr>
        <w:t>　</w:t>
      </w:r>
    </w:p>
    <w:p w14:paraId="080D897E">
      <w:pPr>
        <w:spacing w:line="360" w:lineRule="auto"/>
        <w:rPr>
          <w:rFonts w:hint="eastAsia" w:eastAsia="宋体"/>
          <w:sz w:val="22"/>
        </w:rPr>
      </w:pPr>
      <w:r>
        <w:rPr>
          <w:rFonts w:ascii="Times New Roman" w:hAnsi="Times New Roman" w:eastAsia="宋体"/>
          <w:sz w:val="22"/>
        </w:rPr>
        <w:t>4.</w:t>
      </w:r>
      <w:r>
        <w:rPr>
          <w:rFonts w:eastAsia="宋体"/>
          <w:sz w:val="22"/>
        </w:rPr>
        <w:t>把文中画横线的句子翻译成现代汉语。</w:t>
      </w:r>
      <w:r>
        <w:rPr>
          <w:rFonts w:ascii="Times New Roman" w:hAnsi="Times New Roman" w:eastAsia="宋体"/>
          <w:sz w:val="22"/>
        </w:rPr>
        <w:t>(10</w:t>
      </w:r>
      <w:r>
        <w:rPr>
          <w:rFonts w:eastAsia="宋体"/>
          <w:sz w:val="22"/>
        </w:rPr>
        <w:t>分</w:t>
      </w:r>
      <w:r>
        <w:rPr>
          <w:rFonts w:ascii="Times New Roman" w:hAnsi="Times New Roman" w:eastAsia="宋体"/>
          <w:sz w:val="22"/>
        </w:rPr>
        <w:t>)</w:t>
      </w:r>
    </w:p>
    <w:p w14:paraId="0A60603F">
      <w:pPr>
        <w:spacing w:line="360" w:lineRule="auto"/>
        <w:rPr>
          <w:rFonts w:hint="eastAsia" w:eastAsia="宋体"/>
          <w:sz w:val="22"/>
        </w:rPr>
      </w:pPr>
      <w:r>
        <w:rPr>
          <w:rFonts w:ascii="Times New Roman" w:hAnsi="Times New Roman" w:eastAsia="宋体"/>
          <w:sz w:val="22"/>
        </w:rPr>
        <w:t>(1)</w:t>
      </w:r>
      <w:r>
        <w:rPr>
          <w:rFonts w:eastAsia="宋体"/>
          <w:sz w:val="22"/>
        </w:rPr>
        <w:t>泫然流涕曰</w:t>
      </w:r>
      <w:r>
        <w:rPr>
          <w:rFonts w:ascii="Times New Roman" w:hAnsi="Times New Roman" w:eastAsia="宋体"/>
          <w:sz w:val="22"/>
        </w:rPr>
        <w:t>:</w:t>
      </w:r>
      <w:r>
        <w:rPr>
          <w:rFonts w:eastAsia="宋体"/>
          <w:sz w:val="22"/>
        </w:rPr>
        <w:t>“过是</w:t>
      </w:r>
      <w:r>
        <w:rPr>
          <w:rFonts w:ascii="Times New Roman" w:hAnsi="Times New Roman" w:eastAsia="宋体"/>
          <w:sz w:val="22"/>
        </w:rPr>
        <w:t>,</w:t>
      </w:r>
      <w:r>
        <w:rPr>
          <w:rFonts w:eastAsia="宋体"/>
          <w:sz w:val="22"/>
        </w:rPr>
        <w:t>虽欲竭力</w:t>
      </w:r>
      <w:r>
        <w:rPr>
          <w:rFonts w:ascii="Times New Roman" w:hAnsi="Times New Roman" w:eastAsia="宋体"/>
          <w:sz w:val="22"/>
        </w:rPr>
        <w:t>,</w:t>
      </w:r>
      <w:r>
        <w:rPr>
          <w:rFonts w:eastAsia="宋体"/>
          <w:sz w:val="22"/>
        </w:rPr>
        <w:t>复可得乎</w:t>
      </w:r>
      <w:r>
        <w:rPr>
          <w:rFonts w:ascii="Times New Roman" w:hAnsi="Times New Roman" w:eastAsia="宋体"/>
          <w:sz w:val="22"/>
        </w:rPr>
        <w:t>?</w:t>
      </w:r>
      <w:r>
        <w:rPr>
          <w:rFonts w:eastAsia="宋体"/>
          <w:sz w:val="22"/>
        </w:rPr>
        <w:t>”</w:t>
      </w:r>
    </w:p>
    <w:p w14:paraId="2E591094">
      <w:pPr>
        <w:spacing w:line="360" w:lineRule="auto"/>
        <w:rPr>
          <w:rFonts w:hint="eastAsia" w:eastAsia="宋体"/>
          <w:sz w:val="22"/>
        </w:rPr>
      </w:pPr>
      <w:r>
        <w:rPr>
          <w:rFonts w:ascii="Times New Roman" w:hAnsi="Times New Roman" w:eastAsia="宋体"/>
          <w:sz w:val="22"/>
        </w:rPr>
        <w:t>(2)</w:t>
      </w:r>
      <w:r>
        <w:rPr>
          <w:rFonts w:eastAsia="宋体"/>
          <w:sz w:val="22"/>
        </w:rPr>
        <w:t>纮至邑</w:t>
      </w:r>
      <w:r>
        <w:rPr>
          <w:rFonts w:ascii="Times New Roman" w:hAnsi="Times New Roman" w:eastAsia="宋体"/>
          <w:sz w:val="22"/>
        </w:rPr>
        <w:t>,</w:t>
      </w:r>
      <w:r>
        <w:rPr>
          <w:rFonts w:eastAsia="宋体"/>
          <w:sz w:val="22"/>
        </w:rPr>
        <w:t>不复他察</w:t>
      </w:r>
      <w:r>
        <w:rPr>
          <w:rFonts w:ascii="Times New Roman" w:hAnsi="Times New Roman" w:eastAsia="宋体"/>
          <w:sz w:val="22"/>
        </w:rPr>
        <w:t>,</w:t>
      </w:r>
      <w:r>
        <w:rPr>
          <w:rFonts w:eastAsia="宋体"/>
          <w:sz w:val="22"/>
        </w:rPr>
        <w:t>第以所闻荐之。</w:t>
      </w:r>
    </w:p>
    <w:p w14:paraId="29DDC061">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(1)</w:t>
      </w:r>
      <w:r>
        <w:rPr>
          <w:rFonts w:eastAsia="宋体"/>
          <w:color w:val="2678F8"/>
          <w:sz w:val="22"/>
        </w:rPr>
        <w:t>流着眼泪说</w:t>
      </w:r>
      <w:r>
        <w:rPr>
          <w:rFonts w:ascii="Times New Roman" w:hAnsi="Times New Roman" w:eastAsia="宋体"/>
          <w:color w:val="2678F8"/>
          <w:sz w:val="22"/>
        </w:rPr>
        <w:t>:</w:t>
      </w:r>
      <w:r>
        <w:rPr>
          <w:rFonts w:eastAsia="宋体"/>
          <w:color w:val="2678F8"/>
          <w:sz w:val="22"/>
        </w:rPr>
        <w:t>“过了这一次</w:t>
      </w:r>
      <w:r>
        <w:rPr>
          <w:rFonts w:ascii="Times New Roman" w:hAnsi="Times New Roman" w:eastAsia="宋体"/>
          <w:color w:val="2678F8"/>
          <w:sz w:val="22"/>
        </w:rPr>
        <w:t>,</w:t>
      </w:r>
      <w:r>
        <w:rPr>
          <w:rFonts w:eastAsia="宋体"/>
          <w:color w:val="2678F8"/>
          <w:sz w:val="22"/>
        </w:rPr>
        <w:t>即使想尽力</w:t>
      </w:r>
      <w:r>
        <w:rPr>
          <w:rFonts w:ascii="Times New Roman" w:hAnsi="Times New Roman" w:eastAsia="宋体"/>
          <w:color w:val="2678F8"/>
          <w:sz w:val="22"/>
        </w:rPr>
        <w:t>,</w:t>
      </w:r>
      <w:r>
        <w:rPr>
          <w:rFonts w:eastAsia="宋体"/>
          <w:color w:val="2678F8"/>
          <w:sz w:val="22"/>
        </w:rPr>
        <w:t>还可能吗</w:t>
      </w:r>
      <w:r>
        <w:rPr>
          <w:rFonts w:ascii="Times New Roman" w:hAnsi="Times New Roman" w:eastAsia="宋体"/>
          <w:color w:val="2678F8"/>
          <w:sz w:val="22"/>
        </w:rPr>
        <w:t>?</w:t>
      </w:r>
      <w:r>
        <w:rPr>
          <w:rFonts w:eastAsia="宋体"/>
          <w:color w:val="2678F8"/>
          <w:sz w:val="22"/>
        </w:rPr>
        <w:t>”</w:t>
      </w:r>
      <w:r>
        <w:rPr>
          <w:rFonts w:ascii="Times New Roman" w:hAnsi="Times New Roman" w:eastAsia="宋体"/>
          <w:color w:val="2678F8"/>
          <w:sz w:val="22"/>
        </w:rPr>
        <w:t>(</w:t>
      </w:r>
      <w:r>
        <w:rPr>
          <w:rFonts w:eastAsia="宋体"/>
          <w:color w:val="2678F8"/>
          <w:sz w:val="22"/>
        </w:rPr>
        <w:t>大意</w:t>
      </w:r>
      <w:r>
        <w:rPr>
          <w:rFonts w:ascii="Times New Roman" w:hAnsi="Times New Roman" w:eastAsia="宋体"/>
          <w:color w:val="2678F8"/>
          <w:sz w:val="22"/>
        </w:rPr>
        <w:t>3</w:t>
      </w:r>
      <w:r>
        <w:rPr>
          <w:rFonts w:eastAsia="宋体"/>
          <w:color w:val="2678F8"/>
          <w:sz w:val="22"/>
        </w:rPr>
        <w:t>分</w:t>
      </w:r>
      <w:r>
        <w:rPr>
          <w:rFonts w:ascii="Times New Roman" w:hAnsi="Times New Roman" w:eastAsia="宋体"/>
          <w:color w:val="2678F8"/>
          <w:sz w:val="22"/>
        </w:rPr>
        <w:t>,</w:t>
      </w:r>
      <w:r>
        <w:rPr>
          <w:rFonts w:eastAsia="宋体"/>
          <w:color w:val="2678F8"/>
          <w:sz w:val="22"/>
        </w:rPr>
        <w:t>“涕”“是”各</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p>
    <w:p w14:paraId="3B2A0F12">
      <w:pPr>
        <w:spacing w:line="360" w:lineRule="auto"/>
        <w:rPr>
          <w:rFonts w:hint="eastAsia" w:eastAsia="宋体"/>
          <w:sz w:val="22"/>
        </w:rPr>
      </w:pPr>
      <w:r>
        <w:rPr>
          <w:rFonts w:ascii="Times New Roman" w:hAnsi="Times New Roman" w:eastAsia="宋体"/>
          <w:color w:val="2678F8"/>
          <w:sz w:val="22"/>
        </w:rPr>
        <w:t>(2)</w:t>
      </w:r>
      <w:r>
        <w:rPr>
          <w:rFonts w:eastAsia="宋体"/>
          <w:color w:val="2678F8"/>
          <w:sz w:val="22"/>
        </w:rPr>
        <w:t>杨纮到了县里</w:t>
      </w:r>
      <w:r>
        <w:rPr>
          <w:rFonts w:ascii="Times New Roman" w:hAnsi="Times New Roman" w:eastAsia="宋体"/>
          <w:color w:val="2678F8"/>
          <w:sz w:val="22"/>
        </w:rPr>
        <w:t>,</w:t>
      </w:r>
      <w:r>
        <w:rPr>
          <w:rFonts w:eastAsia="宋体"/>
          <w:color w:val="2678F8"/>
          <w:sz w:val="22"/>
        </w:rPr>
        <w:t>就不再考察其他方面</w:t>
      </w:r>
      <w:r>
        <w:rPr>
          <w:rFonts w:ascii="Times New Roman" w:hAnsi="Times New Roman" w:eastAsia="宋体"/>
          <w:color w:val="2678F8"/>
          <w:sz w:val="22"/>
        </w:rPr>
        <w:t>,</w:t>
      </w:r>
      <w:r>
        <w:rPr>
          <w:rFonts w:eastAsia="宋体"/>
          <w:color w:val="2678F8"/>
          <w:sz w:val="22"/>
        </w:rPr>
        <w:t>只凭借所听到的情况举荐他。</w:t>
      </w:r>
      <w:r>
        <w:rPr>
          <w:rFonts w:ascii="Times New Roman" w:hAnsi="Times New Roman" w:eastAsia="宋体"/>
          <w:color w:val="2678F8"/>
          <w:sz w:val="22"/>
        </w:rPr>
        <w:t>(</w:t>
      </w:r>
      <w:r>
        <w:rPr>
          <w:rFonts w:eastAsia="宋体"/>
          <w:color w:val="2678F8"/>
          <w:sz w:val="22"/>
        </w:rPr>
        <w:t>大意</w:t>
      </w:r>
      <w:r>
        <w:rPr>
          <w:rFonts w:ascii="Times New Roman" w:hAnsi="Times New Roman" w:eastAsia="宋体"/>
          <w:color w:val="2678F8"/>
          <w:sz w:val="22"/>
        </w:rPr>
        <w:t>3</w:t>
      </w:r>
      <w:r>
        <w:rPr>
          <w:rFonts w:eastAsia="宋体"/>
          <w:color w:val="2678F8"/>
          <w:sz w:val="22"/>
        </w:rPr>
        <w:t>分</w:t>
      </w:r>
      <w:r>
        <w:rPr>
          <w:rFonts w:ascii="Times New Roman" w:hAnsi="Times New Roman" w:eastAsia="宋体"/>
          <w:color w:val="2678F8"/>
          <w:sz w:val="22"/>
        </w:rPr>
        <w:t>,</w:t>
      </w:r>
      <w:r>
        <w:rPr>
          <w:rFonts w:eastAsia="宋体"/>
          <w:color w:val="2678F8"/>
          <w:sz w:val="22"/>
        </w:rPr>
        <w:t>“察”“第”各</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p>
    <w:p w14:paraId="57910A77">
      <w:pPr>
        <w:spacing w:line="360" w:lineRule="auto"/>
        <w:rPr>
          <w:rFonts w:hint="eastAsia" w:eastAsia="宋体"/>
          <w:sz w:val="22"/>
        </w:rPr>
      </w:pPr>
      <w:r>
        <w:rPr>
          <w:rFonts w:eastAsia="宋体"/>
          <w:sz w:val="22"/>
        </w:rPr>
        <w:t>二、</w:t>
      </w:r>
      <w:r>
        <w:rPr>
          <w:rFonts w:ascii="Times New Roman" w:hAnsi="Times New Roman" w:eastAsia="宋体"/>
          <w:sz w:val="22"/>
        </w:rPr>
        <w:t>(2023</w:t>
      </w:r>
      <w:r>
        <w:rPr>
          <w:rFonts w:eastAsia="楷体"/>
          <w:sz w:val="22"/>
        </w:rPr>
        <w:t>全国乙</w:t>
      </w:r>
      <w:r>
        <w:rPr>
          <w:rFonts w:ascii="Times New Roman" w:hAnsi="Times New Roman" w:eastAsia="宋体"/>
          <w:sz w:val="22"/>
        </w:rPr>
        <w:t>)</w:t>
      </w:r>
      <w:r>
        <w:rPr>
          <w:rFonts w:eastAsia="宋体"/>
          <w:sz w:val="22"/>
        </w:rPr>
        <w:t>阅读下面的文言文</w:t>
      </w:r>
      <w:r>
        <w:rPr>
          <w:rFonts w:ascii="Times New Roman" w:hAnsi="Times New Roman" w:eastAsia="宋体"/>
          <w:sz w:val="22"/>
        </w:rPr>
        <w:t>,</w:t>
      </w:r>
      <w:r>
        <w:rPr>
          <w:rFonts w:eastAsia="宋体"/>
          <w:sz w:val="22"/>
        </w:rPr>
        <w:t>完成问题。</w:t>
      </w:r>
      <w:r>
        <w:rPr>
          <w:rFonts w:ascii="Times New Roman" w:hAnsi="Times New Roman" w:eastAsia="宋体"/>
          <w:sz w:val="22"/>
        </w:rPr>
        <w:t>(19</w:t>
      </w:r>
      <w:r>
        <w:rPr>
          <w:rFonts w:eastAsia="宋体"/>
          <w:sz w:val="22"/>
        </w:rPr>
        <w:t>分</w:t>
      </w:r>
      <w:r>
        <w:rPr>
          <w:rFonts w:ascii="Times New Roman" w:hAnsi="Times New Roman" w:eastAsia="宋体"/>
          <w:sz w:val="22"/>
        </w:rPr>
        <w:t>)</w:t>
      </w:r>
    </w:p>
    <w:p w14:paraId="724B6AC4">
      <w:pPr>
        <w:spacing w:line="360" w:lineRule="auto"/>
        <w:rPr>
          <w:rFonts w:hint="eastAsia" w:eastAsia="宋体"/>
          <w:sz w:val="22"/>
        </w:rPr>
      </w:pPr>
      <w:r>
        <w:rPr>
          <w:rFonts w:ascii="Times New Roman" w:hAnsi="Times New Roman" w:eastAsia="宋体"/>
          <w:sz w:val="22"/>
        </w:rPr>
        <w:t>　　</w:t>
      </w:r>
      <w:r>
        <w:rPr>
          <w:rFonts w:eastAsia="楷体"/>
          <w:sz w:val="22"/>
        </w:rPr>
        <w:t>昔者晋公子重耳出亡</w:t>
      </w:r>
      <w:r>
        <w:rPr>
          <w:rFonts w:ascii="Times New Roman" w:hAnsi="Times New Roman" w:eastAsia="宋体"/>
          <w:sz w:val="22"/>
        </w:rPr>
        <w:t>,</w:t>
      </w:r>
      <w:r>
        <w:rPr>
          <w:rFonts w:eastAsia="楷体"/>
          <w:sz w:val="22"/>
        </w:rPr>
        <w:t>过于曹</w:t>
      </w:r>
      <w:r>
        <w:rPr>
          <w:rFonts w:ascii="Times New Roman" w:hAnsi="Times New Roman" w:eastAsia="宋体"/>
          <w:sz w:val="22"/>
        </w:rPr>
        <w:t>,</w:t>
      </w:r>
      <w:r>
        <w:rPr>
          <w:rFonts w:eastAsia="楷体"/>
          <w:sz w:val="22"/>
        </w:rPr>
        <w:t>曹君袒裼而观之</w:t>
      </w:r>
      <w:r>
        <w:rPr>
          <w:rFonts w:ascii="Times New Roman" w:hAnsi="Times New Roman" w:eastAsia="宋体"/>
          <w:sz w:val="22"/>
        </w:rPr>
        <w:t>,</w:t>
      </w:r>
      <w:r>
        <w:rPr>
          <w:rFonts w:eastAsia="楷体"/>
          <w:sz w:val="22"/>
        </w:rPr>
        <w:t>釐负羁与叔瞻侍于前。叔瞻谓曹君曰</w:t>
      </w:r>
      <w:r>
        <w:rPr>
          <w:rFonts w:ascii="Times New Roman" w:hAnsi="Times New Roman" w:eastAsia="宋体"/>
          <w:sz w:val="22"/>
        </w:rPr>
        <w:t>:</w:t>
      </w:r>
      <w:r>
        <w:rPr>
          <w:rFonts w:eastAsia="楷体"/>
          <w:sz w:val="22"/>
        </w:rPr>
        <w:t>“臣观晋公子</w:t>
      </w:r>
      <w:r>
        <w:rPr>
          <w:rFonts w:ascii="Times New Roman" w:hAnsi="Times New Roman" w:eastAsia="宋体"/>
          <w:sz w:val="22"/>
        </w:rPr>
        <w:t>,</w:t>
      </w:r>
      <w:r>
        <w:rPr>
          <w:rFonts w:eastAsia="楷体"/>
          <w:sz w:val="22"/>
        </w:rPr>
        <w:t>非常人也。</w:t>
      </w:r>
      <w:r>
        <w:rPr>
          <w:rFonts w:eastAsia="楷体"/>
          <w:sz w:val="22"/>
          <w:u w:val="wave" w:color="000000"/>
        </w:rPr>
        <w:t>君遇之无礼彼若有时反国而起兵即恐为曹伤君不如杀之。</w:t>
      </w:r>
      <w:r>
        <w:rPr>
          <w:rFonts w:eastAsia="楷体"/>
          <w:sz w:val="22"/>
        </w:rPr>
        <w:t>”曹君弗听。釐负羁归而不乐</w:t>
      </w:r>
      <w:r>
        <w:rPr>
          <w:rFonts w:ascii="Times New Roman" w:hAnsi="Times New Roman" w:eastAsia="宋体"/>
          <w:sz w:val="22"/>
        </w:rPr>
        <w:t>,</w:t>
      </w:r>
      <w:r>
        <w:rPr>
          <w:rFonts w:eastAsia="楷体"/>
          <w:sz w:val="22"/>
        </w:rPr>
        <w:t>其妻问之曰</w:t>
      </w:r>
      <w:r>
        <w:rPr>
          <w:rFonts w:ascii="Times New Roman" w:hAnsi="Times New Roman" w:eastAsia="宋体"/>
          <w:sz w:val="22"/>
        </w:rPr>
        <w:t>:</w:t>
      </w:r>
      <w:r>
        <w:rPr>
          <w:rFonts w:eastAsia="楷体"/>
          <w:sz w:val="22"/>
        </w:rPr>
        <w:t>“公从外来而有不乐之色</w:t>
      </w:r>
      <w:r>
        <w:rPr>
          <w:rFonts w:ascii="Times New Roman" w:hAnsi="Times New Roman" w:eastAsia="宋体"/>
          <w:sz w:val="22"/>
        </w:rPr>
        <w:t>,</w:t>
      </w:r>
      <w:r>
        <w:rPr>
          <w:rFonts w:eastAsia="楷体"/>
          <w:sz w:val="22"/>
        </w:rPr>
        <w:t>何也</w:t>
      </w:r>
      <w:r>
        <w:rPr>
          <w:rFonts w:ascii="Times New Roman" w:hAnsi="Times New Roman" w:eastAsia="宋体"/>
          <w:sz w:val="22"/>
        </w:rPr>
        <w:t>?</w:t>
      </w:r>
      <w:r>
        <w:rPr>
          <w:rFonts w:eastAsia="楷体"/>
          <w:sz w:val="22"/>
        </w:rPr>
        <w:t>”负羁曰</w:t>
      </w:r>
      <w:r>
        <w:rPr>
          <w:rFonts w:ascii="Times New Roman" w:hAnsi="Times New Roman" w:eastAsia="宋体"/>
          <w:sz w:val="22"/>
        </w:rPr>
        <w:t>:</w:t>
      </w:r>
      <w:r>
        <w:rPr>
          <w:rFonts w:eastAsia="楷体"/>
          <w:sz w:val="22"/>
        </w:rPr>
        <w:t>“吾闻之</w:t>
      </w:r>
      <w:r>
        <w:rPr>
          <w:rFonts w:ascii="Times New Roman" w:hAnsi="Times New Roman" w:eastAsia="宋体"/>
          <w:sz w:val="22"/>
        </w:rPr>
        <w:t>,</w:t>
      </w:r>
      <w:r>
        <w:rPr>
          <w:rFonts w:eastAsia="楷体"/>
          <w:sz w:val="22"/>
        </w:rPr>
        <w:t>有福不及</w:t>
      </w:r>
      <w:r>
        <w:rPr>
          <w:rFonts w:ascii="Times New Roman" w:hAnsi="Times New Roman" w:eastAsia="宋体"/>
          <w:sz w:val="22"/>
        </w:rPr>
        <w:t>,</w:t>
      </w:r>
      <w:r>
        <w:rPr>
          <w:rFonts w:eastAsia="楷体"/>
          <w:sz w:val="22"/>
        </w:rPr>
        <w:t>祸来连我。今日吾君召晋公子</w:t>
      </w:r>
      <w:r>
        <w:rPr>
          <w:rFonts w:ascii="Times New Roman" w:hAnsi="Times New Roman" w:eastAsia="宋体"/>
          <w:sz w:val="22"/>
        </w:rPr>
        <w:t>,</w:t>
      </w:r>
      <w:r>
        <w:rPr>
          <w:rFonts w:eastAsia="楷体"/>
          <w:sz w:val="22"/>
        </w:rPr>
        <w:t>其遇之无礼。我与在前</w:t>
      </w:r>
      <w:r>
        <w:rPr>
          <w:rFonts w:ascii="Times New Roman" w:hAnsi="Times New Roman" w:eastAsia="宋体"/>
          <w:sz w:val="22"/>
        </w:rPr>
        <w:t>,</w:t>
      </w:r>
      <w:r>
        <w:rPr>
          <w:rFonts w:eastAsia="楷体"/>
          <w:sz w:val="22"/>
        </w:rPr>
        <w:t>吾是以不乐。”其妻曰</w:t>
      </w:r>
      <w:r>
        <w:rPr>
          <w:rFonts w:ascii="Times New Roman" w:hAnsi="Times New Roman" w:eastAsia="宋体"/>
          <w:sz w:val="22"/>
        </w:rPr>
        <w:t>:</w:t>
      </w:r>
      <w:r>
        <w:rPr>
          <w:rFonts w:eastAsia="楷体"/>
          <w:sz w:val="22"/>
        </w:rPr>
        <w:t>“吾观晋公子</w:t>
      </w:r>
      <w:r>
        <w:rPr>
          <w:rFonts w:ascii="Times New Roman" w:hAnsi="Times New Roman" w:eastAsia="宋体"/>
          <w:sz w:val="22"/>
        </w:rPr>
        <w:t>,</w:t>
      </w:r>
      <w:r>
        <w:rPr>
          <w:rFonts w:eastAsia="楷体"/>
          <w:sz w:val="22"/>
        </w:rPr>
        <w:t>万乘之主也</w:t>
      </w:r>
      <w:r>
        <w:rPr>
          <w:rFonts w:ascii="Times New Roman" w:hAnsi="Times New Roman" w:eastAsia="宋体"/>
          <w:sz w:val="22"/>
        </w:rPr>
        <w:t>;</w:t>
      </w:r>
      <w:r>
        <w:rPr>
          <w:rFonts w:eastAsia="楷体"/>
          <w:sz w:val="22"/>
        </w:rPr>
        <w:t>其左右从者</w:t>
      </w:r>
      <w:r>
        <w:rPr>
          <w:rFonts w:ascii="Times New Roman" w:hAnsi="Times New Roman" w:eastAsia="宋体"/>
          <w:sz w:val="22"/>
        </w:rPr>
        <w:t>,</w:t>
      </w:r>
      <w:r>
        <w:rPr>
          <w:rFonts w:eastAsia="楷体"/>
          <w:sz w:val="22"/>
        </w:rPr>
        <w:t>万乘之相也。今</w:t>
      </w:r>
      <w:r>
        <w:rPr>
          <w:rFonts w:eastAsia="楷体"/>
          <w:sz w:val="22"/>
          <w:em w:val="dot"/>
        </w:rPr>
        <w:t>穷</w:t>
      </w:r>
      <w:r>
        <w:rPr>
          <w:rFonts w:eastAsia="楷体"/>
          <w:sz w:val="22"/>
        </w:rPr>
        <w:t>而出亡过于曹</w:t>
      </w:r>
      <w:r>
        <w:rPr>
          <w:rFonts w:ascii="Times New Roman" w:hAnsi="Times New Roman" w:eastAsia="宋体"/>
          <w:sz w:val="22"/>
        </w:rPr>
        <w:t>,</w:t>
      </w:r>
      <w:r>
        <w:rPr>
          <w:rFonts w:eastAsia="楷体"/>
          <w:sz w:val="22"/>
        </w:rPr>
        <w:t>曹遇之无礼。</w:t>
      </w:r>
      <w:r>
        <w:rPr>
          <w:rFonts w:eastAsia="楷体"/>
          <w:sz w:val="22"/>
          <w:u w:val="single" w:color="000000"/>
        </w:rPr>
        <w:t>此若反国</w:t>
      </w:r>
      <w:r>
        <w:rPr>
          <w:rFonts w:ascii="Times New Roman" w:hAnsi="Times New Roman" w:eastAsia="宋体"/>
          <w:sz w:val="22"/>
          <w:u w:val="single" w:color="000000"/>
        </w:rPr>
        <w:t>,</w:t>
      </w:r>
      <w:r>
        <w:rPr>
          <w:rFonts w:eastAsia="楷体"/>
          <w:sz w:val="22"/>
          <w:u w:val="single" w:color="000000"/>
        </w:rPr>
        <w:t>必诛无礼</w:t>
      </w:r>
      <w:r>
        <w:rPr>
          <w:rFonts w:ascii="Times New Roman" w:hAnsi="Times New Roman" w:eastAsia="宋体"/>
          <w:sz w:val="22"/>
          <w:u w:val="single" w:color="000000"/>
        </w:rPr>
        <w:t>,</w:t>
      </w:r>
      <w:r>
        <w:rPr>
          <w:rFonts w:eastAsia="楷体"/>
          <w:sz w:val="22"/>
          <w:u w:val="single" w:color="000000"/>
        </w:rPr>
        <w:t>则曹其首也。</w:t>
      </w:r>
      <w:r>
        <w:rPr>
          <w:rFonts w:eastAsia="楷体"/>
          <w:sz w:val="22"/>
        </w:rPr>
        <w:t>子奚不先自贰焉。”负羁曰</w:t>
      </w:r>
      <w:r>
        <w:rPr>
          <w:rFonts w:ascii="Times New Roman" w:hAnsi="Times New Roman" w:eastAsia="宋体"/>
          <w:sz w:val="22"/>
        </w:rPr>
        <w:t>:</w:t>
      </w:r>
      <w:r>
        <w:rPr>
          <w:rFonts w:eastAsia="楷体"/>
          <w:sz w:val="22"/>
        </w:rPr>
        <w:t>“诺。”</w:t>
      </w:r>
      <w:r>
        <w:rPr>
          <w:rFonts w:eastAsia="楷体"/>
          <w:sz w:val="22"/>
          <w:u w:val="single" w:color="000000"/>
        </w:rPr>
        <w:t>盛黄金于壶</w:t>
      </w:r>
      <w:r>
        <w:rPr>
          <w:rFonts w:ascii="Times New Roman" w:hAnsi="Times New Roman" w:eastAsia="宋体"/>
          <w:sz w:val="22"/>
          <w:u w:val="single" w:color="000000"/>
        </w:rPr>
        <w:t>,</w:t>
      </w:r>
      <w:r>
        <w:rPr>
          <w:rFonts w:eastAsia="楷体"/>
          <w:sz w:val="22"/>
          <w:u w:val="single" w:color="000000"/>
        </w:rPr>
        <w:t>充之以餐</w:t>
      </w:r>
      <w:r>
        <w:rPr>
          <w:rFonts w:ascii="Times New Roman" w:hAnsi="Times New Roman" w:eastAsia="宋体"/>
          <w:sz w:val="22"/>
          <w:u w:val="single" w:color="000000"/>
        </w:rPr>
        <w:t>,</w:t>
      </w:r>
      <w:r>
        <w:rPr>
          <w:rFonts w:eastAsia="楷体"/>
          <w:sz w:val="22"/>
          <w:u w:val="single" w:color="000000"/>
        </w:rPr>
        <w:t>加璧其上</w:t>
      </w:r>
      <w:r>
        <w:rPr>
          <w:rFonts w:ascii="Times New Roman" w:hAnsi="Times New Roman" w:eastAsia="宋体"/>
          <w:sz w:val="22"/>
          <w:u w:val="single" w:color="000000"/>
        </w:rPr>
        <w:t>,</w:t>
      </w:r>
      <w:r>
        <w:rPr>
          <w:rFonts w:eastAsia="楷体"/>
          <w:sz w:val="22"/>
          <w:u w:val="single" w:color="000000"/>
        </w:rPr>
        <w:t>夜令人遗公子。</w:t>
      </w:r>
      <w:r>
        <w:rPr>
          <w:rFonts w:eastAsia="楷体"/>
          <w:sz w:val="22"/>
        </w:rPr>
        <w:t>公子见使者</w:t>
      </w:r>
      <w:r>
        <w:rPr>
          <w:rFonts w:ascii="Times New Roman" w:hAnsi="Times New Roman" w:eastAsia="宋体"/>
          <w:sz w:val="22"/>
        </w:rPr>
        <w:t>,</w:t>
      </w:r>
      <w:r>
        <w:rPr>
          <w:rFonts w:eastAsia="楷体"/>
          <w:sz w:val="22"/>
        </w:rPr>
        <w:t>再拜</w:t>
      </w:r>
      <w:r>
        <w:rPr>
          <w:rFonts w:ascii="Times New Roman" w:hAnsi="Times New Roman" w:eastAsia="宋体"/>
          <w:sz w:val="22"/>
        </w:rPr>
        <w:t>,</w:t>
      </w:r>
      <w:r>
        <w:rPr>
          <w:rFonts w:eastAsia="楷体"/>
          <w:sz w:val="22"/>
        </w:rPr>
        <w:t>受其餐而辞其璧。公子自曹入楚</w:t>
      </w:r>
      <w:r>
        <w:rPr>
          <w:rFonts w:ascii="Times New Roman" w:hAnsi="Times New Roman" w:eastAsia="宋体"/>
          <w:sz w:val="22"/>
        </w:rPr>
        <w:t>,</w:t>
      </w:r>
      <w:r>
        <w:rPr>
          <w:rFonts w:eastAsia="楷体"/>
          <w:sz w:val="22"/>
        </w:rPr>
        <w:t>自楚入秦。入秦三年</w:t>
      </w:r>
      <w:r>
        <w:rPr>
          <w:rFonts w:ascii="Times New Roman" w:hAnsi="Times New Roman" w:eastAsia="宋体"/>
          <w:sz w:val="22"/>
        </w:rPr>
        <w:t>,</w:t>
      </w:r>
      <w:r>
        <w:rPr>
          <w:rFonts w:eastAsia="楷体"/>
          <w:sz w:val="22"/>
        </w:rPr>
        <w:t>秦穆公召群臣而谋曰</w:t>
      </w:r>
      <w:r>
        <w:rPr>
          <w:rFonts w:ascii="Times New Roman" w:hAnsi="Times New Roman" w:eastAsia="宋体"/>
          <w:sz w:val="22"/>
        </w:rPr>
        <w:t>:</w:t>
      </w:r>
      <w:r>
        <w:rPr>
          <w:rFonts w:eastAsia="楷体"/>
          <w:sz w:val="22"/>
        </w:rPr>
        <w:t>“昔者晋献公与寡人交</w:t>
      </w:r>
      <w:r>
        <w:rPr>
          <w:rFonts w:ascii="Times New Roman" w:hAnsi="Times New Roman" w:eastAsia="宋体"/>
          <w:sz w:val="22"/>
        </w:rPr>
        <w:t>,</w:t>
      </w:r>
      <w:r>
        <w:rPr>
          <w:rFonts w:eastAsia="楷体"/>
          <w:sz w:val="22"/>
        </w:rPr>
        <w:t>诸侯莫弗闻。献公不幸离群臣</w:t>
      </w:r>
      <w:r>
        <w:rPr>
          <w:rFonts w:ascii="Times New Roman" w:hAnsi="Times New Roman" w:eastAsia="宋体"/>
          <w:sz w:val="22"/>
        </w:rPr>
        <w:t>,</w:t>
      </w:r>
      <w:r>
        <w:rPr>
          <w:rFonts w:eastAsia="楷体"/>
          <w:sz w:val="22"/>
          <w:em w:val="dot"/>
        </w:rPr>
        <w:t>出入</w:t>
      </w:r>
      <w:r>
        <w:rPr>
          <w:rFonts w:eastAsia="楷体"/>
          <w:sz w:val="22"/>
        </w:rPr>
        <w:t>十年矣。嗣子不善</w:t>
      </w:r>
      <w:r>
        <w:rPr>
          <w:rFonts w:ascii="Times New Roman" w:hAnsi="Times New Roman" w:eastAsia="宋体"/>
          <w:sz w:val="22"/>
        </w:rPr>
        <w:t>,</w:t>
      </w:r>
      <w:r>
        <w:rPr>
          <w:rFonts w:eastAsia="楷体"/>
          <w:sz w:val="22"/>
        </w:rPr>
        <w:t>吾恐此将令其宗庙不祓除而社稷不</w:t>
      </w:r>
      <w:r>
        <w:rPr>
          <w:rFonts w:eastAsia="楷体"/>
          <w:sz w:val="22"/>
          <w:em w:val="dot"/>
        </w:rPr>
        <w:t>血食</w:t>
      </w:r>
      <w:r>
        <w:rPr>
          <w:rFonts w:eastAsia="楷体"/>
          <w:sz w:val="22"/>
        </w:rPr>
        <w:t>也。如是弗定</w:t>
      </w:r>
      <w:r>
        <w:rPr>
          <w:rFonts w:ascii="Times New Roman" w:hAnsi="Times New Roman" w:eastAsia="宋体"/>
          <w:sz w:val="22"/>
        </w:rPr>
        <w:t>,</w:t>
      </w:r>
      <w:r>
        <w:rPr>
          <w:rFonts w:eastAsia="楷体"/>
          <w:sz w:val="22"/>
        </w:rPr>
        <w:t>则非与人交之道。吾欲辅重耳而入之晋</w:t>
      </w:r>
      <w:r>
        <w:rPr>
          <w:rFonts w:ascii="Times New Roman" w:hAnsi="Times New Roman" w:eastAsia="宋体"/>
          <w:sz w:val="22"/>
        </w:rPr>
        <w:t>,</w:t>
      </w:r>
      <w:r>
        <w:rPr>
          <w:rFonts w:eastAsia="楷体"/>
          <w:sz w:val="22"/>
        </w:rPr>
        <w:t>何如</w:t>
      </w:r>
      <w:r>
        <w:rPr>
          <w:rFonts w:ascii="Times New Roman" w:hAnsi="Times New Roman" w:eastAsia="宋体"/>
          <w:sz w:val="22"/>
        </w:rPr>
        <w:t>?</w:t>
      </w:r>
      <w:r>
        <w:rPr>
          <w:rFonts w:eastAsia="楷体"/>
          <w:sz w:val="22"/>
        </w:rPr>
        <w:t>”群臣皆曰</w:t>
      </w:r>
      <w:r>
        <w:rPr>
          <w:rFonts w:ascii="Times New Roman" w:hAnsi="Times New Roman" w:eastAsia="宋体"/>
          <w:sz w:val="22"/>
        </w:rPr>
        <w:t>:</w:t>
      </w:r>
      <w:r>
        <w:rPr>
          <w:rFonts w:eastAsia="楷体"/>
          <w:sz w:val="22"/>
        </w:rPr>
        <w:t>“善。”公因起卒</w:t>
      </w:r>
      <w:r>
        <w:rPr>
          <w:rFonts w:ascii="Times New Roman" w:hAnsi="Times New Roman" w:eastAsia="宋体"/>
          <w:sz w:val="22"/>
        </w:rPr>
        <w:t>,</w:t>
      </w:r>
      <w:r>
        <w:rPr>
          <w:rFonts w:eastAsia="楷体"/>
          <w:sz w:val="22"/>
        </w:rPr>
        <w:t>革车五百乘</w:t>
      </w:r>
      <w:r>
        <w:rPr>
          <w:rFonts w:ascii="Times New Roman" w:hAnsi="Times New Roman" w:eastAsia="宋体"/>
          <w:sz w:val="22"/>
        </w:rPr>
        <w:t>,</w:t>
      </w:r>
      <w:r>
        <w:rPr>
          <w:rFonts w:eastAsia="楷体"/>
          <w:sz w:val="22"/>
        </w:rPr>
        <w:t>畴骑二千</w:t>
      </w:r>
      <w:r>
        <w:rPr>
          <w:rFonts w:ascii="Times New Roman" w:hAnsi="Times New Roman" w:eastAsia="宋体"/>
          <w:sz w:val="22"/>
        </w:rPr>
        <w:t>,</w:t>
      </w:r>
      <w:r>
        <w:rPr>
          <w:rFonts w:eastAsia="楷体"/>
          <w:sz w:val="22"/>
        </w:rPr>
        <w:t>步卒五万</w:t>
      </w:r>
      <w:r>
        <w:rPr>
          <w:rFonts w:ascii="Times New Roman" w:hAnsi="Times New Roman" w:eastAsia="宋体"/>
          <w:sz w:val="22"/>
        </w:rPr>
        <w:t>,</w:t>
      </w:r>
      <w:r>
        <w:rPr>
          <w:rFonts w:eastAsia="楷体"/>
          <w:sz w:val="22"/>
        </w:rPr>
        <w:t>辅重耳入之于晋</w:t>
      </w:r>
      <w:r>
        <w:rPr>
          <w:rFonts w:ascii="Times New Roman" w:hAnsi="Times New Roman" w:eastAsia="宋体"/>
          <w:sz w:val="22"/>
        </w:rPr>
        <w:t>,</w:t>
      </w:r>
      <w:r>
        <w:rPr>
          <w:rFonts w:eastAsia="楷体"/>
          <w:sz w:val="22"/>
        </w:rPr>
        <w:t>立为晋君。重耳即位三年</w:t>
      </w:r>
      <w:r>
        <w:rPr>
          <w:rFonts w:ascii="Times New Roman" w:hAnsi="Times New Roman" w:eastAsia="宋体"/>
          <w:sz w:val="22"/>
        </w:rPr>
        <w:t>,</w:t>
      </w:r>
      <w:r>
        <w:rPr>
          <w:rFonts w:eastAsia="楷体"/>
          <w:sz w:val="22"/>
        </w:rPr>
        <w:t>举兵而伐曹矣。因令人告曹君曰</w:t>
      </w:r>
      <w:r>
        <w:rPr>
          <w:rFonts w:ascii="Times New Roman" w:hAnsi="Times New Roman" w:eastAsia="宋体"/>
          <w:sz w:val="22"/>
        </w:rPr>
        <w:t>:</w:t>
      </w:r>
      <w:r>
        <w:rPr>
          <w:rFonts w:eastAsia="楷体"/>
          <w:sz w:val="22"/>
        </w:rPr>
        <w:t>“悬叔瞻而出之</w:t>
      </w:r>
      <w:r>
        <w:rPr>
          <w:rFonts w:ascii="Times New Roman" w:hAnsi="Times New Roman" w:eastAsia="宋体"/>
          <w:sz w:val="22"/>
        </w:rPr>
        <w:t>,</w:t>
      </w:r>
      <w:r>
        <w:rPr>
          <w:rFonts w:eastAsia="楷体"/>
          <w:sz w:val="22"/>
        </w:rPr>
        <w:t>我且杀而以为大戮。”又令人告釐负羁曰</w:t>
      </w:r>
      <w:r>
        <w:rPr>
          <w:rFonts w:ascii="Times New Roman" w:hAnsi="Times New Roman" w:eastAsia="宋体"/>
          <w:sz w:val="22"/>
        </w:rPr>
        <w:t>:</w:t>
      </w:r>
      <w:r>
        <w:rPr>
          <w:rFonts w:eastAsia="楷体"/>
          <w:sz w:val="22"/>
        </w:rPr>
        <w:t>“军旅薄城</w:t>
      </w:r>
      <w:r>
        <w:rPr>
          <w:rFonts w:ascii="Times New Roman" w:hAnsi="Times New Roman" w:eastAsia="宋体"/>
          <w:sz w:val="22"/>
        </w:rPr>
        <w:t>,</w:t>
      </w:r>
      <w:r>
        <w:rPr>
          <w:rFonts w:eastAsia="楷体"/>
          <w:sz w:val="22"/>
        </w:rPr>
        <w:t>吾知子不违也。其表子之闾</w:t>
      </w:r>
      <w:r>
        <w:rPr>
          <w:rFonts w:ascii="Times New Roman" w:hAnsi="Times New Roman" w:eastAsia="宋体"/>
          <w:sz w:val="22"/>
        </w:rPr>
        <w:t>,</w:t>
      </w:r>
      <w:r>
        <w:rPr>
          <w:rFonts w:eastAsia="楷体"/>
          <w:sz w:val="22"/>
        </w:rPr>
        <w:t>寡人将以为令</w:t>
      </w:r>
      <w:r>
        <w:rPr>
          <w:rFonts w:ascii="Times New Roman" w:hAnsi="Times New Roman" w:eastAsia="宋体"/>
          <w:sz w:val="22"/>
        </w:rPr>
        <w:t>,</w:t>
      </w:r>
      <w:r>
        <w:rPr>
          <w:rFonts w:eastAsia="楷体"/>
          <w:sz w:val="22"/>
        </w:rPr>
        <w:t>令军勿敢犯。”曹人闻之</w:t>
      </w:r>
      <w:r>
        <w:rPr>
          <w:rFonts w:ascii="Times New Roman" w:hAnsi="Times New Roman" w:eastAsia="宋体"/>
          <w:sz w:val="22"/>
        </w:rPr>
        <w:t>,</w:t>
      </w:r>
      <w:r>
        <w:rPr>
          <w:rFonts w:eastAsia="楷体"/>
          <w:sz w:val="22"/>
        </w:rPr>
        <w:t>率其亲戚而保釐负羁之闾者七百余家。此礼之所用也。故曹</w:t>
      </w:r>
      <w:r>
        <w:rPr>
          <w:rFonts w:ascii="Times New Roman" w:hAnsi="Times New Roman" w:eastAsia="宋体"/>
          <w:sz w:val="22"/>
        </w:rPr>
        <w:t>,</w:t>
      </w:r>
      <w:r>
        <w:rPr>
          <w:rFonts w:eastAsia="楷体"/>
          <w:sz w:val="22"/>
        </w:rPr>
        <w:t>小国也</w:t>
      </w:r>
      <w:r>
        <w:rPr>
          <w:rFonts w:ascii="Times New Roman" w:hAnsi="Times New Roman" w:eastAsia="宋体"/>
          <w:sz w:val="22"/>
        </w:rPr>
        <w:t>,</w:t>
      </w:r>
      <w:r>
        <w:rPr>
          <w:rFonts w:eastAsia="楷体"/>
          <w:sz w:val="22"/>
        </w:rPr>
        <w:t>而迫于晋、楚之间</w:t>
      </w:r>
      <w:r>
        <w:rPr>
          <w:rFonts w:ascii="Times New Roman" w:hAnsi="Times New Roman" w:eastAsia="宋体"/>
          <w:sz w:val="22"/>
        </w:rPr>
        <w:t>,</w:t>
      </w:r>
      <w:r>
        <w:rPr>
          <w:rFonts w:eastAsia="楷体"/>
          <w:sz w:val="22"/>
        </w:rPr>
        <w:t>其君之危犹累卵也</w:t>
      </w:r>
      <w:r>
        <w:rPr>
          <w:rFonts w:ascii="Times New Roman" w:hAnsi="Times New Roman" w:eastAsia="宋体"/>
          <w:sz w:val="22"/>
        </w:rPr>
        <w:t>,</w:t>
      </w:r>
      <w:r>
        <w:rPr>
          <w:rFonts w:eastAsia="楷体"/>
          <w:sz w:val="22"/>
        </w:rPr>
        <w:t>而以无礼莅之</w:t>
      </w:r>
      <w:r>
        <w:rPr>
          <w:rFonts w:ascii="Times New Roman" w:hAnsi="Times New Roman" w:eastAsia="宋体"/>
          <w:sz w:val="22"/>
        </w:rPr>
        <w:t>,</w:t>
      </w:r>
      <w:r>
        <w:rPr>
          <w:rFonts w:eastAsia="楷体"/>
          <w:sz w:val="22"/>
        </w:rPr>
        <w:t>此所以</w:t>
      </w:r>
      <w:r>
        <w:rPr>
          <w:rFonts w:eastAsia="楷体"/>
          <w:sz w:val="22"/>
          <w:em w:val="dot"/>
        </w:rPr>
        <w:t>绝世</w:t>
      </w:r>
      <w:r>
        <w:rPr>
          <w:rFonts w:eastAsia="楷体"/>
          <w:sz w:val="22"/>
        </w:rPr>
        <w:t>也。</w:t>
      </w:r>
    </w:p>
    <w:p w14:paraId="524BE4DA">
      <w:pPr>
        <w:spacing w:line="360" w:lineRule="auto"/>
        <w:jc w:val="right"/>
        <w:rPr>
          <w:rFonts w:hint="eastAsia" w:eastAsia="宋体"/>
          <w:sz w:val="22"/>
        </w:rPr>
      </w:pPr>
      <w:r>
        <w:rPr>
          <w:rFonts w:ascii="Times New Roman" w:hAnsi="Times New Roman" w:eastAsia="宋体"/>
          <w:sz w:val="22"/>
        </w:rPr>
        <w:t>(</w:t>
      </w:r>
      <w:r>
        <w:rPr>
          <w:rFonts w:eastAsia="楷体"/>
          <w:sz w:val="22"/>
        </w:rPr>
        <w:t>节选自《韩非子</w:t>
      </w:r>
      <w:r>
        <w:rPr>
          <w:rFonts w:eastAsia="NEU-B6-S92"/>
        </w:rPr>
        <w:t>·</w:t>
      </w:r>
      <w:r>
        <w:rPr>
          <w:rFonts w:eastAsia="楷体"/>
          <w:sz w:val="22"/>
        </w:rPr>
        <w:t>十过》</w:t>
      </w:r>
      <w:r>
        <w:rPr>
          <w:rFonts w:ascii="Times New Roman" w:hAnsi="Times New Roman" w:eastAsia="宋体"/>
          <w:sz w:val="22"/>
        </w:rPr>
        <w:t>)</w:t>
      </w:r>
    </w:p>
    <w:p w14:paraId="44975E94">
      <w:pPr>
        <w:spacing w:line="360" w:lineRule="auto"/>
        <w:rPr>
          <w:rFonts w:hint="eastAsia" w:eastAsia="宋体"/>
          <w:sz w:val="22"/>
        </w:rPr>
      </w:pPr>
      <w:r>
        <w:rPr>
          <w:rFonts w:ascii="Times New Roman" w:hAnsi="Times New Roman" w:eastAsia="宋体"/>
          <w:sz w:val="22"/>
        </w:rPr>
        <w:t>1.</w:t>
      </w:r>
      <w:r>
        <w:rPr>
          <w:rFonts w:eastAsia="宋体"/>
          <w:sz w:val="22"/>
        </w:rPr>
        <w:t>文中画波浪线的部分有三处需要断句</w:t>
      </w:r>
      <w:r>
        <w:rPr>
          <w:rFonts w:ascii="Times New Roman" w:hAnsi="Times New Roman" w:eastAsia="宋体"/>
          <w:sz w:val="22"/>
        </w:rPr>
        <w:t>,</w:t>
      </w:r>
      <w:r>
        <w:rPr>
          <w:rFonts w:eastAsia="宋体"/>
          <w:sz w:val="22"/>
        </w:rPr>
        <w:t>请用铅笔将相应位置的答案标号涂黑</w:t>
      </w:r>
      <w:r>
        <w:rPr>
          <w:rFonts w:ascii="Times New Roman" w:hAnsi="Times New Roman" w:eastAsia="宋体"/>
          <w:sz w:val="22"/>
        </w:rPr>
        <w:t>,</w:t>
      </w:r>
      <w:r>
        <w:rPr>
          <w:rFonts w:eastAsia="宋体"/>
          <w:sz w:val="22"/>
        </w:rPr>
        <w:t>每涂对一处给</w:t>
      </w:r>
      <w:r>
        <w:rPr>
          <w:rFonts w:ascii="Times New Roman" w:hAnsi="Times New Roman" w:eastAsia="宋体"/>
          <w:sz w:val="22"/>
        </w:rPr>
        <w:t>1</w:t>
      </w:r>
      <w:r>
        <w:rPr>
          <w:rFonts w:eastAsia="宋体"/>
          <w:sz w:val="22"/>
        </w:rPr>
        <w:t>分</w:t>
      </w:r>
      <w:r>
        <w:rPr>
          <w:rFonts w:ascii="Times New Roman" w:hAnsi="Times New Roman" w:eastAsia="宋体"/>
          <w:sz w:val="22"/>
        </w:rPr>
        <w:t>,</w:t>
      </w:r>
      <w:r>
        <w:rPr>
          <w:rFonts w:eastAsia="宋体"/>
          <w:sz w:val="22"/>
        </w:rPr>
        <w:t>涂黑超过三处不给分。</w:t>
      </w:r>
      <w:r>
        <w:rPr>
          <w:rFonts w:ascii="Times New Roman" w:hAnsi="Times New Roman" w:eastAsia="宋体"/>
          <w:sz w:val="22"/>
        </w:rPr>
        <w:t>(3</w:t>
      </w:r>
      <w:r>
        <w:rPr>
          <w:rFonts w:eastAsia="宋体"/>
          <w:sz w:val="22"/>
        </w:rPr>
        <w:t>分</w:t>
      </w:r>
      <w:r>
        <w:rPr>
          <w:rFonts w:ascii="Times New Roman" w:hAnsi="Times New Roman" w:eastAsia="宋体"/>
          <w:sz w:val="22"/>
        </w:rPr>
        <w:t>)</w:t>
      </w:r>
    </w:p>
    <w:p w14:paraId="7E14365E">
      <w:pPr>
        <w:spacing w:line="360" w:lineRule="auto"/>
        <w:rPr>
          <w:rFonts w:hint="eastAsia" w:eastAsia="宋体"/>
          <w:sz w:val="22"/>
        </w:rPr>
      </w:pPr>
      <w:r>
        <w:rPr>
          <w:rFonts w:eastAsia="宋体"/>
          <w:sz w:val="22"/>
        </w:rPr>
        <w:t>君遇之</w:t>
      </w:r>
      <w:r>
        <w:rPr>
          <w:rFonts w:ascii="Times New Roman" w:hAnsi="Times New Roman" w:eastAsia="宋体"/>
          <w:sz w:val="22"/>
          <w:bdr w:val="single" w:color="000000" w:sz="4" w:space="0"/>
        </w:rPr>
        <w:t>A</w:t>
      </w:r>
      <w:r>
        <w:rPr>
          <w:rFonts w:eastAsia="宋体"/>
          <w:sz w:val="22"/>
        </w:rPr>
        <w:t>无礼</w:t>
      </w:r>
      <w:r>
        <w:rPr>
          <w:rFonts w:ascii="Times New Roman" w:hAnsi="Times New Roman" w:eastAsia="宋体"/>
          <w:sz w:val="22"/>
          <w:bdr w:val="single" w:color="000000" w:sz="4" w:space="0"/>
        </w:rPr>
        <w:t>B</w:t>
      </w:r>
      <w:r>
        <w:rPr>
          <w:rFonts w:eastAsia="宋体"/>
          <w:sz w:val="22"/>
        </w:rPr>
        <w:t>彼若有时</w:t>
      </w:r>
      <w:r>
        <w:rPr>
          <w:rFonts w:ascii="Times New Roman" w:hAnsi="Times New Roman" w:eastAsia="宋体"/>
          <w:sz w:val="22"/>
          <w:bdr w:val="single" w:color="000000" w:sz="4" w:space="0"/>
        </w:rPr>
        <w:t>C</w:t>
      </w:r>
      <w:r>
        <w:rPr>
          <w:rFonts w:eastAsia="宋体"/>
          <w:sz w:val="22"/>
        </w:rPr>
        <w:t>反</w:t>
      </w:r>
      <w:r>
        <w:rPr>
          <w:rFonts w:ascii="Times New Roman" w:hAnsi="Times New Roman" w:eastAsia="宋体"/>
          <w:sz w:val="22"/>
          <w:bdr w:val="single" w:color="000000" w:sz="4" w:space="0"/>
        </w:rPr>
        <w:t>D</w:t>
      </w:r>
      <w:r>
        <w:rPr>
          <w:rFonts w:eastAsia="宋体"/>
          <w:sz w:val="22"/>
        </w:rPr>
        <w:t>国</w:t>
      </w:r>
      <w:r>
        <w:rPr>
          <w:rFonts w:ascii="Times New Roman" w:hAnsi="Times New Roman" w:eastAsia="宋体"/>
          <w:sz w:val="22"/>
          <w:bdr w:val="single" w:color="000000" w:sz="4" w:space="0"/>
        </w:rPr>
        <w:t>E</w:t>
      </w:r>
      <w:r>
        <w:rPr>
          <w:rFonts w:eastAsia="宋体"/>
          <w:sz w:val="22"/>
        </w:rPr>
        <w:t>而起兵</w:t>
      </w:r>
      <w:r>
        <w:rPr>
          <w:rFonts w:ascii="Times New Roman" w:hAnsi="Times New Roman" w:eastAsia="宋体"/>
          <w:sz w:val="22"/>
          <w:bdr w:val="single" w:color="000000" w:sz="4" w:space="0"/>
        </w:rPr>
        <w:t>F</w:t>
      </w:r>
      <w:r>
        <w:rPr>
          <w:rFonts w:eastAsia="宋体"/>
          <w:sz w:val="22"/>
        </w:rPr>
        <w:t>即恐为曹伤</w:t>
      </w:r>
      <w:r>
        <w:rPr>
          <w:rFonts w:ascii="Times New Roman" w:hAnsi="Times New Roman" w:eastAsia="宋体"/>
          <w:sz w:val="22"/>
          <w:bdr w:val="single" w:color="000000" w:sz="4" w:space="0"/>
        </w:rPr>
        <w:t>G</w:t>
      </w:r>
      <w:r>
        <w:rPr>
          <w:rFonts w:eastAsia="宋体"/>
          <w:sz w:val="22"/>
        </w:rPr>
        <w:t>君</w:t>
      </w:r>
      <w:r>
        <w:rPr>
          <w:rFonts w:ascii="Times New Roman" w:hAnsi="Times New Roman" w:eastAsia="宋体"/>
          <w:sz w:val="22"/>
          <w:bdr w:val="single" w:color="000000" w:sz="4" w:space="0"/>
        </w:rPr>
        <w:t>H</w:t>
      </w:r>
      <w:r>
        <w:rPr>
          <w:rFonts w:eastAsia="宋体"/>
          <w:sz w:val="22"/>
        </w:rPr>
        <w:t>不如杀之。</w:t>
      </w:r>
    </w:p>
    <w:p w14:paraId="6876B5D9">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BFG</w:t>
      </w:r>
      <w:r>
        <w:rPr>
          <w:rFonts w:ascii="Times New Roman" w:hAnsi="Times New Roman" w:eastAsia="宋体"/>
          <w:sz w:val="22"/>
        </w:rPr>
        <w:t>　</w:t>
      </w:r>
    </w:p>
    <w:p w14:paraId="2D2B2FDB">
      <w:pPr>
        <w:spacing w:line="360" w:lineRule="auto"/>
        <w:rPr>
          <w:rFonts w:hint="eastAsia" w:eastAsia="宋体"/>
          <w:sz w:val="22"/>
        </w:rPr>
      </w:pPr>
      <w:r>
        <w:rPr>
          <w:rFonts w:ascii="Segoe UI Symbol" w:hAnsi="Segoe UI Symbol" w:eastAsia="NEU-BZ-S92" w:cs="Segoe UI Symbol"/>
        </w:rPr>
        <w:t>★</w:t>
      </w:r>
      <w:r>
        <w:rPr>
          <w:rFonts w:ascii="Times New Roman" w:hAnsi="Times New Roman" w:eastAsia="宋体"/>
          <w:sz w:val="22"/>
        </w:rPr>
        <w:t>2.</w:t>
      </w:r>
      <w:r>
        <w:rPr>
          <w:rFonts w:eastAsia="宋体"/>
          <w:sz w:val="22"/>
        </w:rPr>
        <w:t>下列对文中加点的词语及相关内容的解说</w:t>
      </w:r>
      <w:r>
        <w:rPr>
          <w:rFonts w:ascii="Times New Roman" w:hAnsi="Times New Roman" w:eastAsia="宋体"/>
          <w:sz w:val="22"/>
        </w:rPr>
        <w:t>,</w:t>
      </w:r>
      <w:r>
        <w:rPr>
          <w:rFonts w:eastAsia="宋体"/>
          <w:sz w:val="22"/>
        </w:rPr>
        <w:t>不正确的一项是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6CD7BF38">
      <w:pPr>
        <w:spacing w:line="360" w:lineRule="auto"/>
        <w:rPr>
          <w:rFonts w:hint="eastAsia" w:eastAsia="宋体"/>
          <w:sz w:val="22"/>
        </w:rPr>
      </w:pPr>
      <w:r>
        <w:rPr>
          <w:rFonts w:ascii="Times New Roman" w:hAnsi="Times New Roman" w:eastAsia="宋体"/>
          <w:sz w:val="22"/>
        </w:rPr>
        <w:t>A.</w:t>
      </w:r>
      <w:r>
        <w:rPr>
          <w:rFonts w:eastAsia="宋体"/>
          <w:sz w:val="22"/>
        </w:rPr>
        <w:t>穷</w:t>
      </w:r>
      <w:r>
        <w:rPr>
          <w:rFonts w:ascii="Times New Roman" w:hAnsi="Times New Roman" w:eastAsia="宋体"/>
          <w:sz w:val="22"/>
        </w:rPr>
        <w:t>,</w:t>
      </w:r>
      <w:r>
        <w:rPr>
          <w:rFonts w:eastAsia="宋体"/>
          <w:sz w:val="22"/>
        </w:rPr>
        <w:t>指困窘、困厄</w:t>
      </w:r>
      <w:r>
        <w:rPr>
          <w:rFonts w:ascii="Times New Roman" w:hAnsi="Times New Roman" w:eastAsia="宋体"/>
          <w:sz w:val="22"/>
        </w:rPr>
        <w:t>,</w:t>
      </w:r>
      <w:r>
        <w:rPr>
          <w:rFonts w:eastAsia="宋体"/>
          <w:sz w:val="22"/>
        </w:rPr>
        <w:t>与《送东阳马生序》中“穷冬烈风”的“穷”意思相同。</w:t>
      </w:r>
    </w:p>
    <w:p w14:paraId="2BCFBF4E">
      <w:pPr>
        <w:spacing w:line="360" w:lineRule="auto"/>
        <w:rPr>
          <w:rFonts w:hint="eastAsia" w:eastAsia="宋体"/>
          <w:sz w:val="22"/>
        </w:rPr>
      </w:pPr>
      <w:r>
        <w:rPr>
          <w:rFonts w:ascii="Times New Roman" w:hAnsi="Times New Roman" w:eastAsia="宋体"/>
          <w:sz w:val="22"/>
        </w:rPr>
        <w:t>B.</w:t>
      </w:r>
      <w:r>
        <w:rPr>
          <w:rFonts w:eastAsia="宋体"/>
          <w:sz w:val="22"/>
        </w:rPr>
        <w:t>出入</w:t>
      </w:r>
      <w:r>
        <w:rPr>
          <w:rFonts w:ascii="Times New Roman" w:hAnsi="Times New Roman" w:eastAsia="宋体"/>
          <w:sz w:val="22"/>
        </w:rPr>
        <w:t>,</w:t>
      </w:r>
      <w:r>
        <w:rPr>
          <w:rFonts w:eastAsia="宋体"/>
          <w:sz w:val="22"/>
        </w:rPr>
        <w:t>表示“大约”</w:t>
      </w:r>
      <w:r>
        <w:rPr>
          <w:rFonts w:ascii="Times New Roman" w:hAnsi="Times New Roman" w:eastAsia="宋体"/>
          <w:sz w:val="22"/>
        </w:rPr>
        <w:t>,</w:t>
      </w:r>
      <w:r>
        <w:rPr>
          <w:rFonts w:eastAsia="宋体"/>
          <w:sz w:val="22"/>
        </w:rPr>
        <w:t>与《愚公移山》中“出入之迂也”的“出入”意思不同。</w:t>
      </w:r>
    </w:p>
    <w:p w14:paraId="5BEAE5D5">
      <w:pPr>
        <w:spacing w:line="360" w:lineRule="auto"/>
        <w:rPr>
          <w:rFonts w:hint="eastAsia" w:eastAsia="宋体"/>
          <w:sz w:val="22"/>
        </w:rPr>
      </w:pPr>
      <w:r>
        <w:rPr>
          <w:rFonts w:ascii="Times New Roman" w:hAnsi="Times New Roman" w:eastAsia="宋体"/>
          <w:sz w:val="22"/>
        </w:rPr>
        <w:t>C.</w:t>
      </w:r>
      <w:r>
        <w:rPr>
          <w:rFonts w:eastAsia="宋体"/>
          <w:sz w:val="22"/>
        </w:rPr>
        <w:t>血食</w:t>
      </w:r>
      <w:r>
        <w:rPr>
          <w:rFonts w:ascii="Times New Roman" w:hAnsi="Times New Roman" w:eastAsia="宋体"/>
          <w:sz w:val="22"/>
        </w:rPr>
        <w:t>,</w:t>
      </w:r>
      <w:r>
        <w:rPr>
          <w:rFonts w:eastAsia="宋体"/>
          <w:sz w:val="22"/>
        </w:rPr>
        <w:t>指受享祭品</w:t>
      </w:r>
      <w:r>
        <w:rPr>
          <w:rFonts w:ascii="Times New Roman" w:hAnsi="Times New Roman" w:eastAsia="宋体"/>
          <w:sz w:val="22"/>
        </w:rPr>
        <w:t>,</w:t>
      </w:r>
      <w:r>
        <w:rPr>
          <w:rFonts w:eastAsia="宋体"/>
          <w:sz w:val="22"/>
        </w:rPr>
        <w:t>古代祭祀时宰杀牛、羊等做祭品</w:t>
      </w:r>
      <w:r>
        <w:rPr>
          <w:rFonts w:ascii="Times New Roman" w:hAnsi="Times New Roman" w:eastAsia="宋体"/>
          <w:sz w:val="22"/>
        </w:rPr>
        <w:t>,</w:t>
      </w:r>
      <w:r>
        <w:rPr>
          <w:rFonts w:eastAsia="宋体"/>
          <w:sz w:val="22"/>
        </w:rPr>
        <w:t>取血以祭</w:t>
      </w:r>
      <w:r>
        <w:rPr>
          <w:rFonts w:ascii="Times New Roman" w:hAnsi="Times New Roman" w:eastAsia="宋体"/>
          <w:sz w:val="22"/>
        </w:rPr>
        <w:t>,</w:t>
      </w:r>
      <w:r>
        <w:rPr>
          <w:rFonts w:eastAsia="宋体"/>
          <w:sz w:val="22"/>
        </w:rPr>
        <w:t>称为血食。</w:t>
      </w:r>
    </w:p>
    <w:p w14:paraId="5D7FF5B1">
      <w:pPr>
        <w:spacing w:line="360" w:lineRule="auto"/>
        <w:rPr>
          <w:rFonts w:hint="eastAsia" w:eastAsia="宋体"/>
          <w:sz w:val="22"/>
        </w:rPr>
      </w:pPr>
      <w:r>
        <w:rPr>
          <w:rFonts w:ascii="Times New Roman" w:hAnsi="Times New Roman" w:eastAsia="宋体"/>
          <w:sz w:val="22"/>
        </w:rPr>
        <w:t>D.</w:t>
      </w:r>
      <w:r>
        <w:rPr>
          <w:rFonts w:eastAsia="宋体"/>
          <w:sz w:val="22"/>
        </w:rPr>
        <w:t>绝世</w:t>
      </w:r>
      <w:r>
        <w:rPr>
          <w:rFonts w:ascii="Times New Roman" w:hAnsi="Times New Roman" w:eastAsia="宋体"/>
          <w:sz w:val="22"/>
        </w:rPr>
        <w:t>,</w:t>
      </w:r>
      <w:r>
        <w:rPr>
          <w:rFonts w:eastAsia="宋体"/>
          <w:sz w:val="22"/>
        </w:rPr>
        <w:t>指断绝了诸侯的世系传承</w:t>
      </w:r>
      <w:r>
        <w:rPr>
          <w:rFonts w:ascii="Times New Roman" w:hAnsi="Times New Roman" w:eastAsia="宋体"/>
          <w:sz w:val="22"/>
        </w:rPr>
        <w:t>,</w:t>
      </w:r>
      <w:r>
        <w:rPr>
          <w:rFonts w:eastAsia="宋体"/>
          <w:sz w:val="22"/>
        </w:rPr>
        <w:t>与成语“绝世无双”的“绝世”意思不同。</w:t>
      </w:r>
    </w:p>
    <w:p w14:paraId="110174ED">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A</w:t>
      </w:r>
      <w:r>
        <w:rPr>
          <w:rFonts w:ascii="Times New Roman" w:hAnsi="Times New Roman" w:eastAsia="宋体"/>
          <w:sz w:val="22"/>
        </w:rPr>
        <w:t>　</w:t>
      </w:r>
    </w:p>
    <w:p w14:paraId="7FEF519B">
      <w:pPr>
        <w:spacing w:line="360" w:lineRule="auto"/>
        <w:rPr>
          <w:rFonts w:hint="eastAsia" w:eastAsia="宋体"/>
          <w:sz w:val="22"/>
        </w:rPr>
      </w:pPr>
      <w:r>
        <w:rPr>
          <w:rFonts w:ascii="Times New Roman" w:hAnsi="Times New Roman" w:eastAsia="宋体"/>
          <w:sz w:val="22"/>
        </w:rPr>
        <w:t>3.</w:t>
      </w:r>
      <w:r>
        <w:rPr>
          <w:rFonts w:eastAsia="宋体"/>
          <w:sz w:val="22"/>
        </w:rPr>
        <w:t>下列对原文有关内容的概述</w:t>
      </w:r>
      <w:r>
        <w:rPr>
          <w:rFonts w:ascii="Times New Roman" w:hAnsi="Times New Roman" w:eastAsia="宋体"/>
          <w:sz w:val="22"/>
        </w:rPr>
        <w:t>,</w:t>
      </w:r>
      <w:r>
        <w:rPr>
          <w:rFonts w:eastAsia="宋体"/>
          <w:sz w:val="22"/>
        </w:rPr>
        <w:t>不正确的一项是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1B1A9947">
      <w:pPr>
        <w:spacing w:line="360" w:lineRule="auto"/>
        <w:rPr>
          <w:rFonts w:hint="eastAsia" w:eastAsia="宋体"/>
          <w:sz w:val="22"/>
        </w:rPr>
      </w:pPr>
      <w:r>
        <w:rPr>
          <w:rFonts w:ascii="Times New Roman" w:hAnsi="Times New Roman" w:eastAsia="宋体"/>
          <w:sz w:val="22"/>
        </w:rPr>
        <w:t>A.</w:t>
      </w:r>
      <w:r>
        <w:rPr>
          <w:rFonts w:eastAsia="宋体"/>
          <w:sz w:val="22"/>
        </w:rPr>
        <w:t>重耳遭到曹君的无礼对待</w:t>
      </w:r>
      <w:r>
        <w:rPr>
          <w:rFonts w:ascii="Times New Roman" w:hAnsi="Times New Roman" w:eastAsia="宋体"/>
          <w:sz w:val="22"/>
        </w:rPr>
        <w:t>,</w:t>
      </w:r>
      <w:r>
        <w:rPr>
          <w:rFonts w:eastAsia="宋体"/>
          <w:sz w:val="22"/>
        </w:rPr>
        <w:t>叔瞻预见到这件事可能会带来不好的后果</w:t>
      </w:r>
      <w:r>
        <w:rPr>
          <w:rFonts w:ascii="Times New Roman" w:hAnsi="Times New Roman" w:eastAsia="宋体"/>
          <w:sz w:val="22"/>
        </w:rPr>
        <w:t>,</w:t>
      </w:r>
      <w:r>
        <w:rPr>
          <w:rFonts w:eastAsia="宋体"/>
          <w:sz w:val="22"/>
        </w:rPr>
        <w:t>主张杀掉重耳以杜绝后患</w:t>
      </w:r>
      <w:r>
        <w:rPr>
          <w:rFonts w:ascii="Times New Roman" w:hAnsi="Times New Roman" w:eastAsia="宋体"/>
          <w:sz w:val="22"/>
        </w:rPr>
        <w:t>,</w:t>
      </w:r>
      <w:r>
        <w:rPr>
          <w:rFonts w:eastAsia="宋体"/>
          <w:sz w:val="22"/>
        </w:rPr>
        <w:t>曹君没有听从叔瞻的建议。</w:t>
      </w:r>
    </w:p>
    <w:p w14:paraId="6676F6E8">
      <w:pPr>
        <w:spacing w:line="360" w:lineRule="auto"/>
        <w:rPr>
          <w:rFonts w:hint="eastAsia" w:eastAsia="宋体"/>
          <w:sz w:val="22"/>
        </w:rPr>
      </w:pPr>
      <w:r>
        <w:rPr>
          <w:rFonts w:ascii="Times New Roman" w:hAnsi="Times New Roman" w:eastAsia="宋体"/>
          <w:sz w:val="22"/>
        </w:rPr>
        <w:t>B.</w:t>
      </w:r>
      <w:r>
        <w:rPr>
          <w:rFonts w:eastAsia="宋体"/>
          <w:sz w:val="22"/>
        </w:rPr>
        <w:t>釐负羁参与了接见重耳的活动</w:t>
      </w:r>
      <w:r>
        <w:rPr>
          <w:rFonts w:ascii="Times New Roman" w:hAnsi="Times New Roman" w:eastAsia="宋体"/>
          <w:sz w:val="22"/>
        </w:rPr>
        <w:t>,</w:t>
      </w:r>
      <w:r>
        <w:rPr>
          <w:rFonts w:eastAsia="宋体"/>
          <w:sz w:val="22"/>
        </w:rPr>
        <w:t>为曹君对重耳无礼感到忧心忡忡</w:t>
      </w:r>
      <w:r>
        <w:rPr>
          <w:rFonts w:ascii="Times New Roman" w:hAnsi="Times New Roman" w:eastAsia="宋体"/>
          <w:sz w:val="22"/>
        </w:rPr>
        <w:t>,</w:t>
      </w:r>
      <w:r>
        <w:rPr>
          <w:rFonts w:eastAsia="宋体"/>
          <w:sz w:val="22"/>
        </w:rPr>
        <w:t>他妻子问明原委后</w:t>
      </w:r>
      <w:r>
        <w:rPr>
          <w:rFonts w:ascii="Times New Roman" w:hAnsi="Times New Roman" w:eastAsia="宋体"/>
          <w:sz w:val="22"/>
        </w:rPr>
        <w:t>,</w:t>
      </w:r>
      <w:r>
        <w:rPr>
          <w:rFonts w:eastAsia="宋体"/>
          <w:sz w:val="22"/>
        </w:rPr>
        <w:t>积极帮他出主意</w:t>
      </w:r>
      <w:r>
        <w:rPr>
          <w:rFonts w:ascii="Times New Roman" w:hAnsi="Times New Roman" w:eastAsia="宋体"/>
          <w:sz w:val="22"/>
        </w:rPr>
        <w:t>,</w:t>
      </w:r>
      <w:r>
        <w:rPr>
          <w:rFonts w:eastAsia="宋体"/>
          <w:sz w:val="22"/>
        </w:rPr>
        <w:t>釐负羁听取了她的意见。</w:t>
      </w:r>
    </w:p>
    <w:p w14:paraId="7CEB125F">
      <w:pPr>
        <w:spacing w:line="360" w:lineRule="auto"/>
        <w:rPr>
          <w:rFonts w:hint="eastAsia" w:eastAsia="宋体"/>
          <w:sz w:val="22"/>
        </w:rPr>
      </w:pPr>
      <w:r>
        <w:rPr>
          <w:rFonts w:ascii="Times New Roman" w:hAnsi="Times New Roman" w:eastAsia="宋体"/>
          <w:sz w:val="22"/>
        </w:rPr>
        <w:t>C.</w:t>
      </w:r>
      <w:r>
        <w:rPr>
          <w:rFonts w:eastAsia="宋体"/>
          <w:sz w:val="22"/>
        </w:rPr>
        <w:t>离开曹国后</w:t>
      </w:r>
      <w:r>
        <w:rPr>
          <w:rFonts w:ascii="Times New Roman" w:hAnsi="Times New Roman" w:eastAsia="宋体"/>
          <w:sz w:val="22"/>
        </w:rPr>
        <w:t>,</w:t>
      </w:r>
      <w:r>
        <w:rPr>
          <w:rFonts w:eastAsia="宋体"/>
          <w:sz w:val="22"/>
        </w:rPr>
        <w:t>重耳一路逃亡到楚国、秦国</w:t>
      </w:r>
      <w:r>
        <w:rPr>
          <w:rFonts w:ascii="Times New Roman" w:hAnsi="Times New Roman" w:eastAsia="宋体"/>
          <w:sz w:val="22"/>
        </w:rPr>
        <w:t>,</w:t>
      </w:r>
      <w:r>
        <w:rPr>
          <w:rFonts w:eastAsia="宋体"/>
          <w:sz w:val="22"/>
        </w:rPr>
        <w:t>秦穆公念在过去晋献公跟自己交好的份上</w:t>
      </w:r>
      <w:r>
        <w:rPr>
          <w:rFonts w:ascii="Times New Roman" w:hAnsi="Times New Roman" w:eastAsia="宋体"/>
          <w:sz w:val="22"/>
        </w:rPr>
        <w:t>,</w:t>
      </w:r>
      <w:r>
        <w:rPr>
          <w:rFonts w:eastAsia="宋体"/>
          <w:sz w:val="22"/>
        </w:rPr>
        <w:t>出兵护送重耳返回晋国</w:t>
      </w:r>
      <w:r>
        <w:rPr>
          <w:rFonts w:ascii="Times New Roman" w:hAnsi="Times New Roman" w:eastAsia="宋体"/>
          <w:sz w:val="22"/>
        </w:rPr>
        <w:t>,</w:t>
      </w:r>
      <w:r>
        <w:rPr>
          <w:rFonts w:eastAsia="宋体"/>
          <w:sz w:val="22"/>
        </w:rPr>
        <w:t>立重耳为晋君。</w:t>
      </w:r>
    </w:p>
    <w:p w14:paraId="612CBC86">
      <w:pPr>
        <w:spacing w:line="360" w:lineRule="auto"/>
        <w:rPr>
          <w:rFonts w:hint="eastAsia" w:eastAsia="宋体"/>
          <w:sz w:val="22"/>
        </w:rPr>
      </w:pPr>
      <w:r>
        <w:rPr>
          <w:rFonts w:ascii="Times New Roman" w:hAnsi="Times New Roman" w:eastAsia="宋体"/>
          <w:sz w:val="22"/>
        </w:rPr>
        <w:t>D.</w:t>
      </w:r>
      <w:r>
        <w:rPr>
          <w:rFonts w:eastAsia="宋体"/>
          <w:sz w:val="22"/>
        </w:rPr>
        <w:t>重耳即位三年后</w:t>
      </w:r>
      <w:r>
        <w:rPr>
          <w:rFonts w:ascii="Times New Roman" w:hAnsi="Times New Roman" w:eastAsia="宋体"/>
          <w:sz w:val="22"/>
        </w:rPr>
        <w:t>,</w:t>
      </w:r>
      <w:r>
        <w:rPr>
          <w:rFonts w:eastAsia="宋体"/>
          <w:sz w:val="22"/>
        </w:rPr>
        <w:t>出兵讨伐曹国</w:t>
      </w:r>
      <w:r>
        <w:rPr>
          <w:rFonts w:ascii="Times New Roman" w:hAnsi="Times New Roman" w:eastAsia="宋体"/>
          <w:sz w:val="22"/>
        </w:rPr>
        <w:t>,</w:t>
      </w:r>
      <w:r>
        <w:rPr>
          <w:rFonts w:eastAsia="宋体"/>
          <w:sz w:val="22"/>
        </w:rPr>
        <w:t>派人威胁曹君要他吊死叔瞻并交出尸体</w:t>
      </w:r>
      <w:r>
        <w:rPr>
          <w:rFonts w:ascii="Times New Roman" w:hAnsi="Times New Roman" w:eastAsia="宋体"/>
          <w:sz w:val="22"/>
        </w:rPr>
        <w:t>,</w:t>
      </w:r>
      <w:r>
        <w:rPr>
          <w:rFonts w:eastAsia="宋体"/>
          <w:sz w:val="22"/>
        </w:rPr>
        <w:t>不然就大开杀戒</w:t>
      </w:r>
      <w:r>
        <w:rPr>
          <w:rFonts w:ascii="Times New Roman" w:hAnsi="Times New Roman" w:eastAsia="宋体"/>
          <w:sz w:val="22"/>
        </w:rPr>
        <w:t>,</w:t>
      </w:r>
      <w:r>
        <w:rPr>
          <w:rFonts w:eastAsia="宋体"/>
          <w:sz w:val="22"/>
        </w:rPr>
        <w:t>但对釐负羁则给予了特别的关照。</w:t>
      </w:r>
    </w:p>
    <w:p w14:paraId="0C493DD2">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D</w:t>
      </w:r>
      <w:r>
        <w:rPr>
          <w:rFonts w:ascii="Times New Roman" w:hAnsi="Times New Roman" w:eastAsia="宋体"/>
          <w:sz w:val="22"/>
        </w:rPr>
        <w:t>　</w:t>
      </w:r>
    </w:p>
    <w:p w14:paraId="70D54C4C">
      <w:pPr>
        <w:spacing w:line="360" w:lineRule="auto"/>
        <w:rPr>
          <w:rFonts w:hint="eastAsia" w:eastAsia="宋体"/>
          <w:sz w:val="22"/>
        </w:rPr>
      </w:pPr>
      <w:r>
        <w:rPr>
          <w:rFonts w:ascii="Times New Roman" w:hAnsi="Times New Roman" w:eastAsia="宋体"/>
          <w:sz w:val="22"/>
        </w:rPr>
        <w:t>4.</w:t>
      </w:r>
      <w:r>
        <w:rPr>
          <w:rFonts w:eastAsia="宋体"/>
          <w:sz w:val="22"/>
        </w:rPr>
        <w:t>把文中画横线的句子翻译成现代汉语。</w:t>
      </w:r>
      <w:r>
        <w:rPr>
          <w:rFonts w:ascii="Times New Roman" w:hAnsi="Times New Roman" w:eastAsia="宋体"/>
          <w:sz w:val="22"/>
        </w:rPr>
        <w:t>(10</w:t>
      </w:r>
      <w:r>
        <w:rPr>
          <w:rFonts w:eastAsia="宋体"/>
          <w:sz w:val="22"/>
        </w:rPr>
        <w:t>分</w:t>
      </w:r>
      <w:r>
        <w:rPr>
          <w:rFonts w:ascii="Times New Roman" w:hAnsi="Times New Roman" w:eastAsia="宋体"/>
          <w:sz w:val="22"/>
        </w:rPr>
        <w:t>)</w:t>
      </w:r>
    </w:p>
    <w:p w14:paraId="41DCE37D">
      <w:pPr>
        <w:spacing w:line="360" w:lineRule="auto"/>
        <w:rPr>
          <w:rFonts w:hint="eastAsia" w:eastAsia="宋体"/>
          <w:sz w:val="22"/>
        </w:rPr>
      </w:pPr>
      <w:r>
        <w:rPr>
          <w:rFonts w:ascii="Times New Roman" w:hAnsi="Times New Roman" w:eastAsia="宋体"/>
          <w:sz w:val="22"/>
        </w:rPr>
        <w:t>(1)</w:t>
      </w:r>
      <w:r>
        <w:rPr>
          <w:rFonts w:eastAsia="宋体"/>
          <w:sz w:val="22"/>
        </w:rPr>
        <w:t>此若反国</w:t>
      </w:r>
      <w:r>
        <w:rPr>
          <w:rFonts w:ascii="Times New Roman" w:hAnsi="Times New Roman" w:eastAsia="宋体"/>
          <w:sz w:val="22"/>
        </w:rPr>
        <w:t>,</w:t>
      </w:r>
      <w:r>
        <w:rPr>
          <w:rFonts w:eastAsia="宋体"/>
          <w:sz w:val="22"/>
        </w:rPr>
        <w:t>必诛无礼</w:t>
      </w:r>
      <w:r>
        <w:rPr>
          <w:rFonts w:ascii="Times New Roman" w:hAnsi="Times New Roman" w:eastAsia="宋体"/>
          <w:sz w:val="22"/>
        </w:rPr>
        <w:t>,</w:t>
      </w:r>
      <w:r>
        <w:rPr>
          <w:rFonts w:eastAsia="宋体"/>
          <w:sz w:val="22"/>
        </w:rPr>
        <w:t>则曹其首也。</w:t>
      </w:r>
    </w:p>
    <w:p w14:paraId="52101132">
      <w:pPr>
        <w:spacing w:line="360" w:lineRule="auto"/>
        <w:rPr>
          <w:rFonts w:hint="eastAsia" w:eastAsia="宋体"/>
          <w:sz w:val="22"/>
        </w:rPr>
      </w:pPr>
      <w:r>
        <w:rPr>
          <w:rFonts w:ascii="Times New Roman" w:hAnsi="Times New Roman" w:eastAsia="宋体"/>
          <w:sz w:val="22"/>
        </w:rPr>
        <w:t>(2)</w:t>
      </w:r>
      <w:r>
        <w:rPr>
          <w:rFonts w:eastAsia="宋体"/>
          <w:sz w:val="22"/>
        </w:rPr>
        <w:t>盛黄金于壶</w:t>
      </w:r>
      <w:r>
        <w:rPr>
          <w:rFonts w:ascii="Times New Roman" w:hAnsi="Times New Roman" w:eastAsia="宋体"/>
          <w:sz w:val="22"/>
        </w:rPr>
        <w:t>,</w:t>
      </w:r>
      <w:r>
        <w:rPr>
          <w:rFonts w:eastAsia="宋体"/>
          <w:sz w:val="22"/>
        </w:rPr>
        <w:t>充之以餐</w:t>
      </w:r>
      <w:r>
        <w:rPr>
          <w:rFonts w:ascii="Times New Roman" w:hAnsi="Times New Roman" w:eastAsia="宋体"/>
          <w:sz w:val="22"/>
        </w:rPr>
        <w:t>,</w:t>
      </w:r>
      <w:r>
        <w:rPr>
          <w:rFonts w:eastAsia="宋体"/>
          <w:sz w:val="22"/>
        </w:rPr>
        <w:t>加璧其上</w:t>
      </w:r>
      <w:r>
        <w:rPr>
          <w:rFonts w:ascii="Times New Roman" w:hAnsi="Times New Roman" w:eastAsia="宋体"/>
          <w:sz w:val="22"/>
        </w:rPr>
        <w:t>,</w:t>
      </w:r>
      <w:r>
        <w:rPr>
          <w:rFonts w:eastAsia="宋体"/>
          <w:sz w:val="22"/>
        </w:rPr>
        <w:t>夜令人遗公子。</w:t>
      </w:r>
    </w:p>
    <w:p w14:paraId="4D707C63">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(1)</w:t>
      </w:r>
      <w:r>
        <w:rPr>
          <w:rFonts w:eastAsia="宋体"/>
          <w:color w:val="2678F8"/>
          <w:sz w:val="22"/>
        </w:rPr>
        <w:t>这人如果返回晋国</w:t>
      </w:r>
      <w:r>
        <w:rPr>
          <w:rFonts w:ascii="Times New Roman" w:hAnsi="Times New Roman" w:eastAsia="宋体"/>
          <w:color w:val="2678F8"/>
          <w:sz w:val="22"/>
        </w:rPr>
        <w:t>,</w:t>
      </w:r>
      <w:r>
        <w:rPr>
          <w:rFonts w:eastAsia="宋体"/>
          <w:color w:val="2678F8"/>
          <w:sz w:val="22"/>
        </w:rPr>
        <w:t>一定会责罚对他无礼的人</w:t>
      </w:r>
      <w:r>
        <w:rPr>
          <w:rFonts w:ascii="Times New Roman" w:hAnsi="Times New Roman" w:eastAsia="宋体"/>
          <w:color w:val="2678F8"/>
          <w:sz w:val="22"/>
        </w:rPr>
        <w:t>,</w:t>
      </w:r>
      <w:r>
        <w:rPr>
          <w:rFonts w:eastAsia="宋体"/>
          <w:color w:val="2678F8"/>
          <w:sz w:val="22"/>
        </w:rPr>
        <w:t>那么曹国就是第一个了。</w:t>
      </w:r>
      <w:r>
        <w:rPr>
          <w:rFonts w:ascii="Times New Roman" w:hAnsi="Times New Roman" w:eastAsia="宋体"/>
          <w:color w:val="2678F8"/>
          <w:sz w:val="22"/>
        </w:rPr>
        <w:t>(</w:t>
      </w:r>
      <w:r>
        <w:rPr>
          <w:rFonts w:eastAsia="宋体"/>
          <w:color w:val="2678F8"/>
          <w:sz w:val="22"/>
        </w:rPr>
        <w:t>“反”“诛”各</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r>
        <w:rPr>
          <w:rFonts w:eastAsia="宋体"/>
          <w:color w:val="2678F8"/>
          <w:sz w:val="22"/>
        </w:rPr>
        <w:t>大意</w:t>
      </w:r>
      <w:r>
        <w:rPr>
          <w:rFonts w:ascii="Times New Roman" w:hAnsi="Times New Roman" w:eastAsia="宋体"/>
          <w:color w:val="2678F8"/>
          <w:sz w:val="22"/>
        </w:rPr>
        <w:t>3</w:t>
      </w:r>
      <w:r>
        <w:rPr>
          <w:rFonts w:eastAsia="宋体"/>
          <w:color w:val="2678F8"/>
          <w:sz w:val="22"/>
        </w:rPr>
        <w:t>分</w:t>
      </w:r>
      <w:r>
        <w:rPr>
          <w:rFonts w:ascii="Times New Roman" w:hAnsi="Times New Roman" w:eastAsia="宋体"/>
          <w:color w:val="2678F8"/>
          <w:sz w:val="22"/>
        </w:rPr>
        <w:t>)</w:t>
      </w:r>
    </w:p>
    <w:p w14:paraId="6F60B7E8">
      <w:pPr>
        <w:spacing w:line="360" w:lineRule="auto"/>
        <w:rPr>
          <w:rFonts w:hint="eastAsia" w:eastAsia="宋体"/>
          <w:sz w:val="22"/>
        </w:rPr>
      </w:pPr>
      <w:r>
        <w:rPr>
          <w:rFonts w:ascii="Times New Roman" w:hAnsi="Times New Roman" w:eastAsia="宋体"/>
          <w:color w:val="2678F8"/>
          <w:sz w:val="22"/>
        </w:rPr>
        <w:t>(2)</w:t>
      </w:r>
      <w:r>
        <w:rPr>
          <w:rFonts w:eastAsia="宋体"/>
          <w:color w:val="2678F8"/>
          <w:sz w:val="22"/>
        </w:rPr>
        <w:t>把黄金盛在壶里</w:t>
      </w:r>
      <w:r>
        <w:rPr>
          <w:rFonts w:ascii="Times New Roman" w:hAnsi="Times New Roman" w:eastAsia="宋体"/>
          <w:color w:val="2678F8"/>
          <w:sz w:val="22"/>
        </w:rPr>
        <w:t>,</w:t>
      </w:r>
      <w:r>
        <w:rPr>
          <w:rFonts w:eastAsia="宋体"/>
          <w:color w:val="2678F8"/>
          <w:sz w:val="22"/>
        </w:rPr>
        <w:t>用饭食装满</w:t>
      </w:r>
      <w:r>
        <w:rPr>
          <w:rFonts w:ascii="Times New Roman" w:hAnsi="Times New Roman" w:eastAsia="宋体"/>
          <w:color w:val="2678F8"/>
          <w:sz w:val="22"/>
        </w:rPr>
        <w:t>,</w:t>
      </w:r>
      <w:r>
        <w:rPr>
          <w:rFonts w:eastAsia="宋体"/>
          <w:color w:val="2678F8"/>
          <w:sz w:val="22"/>
        </w:rPr>
        <w:t>把玉璧放在上面</w:t>
      </w:r>
      <w:r>
        <w:rPr>
          <w:rFonts w:ascii="Times New Roman" w:hAnsi="Times New Roman" w:eastAsia="宋体"/>
          <w:color w:val="2678F8"/>
          <w:sz w:val="22"/>
        </w:rPr>
        <w:t>,</w:t>
      </w:r>
      <w:r>
        <w:rPr>
          <w:rFonts w:eastAsia="宋体"/>
          <w:color w:val="2678F8"/>
          <w:sz w:val="22"/>
        </w:rPr>
        <w:t>夜晚派人送给公子重耳。</w:t>
      </w:r>
      <w:r>
        <w:rPr>
          <w:rFonts w:ascii="Times New Roman" w:hAnsi="Times New Roman" w:eastAsia="宋体"/>
          <w:color w:val="2678F8"/>
          <w:sz w:val="22"/>
        </w:rPr>
        <w:t>(</w:t>
      </w:r>
      <w:r>
        <w:rPr>
          <w:rFonts w:eastAsia="宋体"/>
          <w:color w:val="2678F8"/>
          <w:sz w:val="22"/>
        </w:rPr>
        <w:t>“充”“遗”各</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r>
        <w:rPr>
          <w:rFonts w:eastAsia="宋体"/>
          <w:color w:val="2678F8"/>
          <w:sz w:val="22"/>
        </w:rPr>
        <w:t>大意</w:t>
      </w:r>
      <w:r>
        <w:rPr>
          <w:rFonts w:ascii="Times New Roman" w:hAnsi="Times New Roman" w:eastAsia="宋体"/>
          <w:color w:val="2678F8"/>
          <w:sz w:val="22"/>
        </w:rPr>
        <w:t>3</w:t>
      </w:r>
      <w:r>
        <w:rPr>
          <w:rFonts w:eastAsia="宋体"/>
          <w:color w:val="2678F8"/>
          <w:sz w:val="22"/>
        </w:rPr>
        <w:t>分</w:t>
      </w:r>
      <w:r>
        <w:rPr>
          <w:rFonts w:ascii="Times New Roman" w:hAnsi="Times New Roman" w:eastAsia="宋体"/>
          <w:color w:val="2678F8"/>
          <w:sz w:val="22"/>
        </w:rPr>
        <w:t>)</w:t>
      </w:r>
    </w:p>
    <w:p w14:paraId="6C7C263B">
      <w:pPr>
        <w:spacing w:line="360" w:lineRule="auto"/>
        <w:jc w:val="center"/>
        <w:rPr>
          <w:rFonts w:hint="eastAsia" w:eastAsia="宋体"/>
          <w:sz w:val="22"/>
        </w:rPr>
      </w:pPr>
      <w:r>
        <w:rPr>
          <w:rFonts w:eastAsia="方正黑体_GBK"/>
          <w:b/>
          <w:sz w:val="30"/>
        </w:rPr>
        <w:t>三年模拟对点练</w:t>
      </w:r>
    </w:p>
    <w:p w14:paraId="71D39573">
      <w:pPr>
        <w:spacing w:line="360" w:lineRule="auto"/>
        <w:rPr>
          <w:rFonts w:hint="eastAsia" w:eastAsia="宋体"/>
          <w:sz w:val="22"/>
        </w:rPr>
      </w:pPr>
      <w:r>
        <w:rPr>
          <w:rFonts w:eastAsia="宋体"/>
          <w:sz w:val="22"/>
        </w:rPr>
        <w:t>一、</w:t>
      </w:r>
      <w:r>
        <w:rPr>
          <w:rFonts w:ascii="Times New Roman" w:hAnsi="Times New Roman" w:eastAsia="宋体"/>
          <w:sz w:val="22"/>
        </w:rPr>
        <w:t>(2023</w:t>
      </w:r>
      <w:r>
        <w:rPr>
          <w:rFonts w:eastAsia="楷体"/>
          <w:sz w:val="22"/>
        </w:rPr>
        <w:t>全国甲改编</w:t>
      </w:r>
      <w:r>
        <w:rPr>
          <w:rFonts w:ascii="Times New Roman" w:hAnsi="Times New Roman" w:eastAsia="宋体"/>
          <w:sz w:val="22"/>
        </w:rPr>
        <w:t>)</w:t>
      </w:r>
      <w:r>
        <w:rPr>
          <w:rFonts w:eastAsia="宋体"/>
          <w:sz w:val="22"/>
        </w:rPr>
        <w:t>阅读下面的文言文</w:t>
      </w:r>
      <w:r>
        <w:rPr>
          <w:rFonts w:ascii="Times New Roman" w:hAnsi="Times New Roman" w:eastAsia="宋体"/>
          <w:sz w:val="22"/>
        </w:rPr>
        <w:t>,</w:t>
      </w:r>
      <w:r>
        <w:rPr>
          <w:rFonts w:eastAsia="宋体"/>
          <w:sz w:val="22"/>
        </w:rPr>
        <w:t>完成下面小题。</w:t>
      </w:r>
      <w:r>
        <w:rPr>
          <w:rFonts w:ascii="Times New Roman" w:hAnsi="Times New Roman" w:eastAsia="宋体"/>
          <w:sz w:val="22"/>
        </w:rPr>
        <w:t>(12</w:t>
      </w:r>
      <w:r>
        <w:rPr>
          <w:rFonts w:eastAsia="宋体"/>
          <w:sz w:val="22"/>
        </w:rPr>
        <w:t>分</w:t>
      </w:r>
      <w:r>
        <w:rPr>
          <w:rFonts w:ascii="Times New Roman" w:hAnsi="Times New Roman" w:eastAsia="宋体"/>
          <w:sz w:val="22"/>
        </w:rPr>
        <w:t>)</w:t>
      </w:r>
    </w:p>
    <w:p w14:paraId="5D194BE5">
      <w:pPr>
        <w:spacing w:line="360" w:lineRule="auto"/>
        <w:rPr>
          <w:rFonts w:hint="eastAsia" w:eastAsia="宋体"/>
          <w:sz w:val="22"/>
        </w:rPr>
      </w:pPr>
      <w:r>
        <w:rPr>
          <w:rFonts w:ascii="Times New Roman" w:hAnsi="Times New Roman" w:eastAsia="宋体"/>
          <w:sz w:val="22"/>
        </w:rPr>
        <w:t>　　</w:t>
      </w:r>
      <w:r>
        <w:rPr>
          <w:rFonts w:eastAsia="楷体"/>
          <w:sz w:val="22"/>
        </w:rPr>
        <w:t>周尧卿</w:t>
      </w:r>
      <w:r>
        <w:rPr>
          <w:rFonts w:ascii="Times New Roman" w:hAnsi="Times New Roman" w:eastAsia="宋体"/>
          <w:sz w:val="22"/>
        </w:rPr>
        <w:t>,</w:t>
      </w:r>
      <w:r>
        <w:rPr>
          <w:rFonts w:eastAsia="楷体"/>
          <w:sz w:val="22"/>
        </w:rPr>
        <w:t>字子余。其先汝阴人。尧卿警悟强记</w:t>
      </w:r>
      <w:r>
        <w:rPr>
          <w:rFonts w:ascii="Times New Roman" w:hAnsi="Times New Roman" w:eastAsia="宋体"/>
          <w:sz w:val="22"/>
        </w:rPr>
        <w:t>,</w:t>
      </w:r>
      <w:r>
        <w:rPr>
          <w:rFonts w:eastAsia="楷体"/>
          <w:sz w:val="22"/>
        </w:rPr>
        <w:t>七岁善赋诗</w:t>
      </w:r>
      <w:r>
        <w:rPr>
          <w:rFonts w:ascii="Times New Roman" w:hAnsi="Times New Roman" w:eastAsia="宋体"/>
          <w:sz w:val="22"/>
        </w:rPr>
        <w:t>,</w:t>
      </w:r>
      <w:r>
        <w:rPr>
          <w:rFonts w:eastAsia="楷体"/>
          <w:sz w:val="22"/>
        </w:rPr>
        <w:t>弱冠以学行知名。天圣二年登进士第</w:t>
      </w:r>
      <w:r>
        <w:rPr>
          <w:rFonts w:ascii="Times New Roman" w:hAnsi="Times New Roman" w:eastAsia="宋体"/>
          <w:sz w:val="22"/>
        </w:rPr>
        <w:t>,</w:t>
      </w:r>
      <w:r>
        <w:rPr>
          <w:rFonts w:eastAsia="楷体"/>
          <w:sz w:val="22"/>
        </w:rPr>
        <w:t>积官至太常博士、</w:t>
      </w:r>
      <w:r>
        <w:rPr>
          <w:rFonts w:eastAsia="楷体"/>
          <w:sz w:val="22"/>
          <w:em w:val="dot"/>
        </w:rPr>
        <w:t>通判</w:t>
      </w:r>
      <w:r>
        <w:rPr>
          <w:rFonts w:eastAsia="楷体"/>
          <w:sz w:val="22"/>
        </w:rPr>
        <w:t>饶州。卒</w:t>
      </w:r>
      <w:r>
        <w:rPr>
          <w:rFonts w:ascii="Times New Roman" w:hAnsi="Times New Roman" w:eastAsia="宋体"/>
          <w:sz w:val="22"/>
        </w:rPr>
        <w:t>,</w:t>
      </w:r>
      <w:r>
        <w:rPr>
          <w:rFonts w:eastAsia="楷体"/>
          <w:sz w:val="22"/>
        </w:rPr>
        <w:t>年五十三。有文集二十卷</w:t>
      </w:r>
      <w:r>
        <w:rPr>
          <w:rFonts w:ascii="Times New Roman" w:hAnsi="Times New Roman" w:eastAsia="宋体"/>
          <w:sz w:val="22"/>
        </w:rPr>
        <w:t>,</w:t>
      </w:r>
      <w:r>
        <w:rPr>
          <w:rFonts w:eastAsia="楷体"/>
          <w:sz w:val="22"/>
        </w:rPr>
        <w:t>《诗》《春秋》说各三十卷。尧卿十二丧父</w:t>
      </w:r>
      <w:r>
        <w:rPr>
          <w:rFonts w:ascii="Times New Roman" w:hAnsi="Times New Roman" w:eastAsia="宋体"/>
          <w:sz w:val="22"/>
        </w:rPr>
        <w:t>,</w:t>
      </w:r>
      <w:r>
        <w:rPr>
          <w:rFonts w:eastAsia="楷体"/>
          <w:sz w:val="22"/>
        </w:rPr>
        <w:t>忧戚如成人</w:t>
      </w:r>
      <w:r>
        <w:rPr>
          <w:rFonts w:ascii="Times New Roman" w:hAnsi="Times New Roman" w:eastAsia="宋体"/>
          <w:sz w:val="22"/>
        </w:rPr>
        <w:t>,</w:t>
      </w:r>
      <w:r>
        <w:rPr>
          <w:rFonts w:eastAsia="楷体"/>
          <w:sz w:val="22"/>
        </w:rPr>
        <w:t>见母氏则抑情忍哀</w:t>
      </w:r>
      <w:r>
        <w:rPr>
          <w:rFonts w:ascii="Times New Roman" w:hAnsi="Times New Roman" w:eastAsia="宋体"/>
          <w:sz w:val="22"/>
        </w:rPr>
        <w:t>,</w:t>
      </w:r>
      <w:r>
        <w:rPr>
          <w:rFonts w:eastAsia="楷体"/>
          <w:sz w:val="22"/>
        </w:rPr>
        <w:t>不欲伤其意。母异之</w:t>
      </w:r>
      <w:r>
        <w:rPr>
          <w:rFonts w:ascii="Times New Roman" w:hAnsi="Times New Roman" w:eastAsia="宋体"/>
          <w:sz w:val="22"/>
        </w:rPr>
        <w:t>,</w:t>
      </w:r>
      <w:r>
        <w:rPr>
          <w:rFonts w:eastAsia="楷体"/>
          <w:sz w:val="22"/>
        </w:rPr>
        <w:t>谓族人曰</w:t>
      </w:r>
      <w:r>
        <w:rPr>
          <w:rFonts w:ascii="Times New Roman" w:hAnsi="Times New Roman" w:eastAsia="宋体"/>
          <w:sz w:val="22"/>
        </w:rPr>
        <w:t>:</w:t>
      </w:r>
      <w:r>
        <w:rPr>
          <w:rFonts w:eastAsia="楷体"/>
          <w:sz w:val="22"/>
        </w:rPr>
        <w:t>“是儿爱我如此</w:t>
      </w:r>
      <w:r>
        <w:rPr>
          <w:rFonts w:ascii="Times New Roman" w:hAnsi="Times New Roman" w:eastAsia="宋体"/>
          <w:sz w:val="22"/>
        </w:rPr>
        <w:t>,</w:t>
      </w:r>
      <w:r>
        <w:rPr>
          <w:rFonts w:eastAsia="楷体"/>
          <w:sz w:val="22"/>
        </w:rPr>
        <w:t>多知孝养我矣。”卒能孝养</w:t>
      </w:r>
      <w:r>
        <w:rPr>
          <w:rFonts w:ascii="Times New Roman" w:hAnsi="Times New Roman" w:eastAsia="宋体"/>
          <w:sz w:val="22"/>
        </w:rPr>
        <w:t>,</w:t>
      </w:r>
      <w:r>
        <w:rPr>
          <w:rFonts w:eastAsia="楷体"/>
          <w:sz w:val="22"/>
        </w:rPr>
        <w:t>志如母之言。其于昆弟</w:t>
      </w:r>
      <w:r>
        <w:rPr>
          <w:rFonts w:ascii="Times New Roman" w:hAnsi="Times New Roman" w:eastAsia="宋体"/>
          <w:sz w:val="22"/>
        </w:rPr>
        <w:t>,</w:t>
      </w:r>
      <w:r>
        <w:rPr>
          <w:rFonts w:eastAsia="楷体"/>
          <w:sz w:val="22"/>
        </w:rPr>
        <w:t>尤</w:t>
      </w:r>
      <w:r>
        <w:rPr>
          <w:rFonts w:eastAsia="楷体"/>
          <w:sz w:val="22"/>
          <w:em w:val="dot"/>
        </w:rPr>
        <w:t>笃</w:t>
      </w:r>
      <w:r>
        <w:rPr>
          <w:rFonts w:eastAsia="楷体"/>
          <w:sz w:val="22"/>
        </w:rPr>
        <w:t>友爱。执母丧</w:t>
      </w:r>
      <w:r>
        <w:rPr>
          <w:rFonts w:ascii="Times New Roman" w:hAnsi="Times New Roman" w:eastAsia="宋体"/>
          <w:sz w:val="22"/>
        </w:rPr>
        <w:t>,</w:t>
      </w:r>
      <w:r>
        <w:rPr>
          <w:rFonts w:eastAsia="楷体"/>
          <w:sz w:val="22"/>
          <w:em w:val="dot"/>
        </w:rPr>
        <w:t>倚庐</w:t>
      </w:r>
      <w:r>
        <w:rPr>
          <w:rFonts w:eastAsia="楷体"/>
          <w:sz w:val="22"/>
        </w:rPr>
        <w:t>三年</w:t>
      </w:r>
      <w:r>
        <w:rPr>
          <w:rFonts w:ascii="Times New Roman" w:hAnsi="Times New Roman" w:eastAsia="宋体"/>
          <w:sz w:val="22"/>
        </w:rPr>
        <w:t>,</w:t>
      </w:r>
      <w:r>
        <w:rPr>
          <w:rFonts w:eastAsia="楷体"/>
          <w:sz w:val="22"/>
        </w:rPr>
        <w:t>席薪枕块</w:t>
      </w:r>
      <w:r>
        <w:rPr>
          <w:rFonts w:ascii="Times New Roman" w:hAnsi="Times New Roman" w:eastAsia="宋体"/>
          <w:sz w:val="22"/>
        </w:rPr>
        <w:t>,</w:t>
      </w:r>
      <w:r>
        <w:rPr>
          <w:rFonts w:eastAsia="楷体"/>
          <w:sz w:val="22"/>
        </w:rPr>
        <w:t>虽疾病不饮酒食肉。或勉之以礼</w:t>
      </w:r>
      <w:r>
        <w:rPr>
          <w:rFonts w:ascii="Times New Roman" w:hAnsi="Times New Roman" w:eastAsia="宋体"/>
          <w:sz w:val="22"/>
        </w:rPr>
        <w:t>,</w:t>
      </w:r>
      <w:r>
        <w:rPr>
          <w:rFonts w:eastAsia="楷体"/>
          <w:sz w:val="22"/>
        </w:rPr>
        <w:t>曰</w:t>
      </w:r>
      <w:r>
        <w:rPr>
          <w:rFonts w:ascii="Times New Roman" w:hAnsi="Times New Roman" w:eastAsia="宋体"/>
          <w:sz w:val="22"/>
        </w:rPr>
        <w:t>:</w:t>
      </w:r>
      <w:r>
        <w:rPr>
          <w:rFonts w:eastAsia="楷体"/>
          <w:sz w:val="22"/>
        </w:rPr>
        <w:t>“《礼》‘老病不止酒肉’</w:t>
      </w:r>
      <w:r>
        <w:rPr>
          <w:rFonts w:ascii="Times New Roman" w:hAnsi="Times New Roman" w:eastAsia="宋体"/>
          <w:sz w:val="22"/>
        </w:rPr>
        <w:t>,</w:t>
      </w:r>
      <w:r>
        <w:rPr>
          <w:rFonts w:eastAsia="楷体"/>
          <w:sz w:val="22"/>
        </w:rPr>
        <w:t>意或不胜丧耳。病且未老</w:t>
      </w:r>
      <w:r>
        <w:rPr>
          <w:rFonts w:ascii="Times New Roman" w:hAnsi="Times New Roman" w:eastAsia="宋体"/>
          <w:sz w:val="22"/>
        </w:rPr>
        <w:t>,</w:t>
      </w:r>
      <w:r>
        <w:rPr>
          <w:rFonts w:eastAsia="楷体"/>
          <w:sz w:val="22"/>
        </w:rPr>
        <w:t>忍及此耶</w:t>
      </w:r>
      <w:r>
        <w:rPr>
          <w:rFonts w:ascii="Times New Roman" w:hAnsi="Times New Roman" w:eastAsia="宋体"/>
          <w:sz w:val="22"/>
        </w:rPr>
        <w:t>?</w:t>
      </w:r>
      <w:r>
        <w:rPr>
          <w:rFonts w:eastAsia="楷体"/>
          <w:sz w:val="22"/>
        </w:rPr>
        <w:t>”葬之先期</w:t>
      </w:r>
      <w:r>
        <w:rPr>
          <w:rFonts w:ascii="Times New Roman" w:hAnsi="Times New Roman" w:eastAsia="宋体"/>
          <w:sz w:val="22"/>
        </w:rPr>
        <w:t>,</w:t>
      </w:r>
      <w:r>
        <w:rPr>
          <w:rFonts w:eastAsia="楷体"/>
          <w:sz w:val="22"/>
        </w:rPr>
        <w:t>躬自负土。有告之曰</w:t>
      </w:r>
      <w:r>
        <w:rPr>
          <w:rFonts w:ascii="Times New Roman" w:hAnsi="Times New Roman" w:eastAsia="宋体"/>
          <w:sz w:val="22"/>
        </w:rPr>
        <w:t>:</w:t>
      </w:r>
      <w:r>
        <w:rPr>
          <w:rFonts w:eastAsia="楷体"/>
          <w:sz w:val="22"/>
        </w:rPr>
        <w:t>“古之贫无以葬者或然</w:t>
      </w:r>
      <w:r>
        <w:rPr>
          <w:rFonts w:ascii="Times New Roman" w:hAnsi="Times New Roman" w:eastAsia="宋体"/>
          <w:sz w:val="22"/>
        </w:rPr>
        <w:t>,</w:t>
      </w:r>
      <w:r>
        <w:rPr>
          <w:rFonts w:eastAsia="楷体"/>
          <w:sz w:val="22"/>
        </w:rPr>
        <w:t>今子何自苦</w:t>
      </w:r>
      <w:r>
        <w:rPr>
          <w:rFonts w:ascii="Times New Roman" w:hAnsi="Times New Roman" w:eastAsia="宋体"/>
          <w:sz w:val="22"/>
        </w:rPr>
        <w:t>?</w:t>
      </w:r>
      <w:r>
        <w:rPr>
          <w:rFonts w:eastAsia="楷体"/>
          <w:sz w:val="22"/>
        </w:rPr>
        <w:t>”泫</w:t>
      </w:r>
      <w:r>
        <w:rPr>
          <w:rFonts w:eastAsia="楷体"/>
          <w:sz w:val="22"/>
          <w:em w:val="dot"/>
        </w:rPr>
        <w:t>然</w:t>
      </w:r>
      <w:r>
        <w:rPr>
          <w:rFonts w:eastAsia="楷体"/>
          <w:sz w:val="22"/>
        </w:rPr>
        <w:t>流涕曰</w:t>
      </w:r>
      <w:r>
        <w:rPr>
          <w:rFonts w:ascii="Times New Roman" w:hAnsi="Times New Roman" w:eastAsia="宋体"/>
          <w:sz w:val="22"/>
        </w:rPr>
        <w:t>:</w:t>
      </w:r>
      <w:r>
        <w:rPr>
          <w:rFonts w:eastAsia="楷体"/>
          <w:sz w:val="22"/>
        </w:rPr>
        <w:t>“过是</w:t>
      </w:r>
      <w:r>
        <w:rPr>
          <w:rFonts w:ascii="Times New Roman" w:hAnsi="Times New Roman" w:eastAsia="宋体"/>
          <w:sz w:val="22"/>
        </w:rPr>
        <w:t>,</w:t>
      </w:r>
      <w:r>
        <w:rPr>
          <w:rFonts w:eastAsia="楷体"/>
          <w:sz w:val="22"/>
        </w:rPr>
        <w:t>虽欲竭力</w:t>
      </w:r>
      <w:r>
        <w:rPr>
          <w:rFonts w:ascii="Times New Roman" w:hAnsi="Times New Roman" w:eastAsia="宋体"/>
          <w:sz w:val="22"/>
        </w:rPr>
        <w:t>,</w:t>
      </w:r>
      <w:r>
        <w:rPr>
          <w:rFonts w:eastAsia="楷体"/>
          <w:sz w:val="22"/>
        </w:rPr>
        <w:t>复可得乎</w:t>
      </w:r>
      <w:r>
        <w:rPr>
          <w:rFonts w:ascii="Times New Roman" w:hAnsi="Times New Roman" w:eastAsia="宋体"/>
          <w:sz w:val="22"/>
        </w:rPr>
        <w:t>?</w:t>
      </w:r>
      <w:r>
        <w:rPr>
          <w:rFonts w:eastAsia="楷体"/>
          <w:sz w:val="22"/>
        </w:rPr>
        <w:t>”尧卿为人简重不</w:t>
      </w:r>
      <w:r>
        <w:rPr>
          <w:rFonts w:eastAsia="楷体"/>
          <w:sz w:val="22"/>
          <w:em w:val="dot"/>
        </w:rPr>
        <w:t>校</w:t>
      </w:r>
      <w:r>
        <w:rPr>
          <w:rFonts w:ascii="Times New Roman" w:hAnsi="Times New Roman" w:eastAsia="宋体"/>
          <w:sz w:val="22"/>
        </w:rPr>
        <w:t>,</w:t>
      </w:r>
      <w:r>
        <w:rPr>
          <w:rFonts w:eastAsia="楷体"/>
          <w:sz w:val="22"/>
        </w:rPr>
        <w:t>有慢己者</w:t>
      </w:r>
      <w:r>
        <w:rPr>
          <w:rFonts w:ascii="Times New Roman" w:hAnsi="Times New Roman" w:eastAsia="宋体"/>
          <w:sz w:val="22"/>
        </w:rPr>
        <w:t>,</w:t>
      </w:r>
      <w:r>
        <w:rPr>
          <w:rFonts w:eastAsia="楷体"/>
          <w:sz w:val="22"/>
        </w:rPr>
        <w:t>必厚为礼以</w:t>
      </w:r>
      <w:r>
        <w:rPr>
          <w:rFonts w:eastAsia="楷体"/>
          <w:sz w:val="22"/>
          <w:em w:val="dot"/>
        </w:rPr>
        <w:t>愧</w:t>
      </w:r>
      <w:r>
        <w:rPr>
          <w:rFonts w:eastAsia="楷体"/>
          <w:sz w:val="22"/>
        </w:rPr>
        <w:t>之。居官禄虽薄</w:t>
      </w:r>
      <w:r>
        <w:rPr>
          <w:rFonts w:ascii="Times New Roman" w:hAnsi="Times New Roman" w:eastAsia="宋体"/>
          <w:sz w:val="22"/>
        </w:rPr>
        <w:t>,</w:t>
      </w:r>
      <w:r>
        <w:rPr>
          <w:rFonts w:eastAsia="楷体"/>
          <w:sz w:val="22"/>
          <w:em w:val="dot"/>
        </w:rPr>
        <w:t>赒</w:t>
      </w:r>
      <w:r>
        <w:rPr>
          <w:rFonts w:eastAsia="楷体"/>
          <w:sz w:val="22"/>
        </w:rPr>
        <w:t>宗族朋友</w:t>
      </w:r>
      <w:r>
        <w:rPr>
          <w:rFonts w:ascii="Times New Roman" w:hAnsi="Times New Roman" w:eastAsia="宋体"/>
          <w:sz w:val="22"/>
        </w:rPr>
        <w:t>,</w:t>
      </w:r>
      <w:r>
        <w:rPr>
          <w:rFonts w:eastAsia="楷体"/>
          <w:sz w:val="22"/>
          <w:em w:val="dot"/>
        </w:rPr>
        <w:t>罄</w:t>
      </w:r>
      <w:r>
        <w:rPr>
          <w:rFonts w:eastAsia="楷体"/>
          <w:sz w:val="22"/>
        </w:rPr>
        <w:t>而后已。所至称治</w:t>
      </w:r>
      <w:r>
        <w:rPr>
          <w:rFonts w:ascii="Times New Roman" w:hAnsi="Times New Roman" w:eastAsia="宋体"/>
          <w:sz w:val="22"/>
        </w:rPr>
        <w:t>,</w:t>
      </w:r>
      <w:r>
        <w:rPr>
          <w:rFonts w:eastAsia="楷体"/>
          <w:sz w:val="22"/>
        </w:rPr>
        <w:t>民有去思。尝知汀州宁化县</w:t>
      </w:r>
      <w:r>
        <w:rPr>
          <w:rFonts w:ascii="Times New Roman" w:hAnsi="Times New Roman" w:eastAsia="宋体"/>
          <w:sz w:val="22"/>
        </w:rPr>
        <w:t>,</w:t>
      </w:r>
      <w:r>
        <w:rPr>
          <w:rFonts w:eastAsia="楷体"/>
          <w:sz w:val="22"/>
        </w:rPr>
        <w:t>提点刑狱杨纮入境</w:t>
      </w:r>
      <w:r>
        <w:rPr>
          <w:rFonts w:ascii="Times New Roman" w:hAnsi="Times New Roman" w:eastAsia="宋体"/>
          <w:sz w:val="22"/>
        </w:rPr>
        <w:t>,</w:t>
      </w:r>
      <w:r>
        <w:rPr>
          <w:rFonts w:eastAsia="楷体"/>
          <w:sz w:val="22"/>
          <w:em w:val="dot"/>
        </w:rPr>
        <w:t>微</w:t>
      </w:r>
      <w:r>
        <w:rPr>
          <w:rFonts w:eastAsia="楷体"/>
          <w:sz w:val="22"/>
        </w:rPr>
        <w:t>伺刺史善否。有</w:t>
      </w:r>
      <w:r>
        <w:rPr>
          <w:rFonts w:eastAsia="楷体"/>
          <w:sz w:val="22"/>
          <w:em w:val="dot"/>
        </w:rPr>
        <w:t>被</w:t>
      </w:r>
      <w:r>
        <w:rPr>
          <w:rFonts w:eastAsia="楷体"/>
          <w:sz w:val="22"/>
        </w:rPr>
        <w:t>刑而耘苗者</w:t>
      </w:r>
      <w:r>
        <w:rPr>
          <w:rFonts w:ascii="Times New Roman" w:hAnsi="Times New Roman" w:eastAsia="宋体"/>
          <w:sz w:val="22"/>
        </w:rPr>
        <w:t>,</w:t>
      </w:r>
      <w:r>
        <w:rPr>
          <w:rFonts w:eastAsia="楷体"/>
          <w:sz w:val="22"/>
        </w:rPr>
        <w:t>纮就询其故。对曰</w:t>
      </w:r>
      <w:r>
        <w:rPr>
          <w:rFonts w:ascii="Times New Roman" w:hAnsi="Times New Roman" w:eastAsia="宋体"/>
          <w:sz w:val="22"/>
        </w:rPr>
        <w:t>:</w:t>
      </w:r>
      <w:r>
        <w:rPr>
          <w:rFonts w:eastAsia="楷体"/>
          <w:sz w:val="22"/>
        </w:rPr>
        <w:t>“贫以利故</w:t>
      </w:r>
      <w:r>
        <w:rPr>
          <w:rFonts w:ascii="Times New Roman" w:hAnsi="Times New Roman" w:eastAsia="宋体"/>
          <w:sz w:val="22"/>
        </w:rPr>
        <w:t>,</w:t>
      </w:r>
      <w:r>
        <w:rPr>
          <w:rFonts w:eastAsia="楷体"/>
          <w:sz w:val="22"/>
        </w:rPr>
        <w:t>为人</w:t>
      </w:r>
      <w:r>
        <w:rPr>
          <w:rFonts w:eastAsia="楷体"/>
          <w:sz w:val="22"/>
          <w:em w:val="dot"/>
        </w:rPr>
        <w:t>直</w:t>
      </w:r>
      <w:r>
        <w:rPr>
          <w:rFonts w:eastAsia="楷体"/>
          <w:sz w:val="22"/>
        </w:rPr>
        <w:t>其枉</w:t>
      </w:r>
      <w:r>
        <w:rPr>
          <w:rFonts w:ascii="Times New Roman" w:hAnsi="Times New Roman" w:eastAsia="宋体"/>
          <w:sz w:val="22"/>
        </w:rPr>
        <w:t>,</w:t>
      </w:r>
      <w:r>
        <w:rPr>
          <w:rFonts w:eastAsia="楷体"/>
          <w:sz w:val="22"/>
        </w:rPr>
        <w:t>令不可欺</w:t>
      </w:r>
      <w:r>
        <w:rPr>
          <w:rFonts w:ascii="Times New Roman" w:hAnsi="Times New Roman" w:eastAsia="宋体"/>
          <w:sz w:val="22"/>
        </w:rPr>
        <w:t>,</w:t>
      </w:r>
      <w:r>
        <w:rPr>
          <w:rFonts w:eastAsia="楷体"/>
          <w:sz w:val="22"/>
        </w:rPr>
        <w:t>而我欺之</w:t>
      </w:r>
      <w:r>
        <w:rPr>
          <w:rFonts w:ascii="Times New Roman" w:hAnsi="Times New Roman" w:eastAsia="宋体"/>
          <w:sz w:val="22"/>
        </w:rPr>
        <w:t>,</w:t>
      </w:r>
      <w:r>
        <w:rPr>
          <w:rFonts w:eastAsia="楷体"/>
          <w:sz w:val="22"/>
        </w:rPr>
        <w:t>我又</w:t>
      </w:r>
      <w:r>
        <w:rPr>
          <w:rFonts w:eastAsia="楷体"/>
          <w:sz w:val="22"/>
          <w:em w:val="dot"/>
        </w:rPr>
        <w:t>何怨</w:t>
      </w:r>
      <w:r>
        <w:rPr>
          <w:rFonts w:ascii="Times New Roman" w:hAnsi="Times New Roman" w:eastAsia="宋体"/>
          <w:sz w:val="22"/>
        </w:rPr>
        <w:t>?</w:t>
      </w:r>
      <w:r>
        <w:rPr>
          <w:rFonts w:eastAsia="楷体"/>
          <w:sz w:val="22"/>
        </w:rPr>
        <w:t>”纮至邑</w:t>
      </w:r>
      <w:r>
        <w:rPr>
          <w:rFonts w:ascii="Times New Roman" w:hAnsi="Times New Roman" w:eastAsia="宋体"/>
          <w:sz w:val="22"/>
        </w:rPr>
        <w:t>,</w:t>
      </w:r>
      <w:r>
        <w:rPr>
          <w:rFonts w:eastAsia="楷体"/>
          <w:sz w:val="22"/>
        </w:rPr>
        <w:t>不复他察</w:t>
      </w:r>
      <w:r>
        <w:rPr>
          <w:rFonts w:ascii="Times New Roman" w:hAnsi="Times New Roman" w:eastAsia="宋体"/>
          <w:sz w:val="22"/>
        </w:rPr>
        <w:t>,</w:t>
      </w:r>
      <w:r>
        <w:rPr>
          <w:rFonts w:eastAsia="楷体"/>
          <w:sz w:val="22"/>
          <w:em w:val="dot"/>
        </w:rPr>
        <w:t>第</w:t>
      </w:r>
      <w:r>
        <w:rPr>
          <w:rFonts w:eastAsia="楷体"/>
          <w:sz w:val="22"/>
        </w:rPr>
        <w:t>以所闻荐之。庆历间</w:t>
      </w:r>
      <w:r>
        <w:rPr>
          <w:rFonts w:ascii="Times New Roman" w:hAnsi="Times New Roman" w:eastAsia="宋体"/>
          <w:sz w:val="22"/>
        </w:rPr>
        <w:t>,</w:t>
      </w:r>
      <w:r>
        <w:rPr>
          <w:rFonts w:eastAsia="楷体"/>
          <w:sz w:val="22"/>
        </w:rPr>
        <w:t>范仲淹举经行可为师表</w:t>
      </w:r>
      <w:r>
        <w:rPr>
          <w:rFonts w:ascii="Times New Roman" w:hAnsi="Times New Roman" w:eastAsia="宋体"/>
          <w:sz w:val="22"/>
        </w:rPr>
        <w:t>,</w:t>
      </w:r>
      <w:r>
        <w:rPr>
          <w:rFonts w:eastAsia="楷体"/>
          <w:sz w:val="22"/>
        </w:rPr>
        <w:t>未及用而卒。尧卿之学</w:t>
      </w:r>
      <w:r>
        <w:rPr>
          <w:rFonts w:ascii="Times New Roman" w:hAnsi="Times New Roman" w:eastAsia="宋体"/>
          <w:sz w:val="22"/>
        </w:rPr>
        <w:t>,</w:t>
      </w:r>
      <w:r>
        <w:rPr>
          <w:rFonts w:eastAsia="楷体"/>
          <w:sz w:val="22"/>
        </w:rPr>
        <w:t>不惑</w:t>
      </w:r>
      <w:r>
        <w:rPr>
          <w:rFonts w:eastAsia="楷体"/>
          <w:sz w:val="22"/>
          <w:em w:val="dot"/>
        </w:rPr>
        <w:t>传注</w:t>
      </w:r>
      <w:r>
        <w:rPr>
          <w:rFonts w:ascii="Times New Roman" w:hAnsi="Times New Roman" w:eastAsia="宋体"/>
          <w:sz w:val="22"/>
        </w:rPr>
        <w:t>,</w:t>
      </w:r>
      <w:r>
        <w:rPr>
          <w:rFonts w:eastAsia="楷体"/>
          <w:sz w:val="22"/>
        </w:rPr>
        <w:t>问辨思索</w:t>
      </w:r>
      <w:r>
        <w:rPr>
          <w:rFonts w:ascii="Times New Roman" w:hAnsi="Times New Roman" w:eastAsia="宋体"/>
          <w:sz w:val="22"/>
        </w:rPr>
        <w:t>,</w:t>
      </w:r>
      <w:r>
        <w:rPr>
          <w:rFonts w:eastAsia="楷体"/>
          <w:sz w:val="22"/>
        </w:rPr>
        <w:t>以通为期。其学《诗》</w:t>
      </w:r>
      <w:r>
        <w:rPr>
          <w:rFonts w:ascii="Times New Roman" w:hAnsi="Times New Roman" w:eastAsia="宋体"/>
          <w:sz w:val="22"/>
        </w:rPr>
        <w:t>,</w:t>
      </w:r>
      <w:r>
        <w:rPr>
          <w:rFonts w:eastAsia="楷体"/>
          <w:sz w:val="22"/>
        </w:rPr>
        <w:t>以孔子所谓“《诗》三百</w:t>
      </w:r>
      <w:r>
        <w:rPr>
          <w:rFonts w:ascii="Times New Roman" w:hAnsi="Times New Roman" w:eastAsia="宋体"/>
          <w:sz w:val="22"/>
        </w:rPr>
        <w:t>,</w:t>
      </w:r>
      <w:r>
        <w:rPr>
          <w:rFonts w:eastAsia="楷体"/>
          <w:sz w:val="22"/>
        </w:rPr>
        <w:t>一言以蔽之</w:t>
      </w:r>
      <w:r>
        <w:rPr>
          <w:rFonts w:ascii="Times New Roman" w:hAnsi="Times New Roman" w:eastAsia="宋体"/>
          <w:sz w:val="22"/>
        </w:rPr>
        <w:t>,</w:t>
      </w:r>
      <w:r>
        <w:rPr>
          <w:rFonts w:eastAsia="楷体"/>
          <w:sz w:val="22"/>
        </w:rPr>
        <w:t>曰思无邪”</w:t>
      </w:r>
      <w:r>
        <w:rPr>
          <w:rFonts w:ascii="Times New Roman" w:hAnsi="Times New Roman" w:eastAsia="宋体"/>
          <w:sz w:val="22"/>
        </w:rPr>
        <w:t>,</w:t>
      </w:r>
      <w:r>
        <w:rPr>
          <w:rFonts w:eastAsia="楷体"/>
          <w:sz w:val="22"/>
        </w:rPr>
        <w:t>孟子所谓“说《诗》者</w:t>
      </w:r>
      <w:r>
        <w:rPr>
          <w:rFonts w:ascii="Times New Roman" w:hAnsi="Times New Roman" w:eastAsia="宋体"/>
          <w:sz w:val="22"/>
        </w:rPr>
        <w:t>,</w:t>
      </w:r>
      <w:r>
        <w:rPr>
          <w:rFonts w:eastAsia="楷体"/>
          <w:sz w:val="22"/>
        </w:rPr>
        <w:t>以意逆志</w:t>
      </w:r>
      <w:r>
        <w:rPr>
          <w:rFonts w:ascii="Times New Roman" w:hAnsi="Times New Roman" w:eastAsia="宋体"/>
          <w:sz w:val="22"/>
        </w:rPr>
        <w:t>,</w:t>
      </w:r>
      <w:r>
        <w:rPr>
          <w:rFonts w:eastAsia="楷体"/>
          <w:sz w:val="22"/>
        </w:rPr>
        <w:t>是谓得之”</w:t>
      </w:r>
      <w:r>
        <w:rPr>
          <w:rFonts w:ascii="Times New Roman" w:hAnsi="Times New Roman" w:eastAsia="宋体"/>
          <w:sz w:val="22"/>
        </w:rPr>
        <w:t>,</w:t>
      </w:r>
      <w:r>
        <w:rPr>
          <w:rFonts w:eastAsia="楷体"/>
          <w:sz w:val="22"/>
        </w:rPr>
        <w:t>考经</w:t>
      </w:r>
      <w:r>
        <w:rPr>
          <w:rFonts w:eastAsia="楷体"/>
          <w:sz w:val="22"/>
          <w:em w:val="dot"/>
        </w:rPr>
        <w:t>指</w:t>
      </w:r>
      <w:r>
        <w:rPr>
          <w:rFonts w:eastAsia="楷体"/>
          <w:sz w:val="22"/>
        </w:rPr>
        <w:t>归</w:t>
      </w:r>
      <w:r>
        <w:rPr>
          <w:rFonts w:ascii="Times New Roman" w:hAnsi="Times New Roman" w:eastAsia="宋体"/>
          <w:sz w:val="22"/>
        </w:rPr>
        <w:t>,</w:t>
      </w:r>
      <w:r>
        <w:rPr>
          <w:rFonts w:eastAsia="楷体"/>
          <w:sz w:val="22"/>
        </w:rPr>
        <w:t>而见毛、郑之得失</w:t>
      </w:r>
      <w:r>
        <w:rPr>
          <w:rFonts w:ascii="Times New Roman" w:hAnsi="Times New Roman" w:eastAsia="宋体"/>
          <w:sz w:val="22"/>
        </w:rPr>
        <w:t>,</w:t>
      </w:r>
      <w:r>
        <w:rPr>
          <w:rFonts w:eastAsia="楷体"/>
          <w:sz w:val="22"/>
        </w:rPr>
        <w:t>曰</w:t>
      </w:r>
      <w:r>
        <w:rPr>
          <w:rFonts w:ascii="Times New Roman" w:hAnsi="Times New Roman" w:eastAsia="宋体"/>
          <w:sz w:val="22"/>
        </w:rPr>
        <w:t>:</w:t>
      </w:r>
      <w:r>
        <w:rPr>
          <w:rFonts w:eastAsia="楷体"/>
          <w:sz w:val="22"/>
        </w:rPr>
        <w:t>“毛之《传》欲简</w:t>
      </w:r>
      <w:r>
        <w:rPr>
          <w:rFonts w:ascii="Times New Roman" w:hAnsi="Times New Roman" w:eastAsia="宋体"/>
          <w:sz w:val="22"/>
        </w:rPr>
        <w:t>,</w:t>
      </w:r>
      <w:r>
        <w:rPr>
          <w:rFonts w:eastAsia="楷体"/>
          <w:sz w:val="22"/>
        </w:rPr>
        <w:t>或寡于义理</w:t>
      </w:r>
      <w:r>
        <w:rPr>
          <w:rFonts w:ascii="Times New Roman" w:hAnsi="Times New Roman" w:eastAsia="宋体"/>
          <w:sz w:val="22"/>
        </w:rPr>
        <w:t>,</w:t>
      </w:r>
      <w:r>
        <w:rPr>
          <w:rFonts w:eastAsia="楷体"/>
          <w:sz w:val="22"/>
        </w:rPr>
        <w:t>非‘一言以蔽之’者也。《笺》欲详</w:t>
      </w:r>
      <w:r>
        <w:rPr>
          <w:rFonts w:ascii="Times New Roman" w:hAnsi="Times New Roman" w:eastAsia="宋体"/>
          <w:sz w:val="22"/>
        </w:rPr>
        <w:t>,</w:t>
      </w:r>
      <w:r>
        <w:rPr>
          <w:rFonts w:eastAsia="楷体"/>
          <w:sz w:val="22"/>
        </w:rPr>
        <w:t>或远于情性</w:t>
      </w:r>
      <w:r>
        <w:rPr>
          <w:rFonts w:ascii="Times New Roman" w:hAnsi="Times New Roman" w:eastAsia="宋体"/>
          <w:sz w:val="22"/>
        </w:rPr>
        <w:t>,</w:t>
      </w:r>
      <w:r>
        <w:rPr>
          <w:rFonts w:eastAsia="楷体"/>
          <w:sz w:val="22"/>
        </w:rPr>
        <w:t>非‘以意</w:t>
      </w:r>
      <w:r>
        <w:rPr>
          <w:rFonts w:eastAsia="楷体"/>
          <w:sz w:val="22"/>
          <w:em w:val="dot"/>
        </w:rPr>
        <w:t>逆</w:t>
      </w:r>
      <w:r>
        <w:rPr>
          <w:rFonts w:eastAsia="楷体"/>
          <w:sz w:val="22"/>
        </w:rPr>
        <w:t>志’者也。是可以无去取乎</w:t>
      </w:r>
      <w:r>
        <w:rPr>
          <w:rFonts w:ascii="Times New Roman" w:hAnsi="Times New Roman" w:eastAsia="宋体"/>
          <w:sz w:val="22"/>
        </w:rPr>
        <w:t>?</w:t>
      </w:r>
      <w:r>
        <w:rPr>
          <w:rFonts w:eastAsia="楷体"/>
          <w:sz w:val="22"/>
        </w:rPr>
        <w:t>”其学《春秋》</w:t>
      </w:r>
      <w:r>
        <w:rPr>
          <w:rFonts w:ascii="Times New Roman" w:hAnsi="Times New Roman" w:eastAsia="宋体"/>
          <w:sz w:val="22"/>
        </w:rPr>
        <w:t>,</w:t>
      </w:r>
      <w:r>
        <w:rPr>
          <w:rFonts w:eastAsia="楷体"/>
          <w:sz w:val="22"/>
        </w:rPr>
        <w:t>曰</w:t>
      </w:r>
      <w:r>
        <w:rPr>
          <w:rFonts w:ascii="Times New Roman" w:hAnsi="Times New Roman" w:eastAsia="宋体"/>
          <w:sz w:val="22"/>
        </w:rPr>
        <w:t>:</w:t>
      </w:r>
      <w:r>
        <w:rPr>
          <w:rFonts w:eastAsia="楷体"/>
          <w:sz w:val="22"/>
        </w:rPr>
        <w:t>“左氏记之详</w:t>
      </w:r>
      <w:r>
        <w:rPr>
          <w:rFonts w:ascii="Times New Roman" w:hAnsi="Times New Roman" w:eastAsia="宋体"/>
          <w:sz w:val="22"/>
        </w:rPr>
        <w:t>,</w:t>
      </w:r>
      <w:r>
        <w:rPr>
          <w:rFonts w:eastAsia="楷体"/>
          <w:sz w:val="22"/>
        </w:rPr>
        <w:t>得经之所以书者。”至三传之异同</w:t>
      </w:r>
      <w:r>
        <w:rPr>
          <w:rFonts w:ascii="Times New Roman" w:hAnsi="Times New Roman" w:eastAsia="宋体"/>
          <w:sz w:val="22"/>
        </w:rPr>
        <w:t>,</w:t>
      </w:r>
      <w:r>
        <w:rPr>
          <w:rFonts w:eastAsia="楷体"/>
          <w:sz w:val="22"/>
        </w:rPr>
        <w:t>均有所不取</w:t>
      </w:r>
      <w:r>
        <w:rPr>
          <w:rFonts w:ascii="Times New Roman" w:hAnsi="Times New Roman" w:eastAsia="宋体"/>
          <w:sz w:val="22"/>
        </w:rPr>
        <w:t>,</w:t>
      </w:r>
      <w:r>
        <w:rPr>
          <w:rFonts w:eastAsia="楷体"/>
          <w:sz w:val="22"/>
        </w:rPr>
        <w:t>曰</w:t>
      </w:r>
      <w:r>
        <w:rPr>
          <w:rFonts w:ascii="Times New Roman" w:hAnsi="Times New Roman" w:eastAsia="宋体"/>
          <w:sz w:val="22"/>
        </w:rPr>
        <w:t>:</w:t>
      </w:r>
      <w:r>
        <w:rPr>
          <w:rFonts w:eastAsia="楷体"/>
          <w:sz w:val="22"/>
        </w:rPr>
        <w:t>“圣人之意</w:t>
      </w:r>
      <w:r>
        <w:rPr>
          <w:rFonts w:ascii="Times New Roman" w:hAnsi="Times New Roman" w:eastAsia="宋体"/>
          <w:sz w:val="22"/>
        </w:rPr>
        <w:t>,</w:t>
      </w:r>
      <w:r>
        <w:rPr>
          <w:rFonts w:eastAsia="楷体"/>
          <w:sz w:val="22"/>
        </w:rPr>
        <w:t>岂二致邪</w:t>
      </w:r>
      <w:r>
        <w:rPr>
          <w:rFonts w:ascii="Times New Roman" w:hAnsi="Times New Roman" w:eastAsia="宋体"/>
          <w:sz w:val="22"/>
        </w:rPr>
        <w:t>?</w:t>
      </w:r>
      <w:r>
        <w:rPr>
          <w:rFonts w:eastAsia="楷体"/>
          <w:sz w:val="22"/>
        </w:rPr>
        <w:t>”欧阳修以文表其墓曰</w:t>
      </w:r>
      <w:r>
        <w:rPr>
          <w:rFonts w:ascii="Times New Roman" w:hAnsi="Times New Roman" w:eastAsia="宋体"/>
          <w:sz w:val="22"/>
        </w:rPr>
        <w:t>:</w:t>
      </w:r>
      <w:r>
        <w:rPr>
          <w:rFonts w:eastAsia="楷体"/>
          <w:sz w:val="22"/>
        </w:rPr>
        <w:t>“若周君者</w:t>
      </w:r>
      <w:r>
        <w:rPr>
          <w:rFonts w:ascii="Times New Roman" w:hAnsi="Times New Roman" w:eastAsia="宋体"/>
          <w:sz w:val="22"/>
        </w:rPr>
        <w:t>,</w:t>
      </w:r>
      <w:r>
        <w:rPr>
          <w:rFonts w:eastAsia="楷体"/>
          <w:sz w:val="22"/>
        </w:rPr>
        <w:t>事生尽孝</w:t>
      </w:r>
      <w:r>
        <w:rPr>
          <w:rFonts w:ascii="Times New Roman" w:hAnsi="Times New Roman" w:eastAsia="宋体"/>
          <w:sz w:val="22"/>
        </w:rPr>
        <w:t>,</w:t>
      </w:r>
      <w:r>
        <w:rPr>
          <w:rFonts w:eastAsia="楷体"/>
          <w:sz w:val="22"/>
        </w:rPr>
        <w:t>居丧尽哀</w:t>
      </w:r>
      <w:r>
        <w:rPr>
          <w:rFonts w:ascii="Times New Roman" w:hAnsi="Times New Roman" w:eastAsia="宋体"/>
          <w:sz w:val="22"/>
        </w:rPr>
        <w:t>,</w:t>
      </w:r>
      <w:r>
        <w:rPr>
          <w:rFonts w:eastAsia="楷体"/>
          <w:sz w:val="22"/>
        </w:rPr>
        <w:t>而以礼者也。君学长于毛、郑《诗》</w:t>
      </w:r>
      <w:r>
        <w:rPr>
          <w:rFonts w:ascii="Times New Roman" w:hAnsi="Times New Roman" w:eastAsia="宋体"/>
          <w:sz w:val="22"/>
        </w:rPr>
        <w:t>,</w:t>
      </w:r>
      <w:r>
        <w:rPr>
          <w:rFonts w:eastAsia="楷体"/>
          <w:sz w:val="22"/>
        </w:rPr>
        <w:t>《左氏春秋》。”</w:t>
      </w:r>
    </w:p>
    <w:p w14:paraId="2E81786B">
      <w:pPr>
        <w:spacing w:line="360" w:lineRule="auto"/>
        <w:jc w:val="right"/>
        <w:rPr>
          <w:rFonts w:hint="eastAsia" w:eastAsia="宋体"/>
          <w:sz w:val="22"/>
        </w:rPr>
      </w:pPr>
      <w:r>
        <w:rPr>
          <w:rFonts w:ascii="Times New Roman" w:hAnsi="Times New Roman" w:eastAsia="宋体"/>
          <w:sz w:val="22"/>
        </w:rPr>
        <w:t>(</w:t>
      </w:r>
      <w:r>
        <w:rPr>
          <w:rFonts w:eastAsia="楷体"/>
          <w:sz w:val="22"/>
        </w:rPr>
        <w:t>节选自《隆平集</w:t>
      </w:r>
      <w:r>
        <w:rPr>
          <w:rFonts w:eastAsia="NEU-B6-S92"/>
        </w:rPr>
        <w:t>·</w:t>
      </w:r>
      <w:r>
        <w:rPr>
          <w:rFonts w:eastAsia="楷体"/>
          <w:sz w:val="22"/>
        </w:rPr>
        <w:t>儒学行义》</w:t>
      </w:r>
      <w:r>
        <w:rPr>
          <w:rFonts w:ascii="Times New Roman" w:hAnsi="Times New Roman" w:eastAsia="宋体"/>
          <w:sz w:val="22"/>
        </w:rPr>
        <w:t>)</w:t>
      </w:r>
    </w:p>
    <w:p w14:paraId="37F56DC0">
      <w:pPr>
        <w:spacing w:line="360" w:lineRule="auto"/>
        <w:rPr>
          <w:rFonts w:hint="eastAsia" w:eastAsia="宋体"/>
          <w:sz w:val="22"/>
        </w:rPr>
      </w:pPr>
      <w:r>
        <w:rPr>
          <w:rFonts w:ascii="Times New Roman" w:hAnsi="Times New Roman" w:eastAsia="宋体"/>
          <w:sz w:val="22"/>
        </w:rPr>
        <w:t>1.</w:t>
      </w:r>
      <w:r>
        <w:rPr>
          <w:rFonts w:eastAsia="宋体"/>
          <w:sz w:val="22"/>
        </w:rPr>
        <w:t>下列对文中加点词语及相关内容的解说</w:t>
      </w:r>
      <w:r>
        <w:rPr>
          <w:rFonts w:ascii="Times New Roman" w:hAnsi="Times New Roman" w:eastAsia="宋体"/>
          <w:sz w:val="22"/>
        </w:rPr>
        <w:t>,</w:t>
      </w:r>
      <w:r>
        <w:rPr>
          <w:rFonts w:eastAsia="宋体"/>
          <w:sz w:val="22"/>
        </w:rPr>
        <w:t>不正确的一项是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5D802029">
      <w:pPr>
        <w:spacing w:line="360" w:lineRule="auto"/>
        <w:rPr>
          <w:rFonts w:hint="eastAsia" w:eastAsia="宋体"/>
          <w:sz w:val="22"/>
        </w:rPr>
      </w:pPr>
      <w:r>
        <w:rPr>
          <w:rFonts w:ascii="Times New Roman" w:hAnsi="Times New Roman" w:eastAsia="宋体"/>
          <w:sz w:val="22"/>
        </w:rPr>
        <w:t>A.</w:t>
      </w:r>
      <w:r>
        <w:rPr>
          <w:rFonts w:eastAsia="宋体"/>
          <w:sz w:val="22"/>
        </w:rPr>
        <w:t>笃</w:t>
      </w:r>
      <w:r>
        <w:rPr>
          <w:rFonts w:ascii="Times New Roman" w:hAnsi="Times New Roman" w:eastAsia="宋体"/>
          <w:sz w:val="22"/>
        </w:rPr>
        <w:t>,</w:t>
      </w:r>
      <w:r>
        <w:rPr>
          <w:rFonts w:eastAsia="宋体"/>
          <w:sz w:val="22"/>
        </w:rPr>
        <w:t>意为深厚、真诚</w:t>
      </w:r>
      <w:r>
        <w:rPr>
          <w:rFonts w:ascii="Times New Roman" w:hAnsi="Times New Roman" w:eastAsia="宋体"/>
          <w:sz w:val="22"/>
        </w:rPr>
        <w:t>,</w:t>
      </w:r>
      <w:r>
        <w:rPr>
          <w:rFonts w:eastAsia="宋体"/>
          <w:sz w:val="22"/>
        </w:rPr>
        <w:t>与《陈情表》“臣欲奉诏奔驰</w:t>
      </w:r>
      <w:r>
        <w:rPr>
          <w:rFonts w:ascii="Times New Roman" w:hAnsi="Times New Roman" w:eastAsia="宋体"/>
          <w:sz w:val="22"/>
        </w:rPr>
        <w:t>,</w:t>
      </w:r>
      <w:r>
        <w:rPr>
          <w:rFonts w:eastAsia="宋体"/>
          <w:sz w:val="22"/>
        </w:rPr>
        <w:t>则刘病日笃”中的“笃”意义不同。</w:t>
      </w:r>
    </w:p>
    <w:p w14:paraId="175EB4B1">
      <w:pPr>
        <w:spacing w:line="360" w:lineRule="auto"/>
        <w:rPr>
          <w:rFonts w:hint="eastAsia" w:eastAsia="宋体"/>
          <w:sz w:val="22"/>
        </w:rPr>
      </w:pPr>
      <w:r>
        <w:rPr>
          <w:rFonts w:ascii="Times New Roman" w:hAnsi="Times New Roman" w:eastAsia="宋体"/>
          <w:sz w:val="22"/>
        </w:rPr>
        <w:t>B.</w:t>
      </w:r>
      <w:r>
        <w:rPr>
          <w:rFonts w:eastAsia="宋体"/>
          <w:sz w:val="22"/>
        </w:rPr>
        <w:t>微</w:t>
      </w:r>
      <w:r>
        <w:rPr>
          <w:rFonts w:ascii="Times New Roman" w:hAnsi="Times New Roman" w:eastAsia="宋体"/>
          <w:sz w:val="22"/>
        </w:rPr>
        <w:t>,</w:t>
      </w:r>
      <w:r>
        <w:rPr>
          <w:rFonts w:eastAsia="宋体"/>
          <w:sz w:val="22"/>
        </w:rPr>
        <w:t>与《烛之武退秦师》“微夫人之力不及此”中的“微”意义相同。</w:t>
      </w:r>
    </w:p>
    <w:p w14:paraId="27469E14">
      <w:pPr>
        <w:spacing w:line="360" w:lineRule="auto"/>
        <w:rPr>
          <w:rFonts w:hint="eastAsia" w:eastAsia="宋体"/>
          <w:sz w:val="22"/>
        </w:rPr>
      </w:pPr>
      <w:r>
        <w:rPr>
          <w:rFonts w:ascii="Times New Roman" w:hAnsi="Times New Roman" w:eastAsia="宋体"/>
          <w:sz w:val="22"/>
        </w:rPr>
        <w:t>C.</w:t>
      </w:r>
      <w:r>
        <w:rPr>
          <w:rFonts w:eastAsia="宋体"/>
          <w:sz w:val="22"/>
        </w:rPr>
        <w:t>直</w:t>
      </w:r>
      <w:r>
        <w:rPr>
          <w:rFonts w:ascii="Times New Roman" w:hAnsi="Times New Roman" w:eastAsia="宋体"/>
          <w:sz w:val="22"/>
        </w:rPr>
        <w:t>,</w:t>
      </w:r>
      <w:r>
        <w:rPr>
          <w:rFonts w:eastAsia="宋体"/>
          <w:sz w:val="22"/>
        </w:rPr>
        <w:t>与《劝学》“木直中绳”中的“直”用法不同。</w:t>
      </w:r>
    </w:p>
    <w:p w14:paraId="5B2B2C72">
      <w:pPr>
        <w:spacing w:line="360" w:lineRule="auto"/>
        <w:rPr>
          <w:rFonts w:hint="eastAsia" w:eastAsia="宋体"/>
          <w:sz w:val="22"/>
        </w:rPr>
      </w:pPr>
      <w:r>
        <w:rPr>
          <w:rFonts w:ascii="Times New Roman" w:hAnsi="Times New Roman" w:eastAsia="宋体"/>
          <w:sz w:val="22"/>
        </w:rPr>
        <w:t>D.</w:t>
      </w:r>
      <w:r>
        <w:rPr>
          <w:rFonts w:eastAsia="宋体"/>
          <w:sz w:val="22"/>
        </w:rPr>
        <w:t>逆</w:t>
      </w:r>
      <w:r>
        <w:rPr>
          <w:rFonts w:ascii="Times New Roman" w:hAnsi="Times New Roman" w:eastAsia="宋体"/>
          <w:sz w:val="22"/>
        </w:rPr>
        <w:t>,</w:t>
      </w:r>
      <w:r>
        <w:rPr>
          <w:rFonts w:eastAsia="宋体"/>
          <w:sz w:val="22"/>
        </w:rPr>
        <w:t>与《孔雀东南飞》“逆以煎我怀”中的“逆”意思不同。</w:t>
      </w:r>
    </w:p>
    <w:p w14:paraId="225500AF">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B</w:t>
      </w:r>
      <w:r>
        <w:rPr>
          <w:rFonts w:ascii="Times New Roman" w:hAnsi="Times New Roman" w:eastAsia="宋体"/>
          <w:sz w:val="22"/>
        </w:rPr>
        <w:t>　</w:t>
      </w:r>
    </w:p>
    <w:p w14:paraId="3208094D">
      <w:pPr>
        <w:spacing w:line="360" w:lineRule="auto"/>
        <w:rPr>
          <w:rFonts w:hint="eastAsia" w:eastAsia="宋体"/>
          <w:sz w:val="22"/>
        </w:rPr>
      </w:pPr>
      <w:r>
        <w:rPr>
          <w:rFonts w:ascii="Times New Roman" w:hAnsi="Times New Roman" w:eastAsia="宋体"/>
          <w:sz w:val="22"/>
        </w:rPr>
        <w:t>2.</w:t>
      </w:r>
      <w:r>
        <w:rPr>
          <w:rFonts w:eastAsia="宋体"/>
          <w:sz w:val="22"/>
        </w:rPr>
        <w:t>下列对文中加点词语及相关内容的解说</w:t>
      </w:r>
      <w:r>
        <w:rPr>
          <w:rFonts w:ascii="Times New Roman" w:hAnsi="Times New Roman" w:eastAsia="宋体"/>
          <w:sz w:val="22"/>
        </w:rPr>
        <w:t>,</w:t>
      </w:r>
      <w:r>
        <w:rPr>
          <w:rFonts w:eastAsia="宋体"/>
          <w:sz w:val="22"/>
        </w:rPr>
        <w:t>不正确的一项是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79598CA3">
      <w:pPr>
        <w:spacing w:line="360" w:lineRule="auto"/>
        <w:rPr>
          <w:rFonts w:hint="eastAsia" w:eastAsia="宋体"/>
          <w:sz w:val="22"/>
        </w:rPr>
      </w:pPr>
      <w:r>
        <w:rPr>
          <w:rFonts w:ascii="Times New Roman" w:hAnsi="Times New Roman" w:eastAsia="宋体"/>
          <w:sz w:val="22"/>
        </w:rPr>
        <w:t>A.</w:t>
      </w:r>
      <w:r>
        <w:rPr>
          <w:rFonts w:eastAsia="宋体"/>
          <w:sz w:val="22"/>
        </w:rPr>
        <w:t>通判</w:t>
      </w:r>
      <w:r>
        <w:rPr>
          <w:rFonts w:ascii="Times New Roman" w:hAnsi="Times New Roman" w:eastAsia="宋体"/>
          <w:sz w:val="22"/>
        </w:rPr>
        <w:t>,</w:t>
      </w:r>
      <w:r>
        <w:rPr>
          <w:rFonts w:eastAsia="宋体"/>
          <w:sz w:val="22"/>
        </w:rPr>
        <w:t>是宋代在州府设置的重要官职</w:t>
      </w:r>
      <w:r>
        <w:rPr>
          <w:rFonts w:ascii="Times New Roman" w:hAnsi="Times New Roman" w:eastAsia="宋体"/>
          <w:sz w:val="22"/>
        </w:rPr>
        <w:t>,</w:t>
      </w:r>
      <w:r>
        <w:rPr>
          <w:rFonts w:eastAsia="宋体"/>
          <w:sz w:val="22"/>
        </w:rPr>
        <w:t>有监察知州之权</w:t>
      </w:r>
      <w:r>
        <w:rPr>
          <w:rFonts w:ascii="Times New Roman" w:hAnsi="Times New Roman" w:eastAsia="宋体"/>
          <w:sz w:val="22"/>
        </w:rPr>
        <w:t>,</w:t>
      </w:r>
      <w:r>
        <w:rPr>
          <w:rFonts w:eastAsia="宋体"/>
          <w:sz w:val="22"/>
        </w:rPr>
        <w:t>体现了宋朝官制的特点。</w:t>
      </w:r>
    </w:p>
    <w:p w14:paraId="7B7535DC">
      <w:pPr>
        <w:spacing w:line="360" w:lineRule="auto"/>
        <w:rPr>
          <w:rFonts w:hint="eastAsia" w:eastAsia="宋体"/>
          <w:sz w:val="22"/>
        </w:rPr>
      </w:pPr>
      <w:r>
        <w:rPr>
          <w:rFonts w:ascii="Times New Roman" w:hAnsi="Times New Roman" w:eastAsia="宋体"/>
          <w:sz w:val="22"/>
        </w:rPr>
        <w:t>B.</w:t>
      </w:r>
      <w:r>
        <w:rPr>
          <w:rFonts w:eastAsia="宋体"/>
          <w:sz w:val="22"/>
        </w:rPr>
        <w:t>愧</w:t>
      </w:r>
      <w:r>
        <w:rPr>
          <w:rFonts w:ascii="Times New Roman" w:hAnsi="Times New Roman" w:eastAsia="宋体"/>
          <w:sz w:val="22"/>
        </w:rPr>
        <w:t>,</w:t>
      </w:r>
      <w:r>
        <w:rPr>
          <w:rFonts w:eastAsia="宋体"/>
          <w:sz w:val="22"/>
        </w:rPr>
        <w:t>与《过秦论》“却匈奴七百余里”中的“却”用法相同。</w:t>
      </w:r>
    </w:p>
    <w:p w14:paraId="5AA02172">
      <w:pPr>
        <w:spacing w:line="360" w:lineRule="auto"/>
        <w:rPr>
          <w:rFonts w:hint="eastAsia" w:eastAsia="宋体"/>
          <w:sz w:val="22"/>
        </w:rPr>
      </w:pPr>
      <w:r>
        <w:rPr>
          <w:rFonts w:ascii="Times New Roman" w:hAnsi="Times New Roman" w:eastAsia="宋体"/>
          <w:sz w:val="22"/>
        </w:rPr>
        <w:t>C.</w:t>
      </w:r>
      <w:r>
        <w:rPr>
          <w:rFonts w:eastAsia="宋体"/>
          <w:sz w:val="22"/>
        </w:rPr>
        <w:t>赒</w:t>
      </w:r>
      <w:r>
        <w:rPr>
          <w:rFonts w:ascii="Times New Roman" w:hAnsi="Times New Roman" w:eastAsia="宋体"/>
          <w:sz w:val="22"/>
        </w:rPr>
        <w:t>,</w:t>
      </w:r>
      <w:r>
        <w:rPr>
          <w:rFonts w:eastAsia="宋体"/>
          <w:sz w:val="22"/>
        </w:rPr>
        <w:t>意为周济、救济</w:t>
      </w:r>
      <w:r>
        <w:rPr>
          <w:rFonts w:ascii="Times New Roman" w:hAnsi="Times New Roman" w:eastAsia="宋体"/>
          <w:sz w:val="22"/>
        </w:rPr>
        <w:t>,</w:t>
      </w:r>
      <w:r>
        <w:rPr>
          <w:rFonts w:eastAsia="宋体"/>
          <w:sz w:val="22"/>
        </w:rPr>
        <w:t>“赒宗族朋友”体现了古人的宗族观念。</w:t>
      </w:r>
    </w:p>
    <w:p w14:paraId="4C2FFB3D">
      <w:pPr>
        <w:spacing w:line="360" w:lineRule="auto"/>
        <w:rPr>
          <w:rFonts w:hint="eastAsia" w:eastAsia="宋体"/>
          <w:sz w:val="22"/>
        </w:rPr>
      </w:pPr>
      <w:r>
        <w:rPr>
          <w:rFonts w:ascii="Times New Roman" w:hAnsi="Times New Roman" w:eastAsia="宋体"/>
          <w:sz w:val="22"/>
        </w:rPr>
        <w:t>D.</w:t>
      </w:r>
      <w:r>
        <w:rPr>
          <w:rFonts w:eastAsia="宋体"/>
          <w:sz w:val="22"/>
        </w:rPr>
        <w:t>第</w:t>
      </w:r>
      <w:r>
        <w:rPr>
          <w:rFonts w:ascii="Times New Roman" w:hAnsi="Times New Roman" w:eastAsia="宋体"/>
          <w:sz w:val="22"/>
        </w:rPr>
        <w:t>,</w:t>
      </w:r>
      <w:r>
        <w:rPr>
          <w:rFonts w:eastAsia="宋体"/>
          <w:sz w:val="22"/>
        </w:rPr>
        <w:t>与《与妻书》“第以今日事势观之”中的“第”词义和词性完全相同。</w:t>
      </w:r>
    </w:p>
    <w:p w14:paraId="67C6316B">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D</w:t>
      </w:r>
      <w:r>
        <w:rPr>
          <w:rFonts w:ascii="Times New Roman" w:hAnsi="Times New Roman" w:eastAsia="宋体"/>
          <w:sz w:val="22"/>
        </w:rPr>
        <w:t>　</w:t>
      </w:r>
    </w:p>
    <w:p w14:paraId="3962C30B">
      <w:pPr>
        <w:spacing w:line="360" w:lineRule="auto"/>
        <w:rPr>
          <w:rFonts w:hint="eastAsia" w:eastAsia="宋体"/>
          <w:sz w:val="22"/>
        </w:rPr>
      </w:pPr>
      <w:r>
        <w:rPr>
          <w:rFonts w:ascii="Times New Roman" w:hAnsi="Times New Roman" w:eastAsia="宋体"/>
          <w:sz w:val="22"/>
        </w:rPr>
        <w:t>3.</w:t>
      </w:r>
      <w:r>
        <w:rPr>
          <w:rFonts w:eastAsia="宋体"/>
          <w:sz w:val="22"/>
        </w:rPr>
        <w:t>下列对文中加点词语及相关内容的解说</w:t>
      </w:r>
      <w:r>
        <w:rPr>
          <w:rFonts w:ascii="Times New Roman" w:hAnsi="Times New Roman" w:eastAsia="宋体"/>
          <w:sz w:val="22"/>
        </w:rPr>
        <w:t>,</w:t>
      </w:r>
      <w:r>
        <w:rPr>
          <w:rFonts w:eastAsia="宋体"/>
          <w:sz w:val="22"/>
        </w:rPr>
        <w:t>不正确的一项是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1CE1496D">
      <w:pPr>
        <w:spacing w:line="360" w:lineRule="auto"/>
        <w:rPr>
          <w:rFonts w:hint="eastAsia" w:eastAsia="宋体"/>
          <w:sz w:val="22"/>
        </w:rPr>
      </w:pPr>
      <w:r>
        <w:rPr>
          <w:rFonts w:ascii="Times New Roman" w:hAnsi="Times New Roman" w:eastAsia="宋体"/>
          <w:sz w:val="22"/>
        </w:rPr>
        <w:t>A.</w:t>
      </w:r>
      <w:r>
        <w:rPr>
          <w:rFonts w:eastAsia="宋体"/>
          <w:sz w:val="22"/>
        </w:rPr>
        <w:t>倚庐</w:t>
      </w:r>
      <w:r>
        <w:rPr>
          <w:rFonts w:ascii="Times New Roman" w:hAnsi="Times New Roman" w:eastAsia="宋体"/>
          <w:sz w:val="22"/>
        </w:rPr>
        <w:t>,</w:t>
      </w:r>
      <w:r>
        <w:rPr>
          <w:rFonts w:eastAsia="宋体"/>
          <w:sz w:val="22"/>
        </w:rPr>
        <w:t>指古人守丧时居住的简陋房屋</w:t>
      </w:r>
      <w:r>
        <w:rPr>
          <w:rFonts w:ascii="Times New Roman" w:hAnsi="Times New Roman" w:eastAsia="宋体"/>
          <w:sz w:val="22"/>
        </w:rPr>
        <w:t>,</w:t>
      </w:r>
      <w:r>
        <w:rPr>
          <w:rFonts w:eastAsia="宋体"/>
          <w:sz w:val="22"/>
        </w:rPr>
        <w:t>是古代“丁忧”制度的具体体现之一。</w:t>
      </w:r>
    </w:p>
    <w:p w14:paraId="09CA9891">
      <w:pPr>
        <w:spacing w:line="360" w:lineRule="auto"/>
        <w:rPr>
          <w:rFonts w:hint="eastAsia" w:eastAsia="宋体"/>
          <w:sz w:val="22"/>
        </w:rPr>
      </w:pPr>
      <w:r>
        <w:rPr>
          <w:rFonts w:ascii="Times New Roman" w:hAnsi="Times New Roman" w:eastAsia="宋体"/>
          <w:sz w:val="22"/>
        </w:rPr>
        <w:t>B.</w:t>
      </w:r>
      <w:r>
        <w:rPr>
          <w:rFonts w:eastAsia="宋体"/>
          <w:sz w:val="22"/>
        </w:rPr>
        <w:t>然</w:t>
      </w:r>
      <w:r>
        <w:rPr>
          <w:rFonts w:ascii="Times New Roman" w:hAnsi="Times New Roman" w:eastAsia="宋体"/>
          <w:sz w:val="22"/>
        </w:rPr>
        <w:t>,</w:t>
      </w:r>
      <w:r>
        <w:rPr>
          <w:rFonts w:eastAsia="宋体"/>
          <w:sz w:val="22"/>
        </w:rPr>
        <w:t>与《兰亭集序》“快然自足</w:t>
      </w:r>
      <w:r>
        <w:rPr>
          <w:rFonts w:ascii="Times New Roman" w:hAnsi="Times New Roman" w:eastAsia="宋体"/>
          <w:sz w:val="22"/>
        </w:rPr>
        <w:t>,</w:t>
      </w:r>
      <w:r>
        <w:rPr>
          <w:rFonts w:eastAsia="宋体"/>
          <w:sz w:val="22"/>
        </w:rPr>
        <w:t>不知老之将至”中的“然”用法相同。</w:t>
      </w:r>
    </w:p>
    <w:p w14:paraId="3C4BAE78">
      <w:pPr>
        <w:spacing w:line="360" w:lineRule="auto"/>
        <w:rPr>
          <w:rFonts w:hint="eastAsia" w:eastAsia="宋体"/>
          <w:sz w:val="22"/>
        </w:rPr>
      </w:pPr>
      <w:r>
        <w:rPr>
          <w:rFonts w:ascii="Times New Roman" w:hAnsi="Times New Roman" w:eastAsia="宋体"/>
          <w:sz w:val="22"/>
        </w:rPr>
        <w:t>C.</w:t>
      </w:r>
      <w:r>
        <w:rPr>
          <w:rFonts w:eastAsia="宋体"/>
          <w:sz w:val="22"/>
        </w:rPr>
        <w:t>被</w:t>
      </w:r>
      <w:r>
        <w:rPr>
          <w:rFonts w:ascii="Times New Roman" w:hAnsi="Times New Roman" w:eastAsia="宋体"/>
          <w:sz w:val="22"/>
        </w:rPr>
        <w:t>,</w:t>
      </w:r>
      <w:r>
        <w:rPr>
          <w:rFonts w:eastAsia="宋体"/>
          <w:sz w:val="22"/>
        </w:rPr>
        <w:t>与《屈原列传》“被发行吟泽畔”中的“被”词义相同。</w:t>
      </w:r>
    </w:p>
    <w:p w14:paraId="3E71097C">
      <w:pPr>
        <w:spacing w:line="360" w:lineRule="auto"/>
        <w:rPr>
          <w:rFonts w:hint="eastAsia" w:eastAsia="宋体"/>
          <w:sz w:val="22"/>
        </w:rPr>
      </w:pPr>
      <w:r>
        <w:rPr>
          <w:rFonts w:ascii="Times New Roman" w:hAnsi="Times New Roman" w:eastAsia="宋体"/>
          <w:sz w:val="22"/>
        </w:rPr>
        <w:t>D.</w:t>
      </w:r>
      <w:r>
        <w:rPr>
          <w:rFonts w:eastAsia="宋体"/>
          <w:sz w:val="22"/>
        </w:rPr>
        <w:t>传注</w:t>
      </w:r>
      <w:r>
        <w:rPr>
          <w:rFonts w:ascii="Times New Roman" w:hAnsi="Times New Roman" w:eastAsia="宋体"/>
          <w:sz w:val="22"/>
        </w:rPr>
        <w:t>,</w:t>
      </w:r>
      <w:r>
        <w:rPr>
          <w:rFonts w:eastAsia="宋体"/>
          <w:sz w:val="22"/>
        </w:rPr>
        <w:t>与《师说》“六艺经传皆通习之”中的“传”词义相近。</w:t>
      </w:r>
    </w:p>
    <w:p w14:paraId="1185B65D">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C</w:t>
      </w:r>
      <w:r>
        <w:rPr>
          <w:rFonts w:ascii="Times New Roman" w:hAnsi="Times New Roman" w:eastAsia="宋体"/>
          <w:sz w:val="22"/>
        </w:rPr>
        <w:t>　</w:t>
      </w:r>
    </w:p>
    <w:p w14:paraId="51B1B8DE">
      <w:pPr>
        <w:spacing w:line="360" w:lineRule="auto"/>
        <w:rPr>
          <w:rFonts w:hint="eastAsia" w:eastAsia="宋体"/>
          <w:sz w:val="22"/>
        </w:rPr>
      </w:pPr>
      <w:r>
        <w:rPr>
          <w:rFonts w:ascii="Times New Roman" w:hAnsi="Times New Roman" w:eastAsia="宋体"/>
          <w:sz w:val="22"/>
        </w:rPr>
        <w:t>4.</w:t>
      </w:r>
      <w:r>
        <w:rPr>
          <w:rFonts w:eastAsia="宋体"/>
          <w:sz w:val="22"/>
        </w:rPr>
        <w:t>下列对文中加点词语及相关内容的解说</w:t>
      </w:r>
      <w:r>
        <w:rPr>
          <w:rFonts w:ascii="Times New Roman" w:hAnsi="Times New Roman" w:eastAsia="宋体"/>
          <w:sz w:val="22"/>
        </w:rPr>
        <w:t>,</w:t>
      </w:r>
      <w:r>
        <w:rPr>
          <w:rFonts w:eastAsia="宋体"/>
          <w:sz w:val="22"/>
        </w:rPr>
        <w:t>不正确的一项是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2A0E077F">
      <w:pPr>
        <w:spacing w:line="360" w:lineRule="auto"/>
        <w:rPr>
          <w:rFonts w:hint="eastAsia" w:eastAsia="宋体"/>
          <w:sz w:val="22"/>
        </w:rPr>
      </w:pPr>
      <w:r>
        <w:rPr>
          <w:rFonts w:ascii="Times New Roman" w:hAnsi="Times New Roman" w:eastAsia="宋体"/>
          <w:sz w:val="22"/>
        </w:rPr>
        <w:t>A.</w:t>
      </w:r>
      <w:r>
        <w:rPr>
          <w:rFonts w:eastAsia="宋体"/>
          <w:sz w:val="22"/>
        </w:rPr>
        <w:t>校</w:t>
      </w:r>
      <w:r>
        <w:rPr>
          <w:rFonts w:ascii="Times New Roman" w:hAnsi="Times New Roman" w:eastAsia="宋体"/>
          <w:sz w:val="22"/>
        </w:rPr>
        <w:t>,</w:t>
      </w:r>
      <w:r>
        <w:rPr>
          <w:rFonts w:eastAsia="宋体"/>
          <w:sz w:val="22"/>
        </w:rPr>
        <w:t>与成语“犯而不校”中的“校”词义相同。</w:t>
      </w:r>
    </w:p>
    <w:p w14:paraId="77426DB9">
      <w:pPr>
        <w:spacing w:line="360" w:lineRule="auto"/>
        <w:rPr>
          <w:rFonts w:hint="eastAsia" w:eastAsia="宋体"/>
          <w:sz w:val="22"/>
        </w:rPr>
      </w:pPr>
      <w:r>
        <w:rPr>
          <w:rFonts w:ascii="Times New Roman" w:hAnsi="Times New Roman" w:eastAsia="宋体"/>
          <w:sz w:val="22"/>
        </w:rPr>
        <w:t>B.</w:t>
      </w:r>
      <w:r>
        <w:rPr>
          <w:rFonts w:eastAsia="宋体"/>
          <w:sz w:val="22"/>
        </w:rPr>
        <w:t>罄</w:t>
      </w:r>
      <w:r>
        <w:rPr>
          <w:rFonts w:ascii="Times New Roman" w:hAnsi="Times New Roman" w:eastAsia="宋体"/>
          <w:sz w:val="22"/>
        </w:rPr>
        <w:t>,</w:t>
      </w:r>
      <w:r>
        <w:rPr>
          <w:rFonts w:eastAsia="宋体"/>
          <w:sz w:val="22"/>
        </w:rPr>
        <w:t>与成语“罄竹难书”中的“罄”词义相同。</w:t>
      </w:r>
    </w:p>
    <w:p w14:paraId="4A784333">
      <w:pPr>
        <w:spacing w:line="360" w:lineRule="auto"/>
        <w:rPr>
          <w:rFonts w:hint="eastAsia" w:eastAsia="宋体"/>
          <w:sz w:val="22"/>
        </w:rPr>
      </w:pPr>
      <w:r>
        <w:rPr>
          <w:rFonts w:ascii="Times New Roman" w:hAnsi="Times New Roman" w:eastAsia="宋体"/>
          <w:sz w:val="22"/>
        </w:rPr>
        <w:t>C.</w:t>
      </w:r>
      <w:r>
        <w:rPr>
          <w:rFonts w:eastAsia="宋体"/>
          <w:sz w:val="22"/>
        </w:rPr>
        <w:t>何怨</w:t>
      </w:r>
      <w:r>
        <w:rPr>
          <w:rFonts w:ascii="Times New Roman" w:hAnsi="Times New Roman" w:eastAsia="宋体"/>
          <w:sz w:val="22"/>
        </w:rPr>
        <w:t>,</w:t>
      </w:r>
      <w:r>
        <w:rPr>
          <w:rFonts w:eastAsia="宋体"/>
          <w:sz w:val="22"/>
        </w:rPr>
        <w:t>与《归去来兮辞》“胡为乎遑遑欲何之”中的“何之”结构相同。</w:t>
      </w:r>
    </w:p>
    <w:p w14:paraId="02B6D213">
      <w:pPr>
        <w:spacing w:line="360" w:lineRule="auto"/>
        <w:rPr>
          <w:rFonts w:hint="eastAsia" w:eastAsia="宋体"/>
          <w:sz w:val="22"/>
        </w:rPr>
      </w:pPr>
      <w:r>
        <w:rPr>
          <w:rFonts w:ascii="Times New Roman" w:hAnsi="Times New Roman" w:eastAsia="宋体"/>
          <w:sz w:val="22"/>
        </w:rPr>
        <w:t>D.</w:t>
      </w:r>
      <w:r>
        <w:rPr>
          <w:rFonts w:eastAsia="宋体"/>
          <w:sz w:val="22"/>
        </w:rPr>
        <w:t>指</w:t>
      </w:r>
      <w:r>
        <w:rPr>
          <w:rFonts w:ascii="Times New Roman" w:hAnsi="Times New Roman" w:eastAsia="宋体"/>
          <w:sz w:val="22"/>
        </w:rPr>
        <w:t>,</w:t>
      </w:r>
      <w:r>
        <w:rPr>
          <w:rFonts w:eastAsia="宋体"/>
          <w:sz w:val="22"/>
        </w:rPr>
        <w:t>与《屈原列传》“其称文小而其指极大”中的“指”词义完全不同。</w:t>
      </w:r>
    </w:p>
    <w:p w14:paraId="3AA5CE83">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D</w:t>
      </w:r>
      <w:r>
        <w:rPr>
          <w:rFonts w:ascii="Times New Roman" w:hAnsi="Times New Roman" w:eastAsia="宋体"/>
          <w:sz w:val="22"/>
        </w:rPr>
        <w:t>　</w:t>
      </w:r>
    </w:p>
    <w:p w14:paraId="05F0467F">
      <w:pPr>
        <w:spacing w:line="360" w:lineRule="auto"/>
        <w:rPr>
          <w:rFonts w:hint="eastAsia" w:eastAsia="宋体"/>
          <w:sz w:val="22"/>
        </w:rPr>
      </w:pPr>
      <w:r>
        <w:rPr>
          <w:rFonts w:eastAsia="宋体"/>
          <w:sz w:val="22"/>
        </w:rPr>
        <w:t>二、</w:t>
      </w:r>
      <w:r>
        <w:rPr>
          <w:rFonts w:ascii="Times New Roman" w:hAnsi="Times New Roman" w:eastAsia="宋体"/>
          <w:sz w:val="22"/>
        </w:rPr>
        <w:t>(2021</w:t>
      </w:r>
      <w:r>
        <w:rPr>
          <w:rFonts w:eastAsia="楷体"/>
          <w:sz w:val="22"/>
        </w:rPr>
        <w:t>全国甲改编</w:t>
      </w:r>
      <w:r>
        <w:rPr>
          <w:rFonts w:ascii="Times New Roman" w:hAnsi="Times New Roman" w:eastAsia="宋体"/>
          <w:sz w:val="22"/>
        </w:rPr>
        <w:t>)</w:t>
      </w:r>
      <w:r>
        <w:rPr>
          <w:rFonts w:eastAsia="宋体"/>
          <w:sz w:val="22"/>
        </w:rPr>
        <w:t>阅读下面的文言文</w:t>
      </w:r>
      <w:r>
        <w:rPr>
          <w:rFonts w:ascii="Times New Roman" w:hAnsi="Times New Roman" w:eastAsia="宋体"/>
          <w:sz w:val="22"/>
        </w:rPr>
        <w:t>,</w:t>
      </w:r>
      <w:r>
        <w:rPr>
          <w:rFonts w:eastAsia="宋体"/>
          <w:sz w:val="22"/>
        </w:rPr>
        <w:t>完成下面小题。</w:t>
      </w:r>
      <w:r>
        <w:rPr>
          <w:rFonts w:ascii="Times New Roman" w:hAnsi="Times New Roman" w:eastAsia="宋体"/>
          <w:sz w:val="22"/>
        </w:rPr>
        <w:t>(12</w:t>
      </w:r>
      <w:r>
        <w:rPr>
          <w:rFonts w:eastAsia="宋体"/>
          <w:sz w:val="22"/>
        </w:rPr>
        <w:t>分</w:t>
      </w:r>
      <w:r>
        <w:rPr>
          <w:rFonts w:ascii="Times New Roman" w:hAnsi="Times New Roman" w:eastAsia="宋体"/>
          <w:sz w:val="22"/>
        </w:rPr>
        <w:t>)</w:t>
      </w:r>
    </w:p>
    <w:p w14:paraId="6DCD2484">
      <w:pPr>
        <w:spacing w:line="360" w:lineRule="auto"/>
        <w:rPr>
          <w:rFonts w:hint="eastAsia" w:eastAsia="宋体"/>
          <w:sz w:val="22"/>
        </w:rPr>
      </w:pPr>
      <w:r>
        <w:rPr>
          <w:rFonts w:ascii="Times New Roman" w:hAnsi="Times New Roman" w:eastAsia="宋体"/>
          <w:sz w:val="22"/>
        </w:rPr>
        <w:t>　　</w:t>
      </w:r>
      <w:r>
        <w:rPr>
          <w:rFonts w:eastAsia="楷体"/>
          <w:sz w:val="22"/>
        </w:rPr>
        <w:t>九月</w:t>
      </w:r>
      <w:r>
        <w:rPr>
          <w:rFonts w:ascii="Times New Roman" w:hAnsi="Times New Roman" w:eastAsia="宋体"/>
          <w:sz w:val="22"/>
        </w:rPr>
        <w:t>,</w:t>
      </w:r>
      <w:r>
        <w:rPr>
          <w:rFonts w:eastAsia="楷体"/>
          <w:sz w:val="22"/>
        </w:rPr>
        <w:t>契丹大举入寇</w:t>
      </w:r>
      <w:r>
        <w:rPr>
          <w:rFonts w:ascii="Times New Roman" w:hAnsi="Times New Roman" w:eastAsia="宋体"/>
          <w:sz w:val="22"/>
        </w:rPr>
        <w:t>,</w:t>
      </w:r>
      <w:r>
        <w:rPr>
          <w:rFonts w:eastAsia="楷体"/>
          <w:sz w:val="22"/>
        </w:rPr>
        <w:t>时以虏寇深入</w:t>
      </w:r>
      <w:r>
        <w:rPr>
          <w:rFonts w:ascii="Times New Roman" w:hAnsi="Times New Roman" w:eastAsia="宋体"/>
          <w:sz w:val="22"/>
        </w:rPr>
        <w:t>,</w:t>
      </w:r>
      <w:r>
        <w:rPr>
          <w:rFonts w:eastAsia="楷体"/>
          <w:sz w:val="22"/>
          <w:em w:val="dot"/>
        </w:rPr>
        <w:t>中外</w:t>
      </w:r>
      <w:r>
        <w:rPr>
          <w:rFonts w:eastAsia="楷体"/>
          <w:sz w:val="22"/>
        </w:rPr>
        <w:t>震骇</w:t>
      </w:r>
      <w:r>
        <w:rPr>
          <w:rFonts w:ascii="Times New Roman" w:hAnsi="Times New Roman" w:eastAsia="宋体"/>
          <w:sz w:val="22"/>
        </w:rPr>
        <w:t>,</w:t>
      </w:r>
      <w:r>
        <w:rPr>
          <w:rFonts w:eastAsia="楷体"/>
          <w:sz w:val="22"/>
        </w:rPr>
        <w:t>召群臣问方略。王钦若</w:t>
      </w:r>
      <w:r>
        <w:rPr>
          <w:rFonts w:ascii="Times New Roman" w:hAnsi="Times New Roman" w:eastAsia="宋体"/>
          <w:sz w:val="22"/>
        </w:rPr>
        <w:t>,</w:t>
      </w:r>
      <w:r>
        <w:rPr>
          <w:rFonts w:eastAsia="楷体"/>
          <w:sz w:val="22"/>
        </w:rPr>
        <w:t>临江人</w:t>
      </w:r>
      <w:r>
        <w:rPr>
          <w:rFonts w:ascii="Times New Roman" w:hAnsi="Times New Roman" w:eastAsia="宋体"/>
          <w:sz w:val="22"/>
        </w:rPr>
        <w:t>,</w:t>
      </w:r>
      <w:r>
        <w:rPr>
          <w:rFonts w:eastAsia="楷体"/>
          <w:sz w:val="22"/>
        </w:rPr>
        <w:t>请</w:t>
      </w:r>
      <w:r>
        <w:rPr>
          <w:rFonts w:eastAsia="楷体"/>
          <w:sz w:val="22"/>
          <w:em w:val="dot"/>
        </w:rPr>
        <w:t>幸</w:t>
      </w:r>
      <w:r>
        <w:rPr>
          <w:rFonts w:eastAsia="楷体"/>
          <w:sz w:val="22"/>
        </w:rPr>
        <w:t>金陵。陈尧叟</w:t>
      </w:r>
      <w:r>
        <w:rPr>
          <w:rFonts w:ascii="Times New Roman" w:hAnsi="Times New Roman" w:eastAsia="宋体"/>
          <w:sz w:val="22"/>
        </w:rPr>
        <w:t>,</w:t>
      </w:r>
      <w:r>
        <w:rPr>
          <w:rFonts w:eastAsia="楷体"/>
          <w:sz w:val="22"/>
        </w:rPr>
        <w:t>阆州人</w:t>
      </w:r>
      <w:r>
        <w:rPr>
          <w:rFonts w:ascii="Times New Roman" w:hAnsi="Times New Roman" w:eastAsia="宋体"/>
          <w:sz w:val="22"/>
        </w:rPr>
        <w:t>,</w:t>
      </w:r>
      <w:r>
        <w:rPr>
          <w:rFonts w:eastAsia="楷体"/>
          <w:sz w:val="22"/>
        </w:rPr>
        <w:t>请幸成都。帝以问寇准</w:t>
      </w:r>
      <w:r>
        <w:rPr>
          <w:rFonts w:ascii="Times New Roman" w:hAnsi="Times New Roman" w:eastAsia="宋体"/>
          <w:sz w:val="22"/>
        </w:rPr>
        <w:t>,</w:t>
      </w:r>
      <w:r>
        <w:rPr>
          <w:rFonts w:eastAsia="楷体"/>
          <w:sz w:val="22"/>
        </w:rPr>
        <w:t>准曰</w:t>
      </w:r>
      <w:r>
        <w:rPr>
          <w:rFonts w:ascii="Times New Roman" w:hAnsi="Times New Roman" w:eastAsia="宋体"/>
          <w:sz w:val="22"/>
        </w:rPr>
        <w:t>:</w:t>
      </w:r>
      <w:r>
        <w:rPr>
          <w:rFonts w:eastAsia="楷体"/>
          <w:sz w:val="22"/>
        </w:rPr>
        <w:t>“不知谁为陛下画此二策</w:t>
      </w:r>
      <w:r>
        <w:rPr>
          <w:rFonts w:ascii="Times New Roman" w:hAnsi="Times New Roman" w:eastAsia="宋体"/>
          <w:sz w:val="22"/>
        </w:rPr>
        <w:t>?</w:t>
      </w:r>
      <w:r>
        <w:rPr>
          <w:rFonts w:eastAsia="楷体"/>
          <w:sz w:val="22"/>
        </w:rPr>
        <w:t>”帝曰</w:t>
      </w:r>
      <w:r>
        <w:rPr>
          <w:rFonts w:ascii="Times New Roman" w:hAnsi="Times New Roman" w:eastAsia="宋体"/>
          <w:sz w:val="22"/>
        </w:rPr>
        <w:t>:</w:t>
      </w:r>
      <w:r>
        <w:rPr>
          <w:rFonts w:eastAsia="楷体"/>
          <w:sz w:val="22"/>
        </w:rPr>
        <w:t>“卿姑断其可否</w:t>
      </w:r>
      <w:r>
        <w:rPr>
          <w:rFonts w:ascii="Times New Roman" w:hAnsi="Times New Roman" w:eastAsia="宋体"/>
          <w:sz w:val="22"/>
        </w:rPr>
        <w:t>,</w:t>
      </w:r>
      <w:r>
        <w:rPr>
          <w:rFonts w:eastAsia="楷体"/>
          <w:sz w:val="22"/>
        </w:rPr>
        <w:t>勿问其人也。”准曰</w:t>
      </w:r>
      <w:r>
        <w:rPr>
          <w:rFonts w:ascii="Times New Roman" w:hAnsi="Times New Roman" w:eastAsia="宋体"/>
          <w:sz w:val="22"/>
        </w:rPr>
        <w:t>:</w:t>
      </w:r>
      <w:r>
        <w:rPr>
          <w:rFonts w:eastAsia="楷体"/>
          <w:sz w:val="22"/>
        </w:rPr>
        <w:t>“臣欲得献策之人</w:t>
      </w:r>
      <w:r>
        <w:rPr>
          <w:rFonts w:ascii="Times New Roman" w:hAnsi="Times New Roman" w:eastAsia="宋体"/>
          <w:sz w:val="22"/>
        </w:rPr>
        <w:t>,</w:t>
      </w:r>
      <w:r>
        <w:rPr>
          <w:rFonts w:eastAsia="楷体"/>
          <w:sz w:val="22"/>
        </w:rPr>
        <w:t>斩以衅鼓</w:t>
      </w:r>
      <w:r>
        <w:rPr>
          <w:rFonts w:ascii="Times New Roman" w:hAnsi="Times New Roman" w:eastAsia="宋体"/>
          <w:sz w:val="22"/>
        </w:rPr>
        <w:t>,</w:t>
      </w:r>
      <w:r>
        <w:rPr>
          <w:rFonts w:eastAsia="楷体"/>
          <w:sz w:val="22"/>
        </w:rPr>
        <w:t>然后北伐耳</w:t>
      </w:r>
      <w:r>
        <w:rPr>
          <w:rFonts w:ascii="Times New Roman" w:hAnsi="Times New Roman" w:eastAsia="宋体"/>
          <w:sz w:val="22"/>
        </w:rPr>
        <w:t>!</w:t>
      </w:r>
      <w:r>
        <w:rPr>
          <w:rFonts w:eastAsia="楷体"/>
          <w:sz w:val="22"/>
        </w:rPr>
        <w:t>陛下神武</w:t>
      </w:r>
      <w:r>
        <w:rPr>
          <w:rFonts w:ascii="Times New Roman" w:hAnsi="Times New Roman" w:eastAsia="宋体"/>
          <w:sz w:val="22"/>
        </w:rPr>
        <w:t>,</w:t>
      </w:r>
      <w:r>
        <w:rPr>
          <w:rFonts w:eastAsia="楷体"/>
          <w:sz w:val="22"/>
        </w:rPr>
        <w:t>将臣协和</w:t>
      </w:r>
      <w:r>
        <w:rPr>
          <w:rFonts w:ascii="Times New Roman" w:hAnsi="Times New Roman" w:eastAsia="宋体"/>
          <w:sz w:val="22"/>
        </w:rPr>
        <w:t>,</w:t>
      </w:r>
      <w:r>
        <w:rPr>
          <w:rFonts w:eastAsia="楷体"/>
          <w:sz w:val="22"/>
        </w:rPr>
        <w:t>若大驾亲征</w:t>
      </w:r>
      <w:r>
        <w:rPr>
          <w:rFonts w:ascii="Times New Roman" w:hAnsi="Times New Roman" w:eastAsia="宋体"/>
          <w:sz w:val="22"/>
        </w:rPr>
        <w:t>,</w:t>
      </w:r>
      <w:r>
        <w:rPr>
          <w:rFonts w:eastAsia="楷体"/>
          <w:sz w:val="22"/>
        </w:rPr>
        <w:t>敌当自遁</w:t>
      </w:r>
      <w:r>
        <w:rPr>
          <w:rFonts w:ascii="Times New Roman" w:hAnsi="Times New Roman" w:eastAsia="宋体"/>
          <w:sz w:val="22"/>
        </w:rPr>
        <w:t>;</w:t>
      </w:r>
      <w:r>
        <w:rPr>
          <w:rFonts w:eastAsia="楷体"/>
          <w:sz w:val="22"/>
        </w:rPr>
        <w:t>不然</w:t>
      </w:r>
      <w:r>
        <w:rPr>
          <w:rFonts w:ascii="Times New Roman" w:hAnsi="Times New Roman" w:eastAsia="宋体"/>
          <w:sz w:val="22"/>
        </w:rPr>
        <w:t>,</w:t>
      </w:r>
      <w:r>
        <w:rPr>
          <w:rFonts w:eastAsia="楷体"/>
          <w:sz w:val="22"/>
        </w:rPr>
        <w:t>出奇以挠其谋</w:t>
      </w:r>
      <w:r>
        <w:rPr>
          <w:rFonts w:ascii="Times New Roman" w:hAnsi="Times New Roman" w:eastAsia="宋体"/>
          <w:sz w:val="22"/>
        </w:rPr>
        <w:t>,</w:t>
      </w:r>
      <w:r>
        <w:rPr>
          <w:rFonts w:eastAsia="楷体"/>
          <w:sz w:val="22"/>
        </w:rPr>
        <w:t>坚守以</w:t>
      </w:r>
      <w:r>
        <w:rPr>
          <w:rFonts w:eastAsia="楷体"/>
          <w:sz w:val="22"/>
          <w:em w:val="dot"/>
        </w:rPr>
        <w:t>老</w:t>
      </w:r>
      <w:r>
        <w:rPr>
          <w:rFonts w:eastAsia="楷体"/>
          <w:sz w:val="22"/>
        </w:rPr>
        <w:t>其师</w:t>
      </w:r>
      <w:r>
        <w:rPr>
          <w:rFonts w:ascii="Times New Roman" w:hAnsi="Times New Roman" w:eastAsia="宋体"/>
          <w:sz w:val="22"/>
        </w:rPr>
        <w:t>,</w:t>
      </w:r>
      <w:r>
        <w:rPr>
          <w:rFonts w:eastAsia="楷体"/>
          <w:sz w:val="22"/>
        </w:rPr>
        <w:t>劳佚之势</w:t>
      </w:r>
      <w:r>
        <w:rPr>
          <w:rFonts w:ascii="Times New Roman" w:hAnsi="Times New Roman" w:eastAsia="宋体"/>
          <w:sz w:val="22"/>
        </w:rPr>
        <w:t>,</w:t>
      </w:r>
      <w:r>
        <w:rPr>
          <w:rFonts w:eastAsia="楷体"/>
          <w:sz w:val="22"/>
        </w:rPr>
        <w:t>我得胜算矣。奈何弃庙社</w:t>
      </w:r>
      <w:r>
        <w:rPr>
          <w:rFonts w:ascii="Times New Roman" w:hAnsi="Times New Roman" w:eastAsia="宋体"/>
          <w:sz w:val="22"/>
        </w:rPr>
        <w:t>,</w:t>
      </w:r>
      <w:r>
        <w:rPr>
          <w:rFonts w:eastAsia="楷体"/>
          <w:sz w:val="22"/>
        </w:rPr>
        <w:t>欲幸楚、蜀</w:t>
      </w:r>
      <w:r>
        <w:rPr>
          <w:rFonts w:ascii="Times New Roman" w:hAnsi="Times New Roman" w:eastAsia="宋体"/>
          <w:sz w:val="22"/>
        </w:rPr>
        <w:t>,</w:t>
      </w:r>
      <w:r>
        <w:rPr>
          <w:rFonts w:eastAsia="楷体"/>
          <w:sz w:val="22"/>
        </w:rPr>
        <w:t>所在人心崩溃</w:t>
      </w:r>
      <w:r>
        <w:rPr>
          <w:rFonts w:ascii="Times New Roman" w:hAnsi="Times New Roman" w:eastAsia="宋体"/>
          <w:sz w:val="22"/>
        </w:rPr>
        <w:t>,</w:t>
      </w:r>
      <w:r>
        <w:rPr>
          <w:rFonts w:eastAsia="楷体"/>
          <w:sz w:val="22"/>
        </w:rPr>
        <w:t>敌</w:t>
      </w:r>
      <w:r>
        <w:rPr>
          <w:rFonts w:eastAsia="楷体"/>
          <w:sz w:val="22"/>
          <w:em w:val="dot"/>
        </w:rPr>
        <w:t>乘</w:t>
      </w:r>
      <w:r>
        <w:rPr>
          <w:rFonts w:eastAsia="楷体"/>
          <w:sz w:val="22"/>
        </w:rPr>
        <w:t>胜深入</w:t>
      </w:r>
      <w:r>
        <w:rPr>
          <w:rFonts w:ascii="Times New Roman" w:hAnsi="Times New Roman" w:eastAsia="宋体"/>
          <w:sz w:val="22"/>
        </w:rPr>
        <w:t>,</w:t>
      </w:r>
      <w:r>
        <w:rPr>
          <w:rFonts w:eastAsia="楷体"/>
          <w:sz w:val="22"/>
        </w:rPr>
        <w:t>天下可复保耶</w:t>
      </w:r>
      <w:r>
        <w:rPr>
          <w:rFonts w:ascii="Times New Roman" w:hAnsi="Times New Roman" w:eastAsia="宋体"/>
          <w:sz w:val="22"/>
        </w:rPr>
        <w:t>?</w:t>
      </w:r>
      <w:r>
        <w:rPr>
          <w:rFonts w:eastAsia="楷体"/>
          <w:sz w:val="22"/>
        </w:rPr>
        <w:t>”帝意乃决</w:t>
      </w:r>
      <w:r>
        <w:rPr>
          <w:rFonts w:ascii="Times New Roman" w:hAnsi="Times New Roman" w:eastAsia="宋体"/>
          <w:sz w:val="22"/>
        </w:rPr>
        <w:t>,</w:t>
      </w:r>
      <w:r>
        <w:rPr>
          <w:rFonts w:eastAsia="楷体"/>
          <w:sz w:val="22"/>
        </w:rPr>
        <w:t>因问准曰</w:t>
      </w:r>
      <w:r>
        <w:rPr>
          <w:rFonts w:ascii="Times New Roman" w:hAnsi="Times New Roman" w:eastAsia="宋体"/>
          <w:sz w:val="22"/>
        </w:rPr>
        <w:t>:</w:t>
      </w:r>
      <w:r>
        <w:rPr>
          <w:rFonts w:eastAsia="楷体"/>
          <w:sz w:val="22"/>
        </w:rPr>
        <w:t>“今虏骑驰突</w:t>
      </w:r>
      <w:r>
        <w:rPr>
          <w:rFonts w:ascii="Times New Roman" w:hAnsi="Times New Roman" w:eastAsia="宋体"/>
          <w:sz w:val="22"/>
        </w:rPr>
        <w:t>,</w:t>
      </w:r>
      <w:r>
        <w:rPr>
          <w:rFonts w:eastAsia="楷体"/>
          <w:sz w:val="22"/>
        </w:rPr>
        <w:t>而天雄军实为重镇</w:t>
      </w:r>
      <w:r>
        <w:rPr>
          <w:rFonts w:ascii="Times New Roman" w:hAnsi="Times New Roman" w:eastAsia="宋体"/>
          <w:sz w:val="22"/>
        </w:rPr>
        <w:t>,</w:t>
      </w:r>
      <w:r>
        <w:rPr>
          <w:rFonts w:eastAsia="楷体"/>
          <w:sz w:val="22"/>
        </w:rPr>
        <w:t>万一陷没</w:t>
      </w:r>
      <w:r>
        <w:rPr>
          <w:rFonts w:ascii="Times New Roman" w:hAnsi="Times New Roman" w:eastAsia="宋体"/>
          <w:sz w:val="22"/>
        </w:rPr>
        <w:t>,</w:t>
      </w:r>
      <w:r>
        <w:rPr>
          <w:rFonts w:eastAsia="楷体"/>
          <w:sz w:val="22"/>
        </w:rPr>
        <w:t>则河朔皆虏境也。</w:t>
      </w:r>
      <w:r>
        <w:rPr>
          <w:rFonts w:eastAsia="楷体"/>
          <w:sz w:val="22"/>
          <w:em w:val="dot"/>
        </w:rPr>
        <w:t>孰</w:t>
      </w:r>
      <w:r>
        <w:rPr>
          <w:rFonts w:eastAsia="楷体"/>
          <w:sz w:val="22"/>
        </w:rPr>
        <w:t>为可守</w:t>
      </w:r>
      <w:r>
        <w:rPr>
          <w:rFonts w:ascii="Times New Roman" w:hAnsi="Times New Roman" w:eastAsia="宋体"/>
          <w:sz w:val="22"/>
        </w:rPr>
        <w:t>?</w:t>
      </w:r>
      <w:r>
        <w:rPr>
          <w:rFonts w:eastAsia="楷体"/>
          <w:sz w:val="22"/>
        </w:rPr>
        <w:t>”准以王钦若荐</w:t>
      </w:r>
      <w:r>
        <w:rPr>
          <w:rFonts w:ascii="Times New Roman" w:hAnsi="Times New Roman" w:eastAsia="宋体"/>
          <w:sz w:val="22"/>
        </w:rPr>
        <w:t>,</w:t>
      </w:r>
      <w:r>
        <w:rPr>
          <w:rFonts w:eastAsia="楷体"/>
          <w:sz w:val="22"/>
        </w:rPr>
        <w:t>且曰</w:t>
      </w:r>
      <w:r>
        <w:rPr>
          <w:rFonts w:ascii="Times New Roman" w:hAnsi="Times New Roman" w:eastAsia="宋体"/>
          <w:sz w:val="22"/>
        </w:rPr>
        <w:t>:</w:t>
      </w:r>
      <w:r>
        <w:rPr>
          <w:rFonts w:eastAsia="楷体"/>
          <w:sz w:val="22"/>
        </w:rPr>
        <w:t>“宜速召面谕</w:t>
      </w:r>
      <w:r>
        <w:rPr>
          <w:rFonts w:ascii="Times New Roman" w:hAnsi="Times New Roman" w:eastAsia="宋体"/>
          <w:sz w:val="22"/>
        </w:rPr>
        <w:t>,</w:t>
      </w:r>
      <w:r>
        <w:rPr>
          <w:rFonts w:eastAsia="楷体"/>
          <w:sz w:val="22"/>
        </w:rPr>
        <w:t>授敕</w:t>
      </w:r>
      <w:r>
        <w:rPr>
          <w:rFonts w:eastAsia="楷体"/>
          <w:sz w:val="22"/>
          <w:em w:val="dot"/>
        </w:rPr>
        <w:t>俾</w:t>
      </w:r>
      <w:r>
        <w:rPr>
          <w:rFonts w:eastAsia="楷体"/>
          <w:sz w:val="22"/>
        </w:rPr>
        <w:t>行。”钦若至</w:t>
      </w:r>
      <w:r>
        <w:rPr>
          <w:rFonts w:ascii="Times New Roman" w:hAnsi="Times New Roman" w:eastAsia="宋体"/>
          <w:sz w:val="22"/>
        </w:rPr>
        <w:t>,</w:t>
      </w:r>
      <w:r>
        <w:rPr>
          <w:rFonts w:eastAsia="楷体"/>
          <w:sz w:val="22"/>
        </w:rPr>
        <w:t>未及有言</w:t>
      </w:r>
      <w:r>
        <w:rPr>
          <w:rFonts w:ascii="Times New Roman" w:hAnsi="Times New Roman" w:eastAsia="宋体"/>
          <w:sz w:val="22"/>
        </w:rPr>
        <w:t>,</w:t>
      </w:r>
      <w:r>
        <w:rPr>
          <w:rFonts w:eastAsia="楷体"/>
          <w:sz w:val="22"/>
        </w:rPr>
        <w:t>准遽曰</w:t>
      </w:r>
      <w:r>
        <w:rPr>
          <w:rFonts w:ascii="Times New Roman" w:hAnsi="Times New Roman" w:eastAsia="宋体"/>
          <w:sz w:val="22"/>
        </w:rPr>
        <w:t>:</w:t>
      </w:r>
      <w:r>
        <w:rPr>
          <w:rFonts w:eastAsia="楷体"/>
          <w:sz w:val="22"/>
        </w:rPr>
        <w:t>“主上亲征</w:t>
      </w:r>
      <w:r>
        <w:rPr>
          <w:rFonts w:ascii="Times New Roman" w:hAnsi="Times New Roman" w:eastAsia="宋体"/>
          <w:sz w:val="22"/>
        </w:rPr>
        <w:t>,</w:t>
      </w:r>
      <w:r>
        <w:rPr>
          <w:rFonts w:eastAsia="楷体"/>
          <w:sz w:val="22"/>
        </w:rPr>
        <w:t>非臣子辞难之日</w:t>
      </w:r>
      <w:r>
        <w:rPr>
          <w:rFonts w:ascii="Times New Roman" w:hAnsi="Times New Roman" w:eastAsia="宋体"/>
          <w:sz w:val="22"/>
        </w:rPr>
        <w:t>,</w:t>
      </w:r>
      <w:r>
        <w:rPr>
          <w:rFonts w:eastAsia="楷体"/>
          <w:sz w:val="22"/>
        </w:rPr>
        <w:t>参政为国柄臣</w:t>
      </w:r>
      <w:r>
        <w:rPr>
          <w:rFonts w:ascii="Times New Roman" w:hAnsi="Times New Roman" w:eastAsia="宋体"/>
          <w:sz w:val="22"/>
        </w:rPr>
        <w:t>,</w:t>
      </w:r>
      <w:r>
        <w:rPr>
          <w:rFonts w:eastAsia="楷体"/>
          <w:sz w:val="22"/>
        </w:rPr>
        <w:t>当体此意。”钦若惊惧不敢辞。闰月乙亥</w:t>
      </w:r>
      <w:r>
        <w:rPr>
          <w:rFonts w:ascii="Times New Roman" w:hAnsi="Times New Roman" w:eastAsia="宋体"/>
          <w:sz w:val="22"/>
        </w:rPr>
        <w:t>,</w:t>
      </w:r>
      <w:r>
        <w:rPr>
          <w:rFonts w:eastAsia="楷体"/>
          <w:sz w:val="22"/>
        </w:rPr>
        <w:t>以参知政事王钦若</w:t>
      </w:r>
      <w:r>
        <w:rPr>
          <w:rFonts w:eastAsia="楷体"/>
          <w:sz w:val="22"/>
          <w:em w:val="dot"/>
        </w:rPr>
        <w:t>判</w:t>
      </w:r>
      <w:r>
        <w:rPr>
          <w:rFonts w:eastAsia="楷体"/>
          <w:sz w:val="22"/>
        </w:rPr>
        <w:t>天雄军兼都部署。契丹主隆绪同其母萧氏遣其统军顺国王萧挞览攻威虏、顺安军</w:t>
      </w:r>
      <w:r>
        <w:rPr>
          <w:rFonts w:ascii="Times New Roman" w:hAnsi="Times New Roman" w:eastAsia="宋体"/>
          <w:sz w:val="22"/>
        </w:rPr>
        <w:t>,</w:t>
      </w:r>
      <w:r>
        <w:rPr>
          <w:rFonts w:eastAsia="楷体"/>
          <w:sz w:val="22"/>
        </w:rPr>
        <w:t>三路都部署击败之</w:t>
      </w:r>
      <w:r>
        <w:rPr>
          <w:rFonts w:ascii="Times New Roman" w:hAnsi="Times New Roman" w:eastAsia="宋体"/>
          <w:sz w:val="22"/>
        </w:rPr>
        <w:t>,</w:t>
      </w:r>
      <w:r>
        <w:rPr>
          <w:rFonts w:eastAsia="楷体"/>
          <w:sz w:val="22"/>
        </w:rPr>
        <w:t>斩偏将</w:t>
      </w:r>
      <w:r>
        <w:rPr>
          <w:rFonts w:ascii="Times New Roman" w:hAnsi="Times New Roman" w:eastAsia="宋体"/>
          <w:sz w:val="22"/>
        </w:rPr>
        <w:t>,</w:t>
      </w:r>
      <w:r>
        <w:rPr>
          <w:rFonts w:eastAsia="楷体"/>
          <w:sz w:val="22"/>
        </w:rPr>
        <w:t>获其辎重。又攻北平砦及保州</w:t>
      </w:r>
      <w:r>
        <w:rPr>
          <w:rFonts w:ascii="Times New Roman" w:hAnsi="Times New Roman" w:eastAsia="宋体"/>
          <w:sz w:val="22"/>
        </w:rPr>
        <w:t>,</w:t>
      </w:r>
      <w:r>
        <w:rPr>
          <w:rFonts w:eastAsia="楷体"/>
          <w:sz w:val="22"/>
          <w:em w:val="dot"/>
        </w:rPr>
        <w:t>复为州砦兵所败</w:t>
      </w:r>
      <w:r>
        <w:rPr>
          <w:rFonts w:eastAsia="楷体"/>
          <w:sz w:val="22"/>
        </w:rPr>
        <w:t>。挞览与契丹主及其母合众攻定州</w:t>
      </w:r>
      <w:r>
        <w:rPr>
          <w:rFonts w:ascii="Times New Roman" w:hAnsi="Times New Roman" w:eastAsia="宋体"/>
          <w:sz w:val="22"/>
        </w:rPr>
        <w:t>,</w:t>
      </w:r>
      <w:r>
        <w:rPr>
          <w:rFonts w:eastAsia="楷体"/>
          <w:sz w:val="22"/>
          <w:em w:val="dot"/>
        </w:rPr>
        <w:t>宋兵拒于唐河</w:t>
      </w:r>
      <w:r>
        <w:rPr>
          <w:rFonts w:ascii="Times New Roman" w:hAnsi="Times New Roman" w:eastAsia="宋体"/>
          <w:sz w:val="22"/>
        </w:rPr>
        <w:t>,</w:t>
      </w:r>
      <w:r>
        <w:rPr>
          <w:rFonts w:eastAsia="楷体"/>
          <w:sz w:val="22"/>
        </w:rPr>
        <w:t>击其游骑。契丹遂驻兵阳城淀</w:t>
      </w:r>
      <w:r>
        <w:rPr>
          <w:rFonts w:ascii="Times New Roman" w:hAnsi="Times New Roman" w:eastAsia="宋体"/>
          <w:sz w:val="22"/>
        </w:rPr>
        <w:t>,</w:t>
      </w:r>
      <w:r>
        <w:rPr>
          <w:rFonts w:eastAsia="楷体"/>
          <w:sz w:val="22"/>
        </w:rPr>
        <w:t>号二十万</w:t>
      </w:r>
      <w:r>
        <w:rPr>
          <w:rFonts w:ascii="Times New Roman" w:hAnsi="Times New Roman" w:eastAsia="宋体"/>
          <w:sz w:val="22"/>
        </w:rPr>
        <w:t>,</w:t>
      </w:r>
      <w:r>
        <w:rPr>
          <w:rFonts w:eastAsia="楷体"/>
          <w:sz w:val="22"/>
        </w:rPr>
        <w:t>每纵游骑剽掠</w:t>
      </w:r>
      <w:r>
        <w:rPr>
          <w:rFonts w:ascii="Times New Roman" w:hAnsi="Times New Roman" w:eastAsia="宋体"/>
          <w:sz w:val="22"/>
        </w:rPr>
        <w:t>,</w:t>
      </w:r>
      <w:r>
        <w:rPr>
          <w:rFonts w:eastAsia="楷体"/>
          <w:sz w:val="22"/>
        </w:rPr>
        <w:t>小不利</w:t>
      </w:r>
      <w:r>
        <w:rPr>
          <w:rFonts w:eastAsia="楷体"/>
          <w:sz w:val="22"/>
          <w:em w:val="dot"/>
        </w:rPr>
        <w:t>辄</w:t>
      </w:r>
      <w:r>
        <w:rPr>
          <w:rFonts w:eastAsia="楷体"/>
          <w:sz w:val="22"/>
        </w:rPr>
        <w:t>引去</w:t>
      </w:r>
      <w:r>
        <w:rPr>
          <w:rFonts w:ascii="Times New Roman" w:hAnsi="Times New Roman" w:eastAsia="宋体"/>
          <w:sz w:val="22"/>
        </w:rPr>
        <w:t>,</w:t>
      </w:r>
      <w:r>
        <w:rPr>
          <w:rFonts w:eastAsia="楷体"/>
          <w:sz w:val="22"/>
          <w:em w:val="dot"/>
        </w:rPr>
        <w:t>徜徉</w:t>
      </w:r>
      <w:r>
        <w:rPr>
          <w:rFonts w:eastAsia="楷体"/>
          <w:sz w:val="22"/>
        </w:rPr>
        <w:t>无斗志。是时</w:t>
      </w:r>
      <w:r>
        <w:rPr>
          <w:rFonts w:ascii="Times New Roman" w:hAnsi="Times New Roman" w:eastAsia="宋体"/>
          <w:sz w:val="22"/>
        </w:rPr>
        <w:t>,</w:t>
      </w:r>
      <w:r>
        <w:rPr>
          <w:rFonts w:eastAsia="楷体"/>
          <w:sz w:val="22"/>
        </w:rPr>
        <w:t>故将王继忠为契丹言和好之利</w:t>
      </w:r>
      <w:r>
        <w:rPr>
          <w:rFonts w:ascii="Times New Roman" w:hAnsi="Times New Roman" w:eastAsia="宋体"/>
          <w:sz w:val="22"/>
        </w:rPr>
        <w:t>,</w:t>
      </w:r>
      <w:r>
        <w:rPr>
          <w:rFonts w:eastAsia="楷体"/>
          <w:sz w:val="22"/>
        </w:rPr>
        <w:t>契丹以为然</w:t>
      </w:r>
      <w:r>
        <w:rPr>
          <w:rFonts w:ascii="Times New Roman" w:hAnsi="Times New Roman" w:eastAsia="宋体"/>
          <w:sz w:val="22"/>
        </w:rPr>
        <w:t>,</w:t>
      </w:r>
      <w:r>
        <w:rPr>
          <w:rFonts w:eastAsia="楷体"/>
          <w:sz w:val="22"/>
        </w:rPr>
        <w:t>遣李兴议和。帝曰</w:t>
      </w:r>
      <w:r>
        <w:rPr>
          <w:rFonts w:ascii="Times New Roman" w:hAnsi="Times New Roman" w:eastAsia="宋体"/>
          <w:sz w:val="22"/>
        </w:rPr>
        <w:t>:</w:t>
      </w:r>
      <w:r>
        <w:rPr>
          <w:rFonts w:eastAsia="楷体"/>
          <w:sz w:val="22"/>
        </w:rPr>
        <w:t>“朕岂欲</w:t>
      </w:r>
      <w:r>
        <w:rPr>
          <w:rFonts w:eastAsia="楷体"/>
          <w:sz w:val="22"/>
          <w:em w:val="dot"/>
        </w:rPr>
        <w:t>穷兵</w:t>
      </w:r>
      <w:r>
        <w:rPr>
          <w:rFonts w:ascii="Times New Roman" w:hAnsi="Times New Roman" w:eastAsia="宋体"/>
          <w:sz w:val="22"/>
        </w:rPr>
        <w:t>,</w:t>
      </w:r>
      <w:r>
        <w:rPr>
          <w:rFonts w:eastAsia="楷体"/>
          <w:sz w:val="22"/>
        </w:rPr>
        <w:t>惟思息战。如许通和</w:t>
      </w:r>
      <w:r>
        <w:rPr>
          <w:rFonts w:ascii="Times New Roman" w:hAnsi="Times New Roman" w:eastAsia="宋体"/>
          <w:sz w:val="22"/>
        </w:rPr>
        <w:t>,</w:t>
      </w:r>
      <w:r>
        <w:rPr>
          <w:rFonts w:eastAsia="楷体"/>
          <w:sz w:val="22"/>
        </w:rPr>
        <w:t>即当遣使。”冬十月</w:t>
      </w:r>
      <w:r>
        <w:rPr>
          <w:rFonts w:ascii="Times New Roman" w:hAnsi="Times New Roman" w:eastAsia="宋体"/>
          <w:sz w:val="22"/>
        </w:rPr>
        <w:t>,</w:t>
      </w:r>
      <w:r>
        <w:rPr>
          <w:rFonts w:eastAsia="楷体"/>
          <w:sz w:val="22"/>
        </w:rPr>
        <w:t>遣曹利用</w:t>
      </w:r>
      <w:r>
        <w:rPr>
          <w:rFonts w:eastAsia="楷体"/>
          <w:sz w:val="22"/>
          <w:em w:val="dot"/>
        </w:rPr>
        <w:t>诣</w:t>
      </w:r>
      <w:r>
        <w:rPr>
          <w:rFonts w:eastAsia="楷体"/>
          <w:sz w:val="22"/>
        </w:rPr>
        <w:t>契丹军。十二月庚辰</w:t>
      </w:r>
      <w:r>
        <w:rPr>
          <w:rFonts w:ascii="Times New Roman" w:hAnsi="Times New Roman" w:eastAsia="宋体"/>
          <w:sz w:val="22"/>
        </w:rPr>
        <w:t>,</w:t>
      </w:r>
      <w:r>
        <w:rPr>
          <w:rFonts w:eastAsia="楷体"/>
          <w:sz w:val="22"/>
        </w:rPr>
        <w:t>契丹使韩杞持书与曹利用俱来</w:t>
      </w:r>
      <w:r>
        <w:rPr>
          <w:rFonts w:ascii="Times New Roman" w:hAnsi="Times New Roman" w:eastAsia="宋体"/>
          <w:sz w:val="22"/>
        </w:rPr>
        <w:t>,</w:t>
      </w:r>
      <w:r>
        <w:rPr>
          <w:rFonts w:eastAsia="楷体"/>
          <w:sz w:val="22"/>
        </w:rPr>
        <w:t>请盟。利用言契丹欲得关南地。帝曰</w:t>
      </w:r>
      <w:r>
        <w:rPr>
          <w:rFonts w:ascii="Times New Roman" w:hAnsi="Times New Roman" w:eastAsia="宋体"/>
          <w:sz w:val="22"/>
        </w:rPr>
        <w:t>:</w:t>
      </w:r>
      <w:r>
        <w:rPr>
          <w:rFonts w:eastAsia="楷体"/>
          <w:sz w:val="22"/>
        </w:rPr>
        <w:t>“所言归地事极无名</w:t>
      </w:r>
      <w:r>
        <w:rPr>
          <w:rFonts w:ascii="Times New Roman" w:hAnsi="Times New Roman" w:eastAsia="宋体"/>
          <w:sz w:val="22"/>
        </w:rPr>
        <w:t>,</w:t>
      </w:r>
      <w:r>
        <w:rPr>
          <w:rFonts w:eastAsia="楷体"/>
          <w:sz w:val="22"/>
        </w:rPr>
        <w:t>若必邀求</w:t>
      </w:r>
      <w:r>
        <w:rPr>
          <w:rFonts w:ascii="Times New Roman" w:hAnsi="Times New Roman" w:eastAsia="宋体"/>
          <w:sz w:val="22"/>
        </w:rPr>
        <w:t>,</w:t>
      </w:r>
      <w:r>
        <w:rPr>
          <w:rFonts w:eastAsia="楷体"/>
          <w:sz w:val="22"/>
        </w:rPr>
        <w:t>朕当决战</w:t>
      </w:r>
      <w:r>
        <w:rPr>
          <w:rFonts w:ascii="Times New Roman" w:hAnsi="Times New Roman" w:eastAsia="宋体"/>
          <w:sz w:val="22"/>
        </w:rPr>
        <w:t>!</w:t>
      </w:r>
      <w:r>
        <w:rPr>
          <w:rFonts w:eastAsia="楷体"/>
          <w:sz w:val="22"/>
        </w:rPr>
        <w:t>若欲货财</w:t>
      </w:r>
      <w:r>
        <w:rPr>
          <w:rFonts w:ascii="Times New Roman" w:hAnsi="Times New Roman" w:eastAsia="宋体"/>
          <w:sz w:val="22"/>
        </w:rPr>
        <w:t>,</w:t>
      </w:r>
      <w:r>
        <w:rPr>
          <w:rFonts w:eastAsia="楷体"/>
          <w:sz w:val="22"/>
        </w:rPr>
        <w:t>汉以玉帛赐单于</w:t>
      </w:r>
      <w:r>
        <w:rPr>
          <w:rFonts w:ascii="Times New Roman" w:hAnsi="Times New Roman" w:eastAsia="宋体"/>
          <w:sz w:val="22"/>
        </w:rPr>
        <w:t>,</w:t>
      </w:r>
      <w:r>
        <w:rPr>
          <w:rFonts w:eastAsia="楷体"/>
          <w:sz w:val="22"/>
        </w:rPr>
        <w:t>有</w:t>
      </w:r>
      <w:r>
        <w:rPr>
          <w:rFonts w:eastAsia="楷体"/>
          <w:sz w:val="22"/>
          <w:em w:val="dot"/>
        </w:rPr>
        <w:t>故事</w:t>
      </w:r>
      <w:r>
        <w:rPr>
          <w:rFonts w:ascii="Times New Roman" w:hAnsi="Times New Roman" w:eastAsia="宋体"/>
          <w:sz w:val="22"/>
        </w:rPr>
        <w:t>,</w:t>
      </w:r>
      <w:r>
        <w:rPr>
          <w:rFonts w:eastAsia="楷体"/>
          <w:sz w:val="22"/>
        </w:rPr>
        <w:t>宜许之。”契丹犹</w:t>
      </w:r>
      <w:r>
        <w:rPr>
          <w:rFonts w:eastAsia="楷体"/>
          <w:sz w:val="22"/>
          <w:em w:val="dot"/>
        </w:rPr>
        <w:t>觊</w:t>
      </w:r>
      <w:r>
        <w:rPr>
          <w:rFonts w:eastAsia="楷体"/>
          <w:sz w:val="22"/>
        </w:rPr>
        <w:t>关南</w:t>
      </w:r>
      <w:r>
        <w:rPr>
          <w:rFonts w:ascii="Times New Roman" w:hAnsi="Times New Roman" w:eastAsia="宋体"/>
          <w:sz w:val="22"/>
        </w:rPr>
        <w:t>,</w:t>
      </w:r>
      <w:r>
        <w:rPr>
          <w:rFonts w:eastAsia="楷体"/>
          <w:sz w:val="22"/>
        </w:rPr>
        <w:t>遣其监门卫大将军姚东之持书复议</w:t>
      </w:r>
      <w:r>
        <w:rPr>
          <w:rFonts w:ascii="Times New Roman" w:hAnsi="Times New Roman" w:eastAsia="宋体"/>
          <w:sz w:val="22"/>
        </w:rPr>
        <w:t>,</w:t>
      </w:r>
      <w:r>
        <w:rPr>
          <w:rFonts w:eastAsia="楷体"/>
          <w:sz w:val="22"/>
        </w:rPr>
        <w:t>帝不许而去。利用</w:t>
      </w:r>
      <w:r>
        <w:rPr>
          <w:rFonts w:eastAsia="楷体"/>
          <w:sz w:val="22"/>
          <w:em w:val="dot"/>
        </w:rPr>
        <w:t>竟</w:t>
      </w:r>
      <w:r>
        <w:rPr>
          <w:rFonts w:eastAsia="楷体"/>
          <w:sz w:val="22"/>
        </w:rPr>
        <w:t>以银十万两、绢二十万匹成约而还。</w:t>
      </w:r>
    </w:p>
    <w:p w14:paraId="71FEC680">
      <w:pPr>
        <w:spacing w:line="360" w:lineRule="auto"/>
        <w:jc w:val="right"/>
        <w:rPr>
          <w:rFonts w:hint="eastAsia" w:eastAsia="宋体"/>
          <w:sz w:val="22"/>
        </w:rPr>
      </w:pPr>
      <w:r>
        <w:rPr>
          <w:rFonts w:ascii="Times New Roman" w:hAnsi="Times New Roman" w:eastAsia="宋体"/>
          <w:sz w:val="22"/>
        </w:rPr>
        <w:t>(</w:t>
      </w:r>
      <w:r>
        <w:rPr>
          <w:rFonts w:eastAsia="楷体"/>
          <w:sz w:val="22"/>
        </w:rPr>
        <w:t>节选自《宋史纪事本末</w:t>
      </w:r>
      <w:r>
        <w:rPr>
          <w:rFonts w:eastAsia="NEU-B6-S92"/>
        </w:rPr>
        <w:t>·</w:t>
      </w:r>
      <w:r>
        <w:rPr>
          <w:rFonts w:eastAsia="楷体"/>
          <w:sz w:val="22"/>
        </w:rPr>
        <w:t>契丹盟好》</w:t>
      </w:r>
      <w:r>
        <w:rPr>
          <w:rFonts w:ascii="Times New Roman" w:hAnsi="Times New Roman" w:eastAsia="宋体"/>
          <w:sz w:val="22"/>
        </w:rPr>
        <w:t>)</w:t>
      </w:r>
    </w:p>
    <w:p w14:paraId="561201BA">
      <w:pPr>
        <w:spacing w:line="360" w:lineRule="auto"/>
        <w:rPr>
          <w:rFonts w:hint="eastAsia" w:eastAsia="宋体"/>
          <w:sz w:val="22"/>
        </w:rPr>
      </w:pPr>
      <w:r>
        <w:rPr>
          <w:rFonts w:ascii="Times New Roman" w:hAnsi="Times New Roman" w:eastAsia="宋体"/>
          <w:sz w:val="22"/>
        </w:rPr>
        <w:t>1.</w:t>
      </w:r>
      <w:r>
        <w:rPr>
          <w:rFonts w:eastAsia="宋体"/>
          <w:sz w:val="22"/>
        </w:rPr>
        <w:t>下列对文中加点词语及相关内容的解说</w:t>
      </w:r>
      <w:r>
        <w:rPr>
          <w:rFonts w:ascii="Times New Roman" w:hAnsi="Times New Roman" w:eastAsia="宋体"/>
          <w:sz w:val="22"/>
        </w:rPr>
        <w:t>,</w:t>
      </w:r>
      <w:r>
        <w:rPr>
          <w:rFonts w:eastAsia="宋体"/>
          <w:sz w:val="22"/>
        </w:rPr>
        <w:t>不正确的一项是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0BD925B3">
      <w:pPr>
        <w:spacing w:line="360" w:lineRule="auto"/>
        <w:rPr>
          <w:rFonts w:hint="eastAsia" w:eastAsia="宋体"/>
          <w:sz w:val="22"/>
        </w:rPr>
      </w:pPr>
      <w:r>
        <w:rPr>
          <w:rFonts w:ascii="Times New Roman" w:hAnsi="Times New Roman" w:eastAsia="宋体"/>
          <w:sz w:val="22"/>
        </w:rPr>
        <w:t>A.</w:t>
      </w:r>
      <w:r>
        <w:rPr>
          <w:rFonts w:eastAsia="宋体"/>
          <w:sz w:val="22"/>
        </w:rPr>
        <w:t>幸</w:t>
      </w:r>
      <w:r>
        <w:rPr>
          <w:rFonts w:ascii="Times New Roman" w:hAnsi="Times New Roman" w:eastAsia="宋体"/>
          <w:sz w:val="22"/>
        </w:rPr>
        <w:t>,</w:t>
      </w:r>
      <w:r>
        <w:rPr>
          <w:rFonts w:eastAsia="宋体"/>
          <w:sz w:val="22"/>
        </w:rPr>
        <w:t>特指皇帝出行</w:t>
      </w:r>
      <w:r>
        <w:rPr>
          <w:rFonts w:ascii="Times New Roman" w:hAnsi="Times New Roman" w:eastAsia="宋体"/>
          <w:sz w:val="22"/>
        </w:rPr>
        <w:t>,</w:t>
      </w:r>
      <w:r>
        <w:rPr>
          <w:rFonts w:eastAsia="宋体"/>
          <w:sz w:val="22"/>
        </w:rPr>
        <w:t>与《阿房宫赋》“缦立远视</w:t>
      </w:r>
      <w:r>
        <w:rPr>
          <w:rFonts w:ascii="Times New Roman" w:hAnsi="Times New Roman" w:eastAsia="宋体"/>
          <w:sz w:val="22"/>
        </w:rPr>
        <w:t>,</w:t>
      </w:r>
      <w:r>
        <w:rPr>
          <w:rFonts w:eastAsia="宋体"/>
          <w:sz w:val="22"/>
        </w:rPr>
        <w:t>而望幸焉”中的“幸”词义相近。</w:t>
      </w:r>
    </w:p>
    <w:p w14:paraId="2487F170">
      <w:pPr>
        <w:spacing w:line="360" w:lineRule="auto"/>
        <w:rPr>
          <w:rFonts w:hint="eastAsia" w:eastAsia="宋体"/>
          <w:sz w:val="22"/>
        </w:rPr>
      </w:pPr>
      <w:r>
        <w:rPr>
          <w:rFonts w:ascii="Times New Roman" w:hAnsi="Times New Roman" w:eastAsia="宋体"/>
          <w:sz w:val="22"/>
        </w:rPr>
        <w:t>B.</w:t>
      </w:r>
      <w:r>
        <w:rPr>
          <w:rFonts w:eastAsia="宋体"/>
          <w:sz w:val="22"/>
        </w:rPr>
        <w:t>判</w:t>
      </w:r>
      <w:r>
        <w:rPr>
          <w:rFonts w:ascii="Times New Roman" w:hAnsi="Times New Roman" w:eastAsia="宋体"/>
          <w:sz w:val="22"/>
        </w:rPr>
        <w:t>,</w:t>
      </w:r>
      <w:r>
        <w:rPr>
          <w:rFonts w:eastAsia="宋体"/>
          <w:sz w:val="22"/>
        </w:rPr>
        <w:t>指以高位兼任低职</w:t>
      </w:r>
      <w:r>
        <w:rPr>
          <w:rFonts w:ascii="Times New Roman" w:hAnsi="Times New Roman" w:eastAsia="宋体"/>
          <w:sz w:val="22"/>
        </w:rPr>
        <w:t>,</w:t>
      </w:r>
      <w:r>
        <w:rPr>
          <w:rFonts w:eastAsia="宋体"/>
          <w:sz w:val="22"/>
        </w:rPr>
        <w:t>是宋代官制术语</w:t>
      </w:r>
      <w:r>
        <w:rPr>
          <w:rFonts w:ascii="Times New Roman" w:hAnsi="Times New Roman" w:eastAsia="宋体"/>
          <w:sz w:val="22"/>
        </w:rPr>
        <w:t>,</w:t>
      </w:r>
      <w:r>
        <w:rPr>
          <w:rFonts w:eastAsia="宋体"/>
          <w:sz w:val="22"/>
        </w:rPr>
        <w:t>与成语“判若两人”中的“判”词义完全不同。</w:t>
      </w:r>
    </w:p>
    <w:p w14:paraId="0E460C04">
      <w:pPr>
        <w:spacing w:line="360" w:lineRule="auto"/>
        <w:rPr>
          <w:rFonts w:hint="eastAsia" w:eastAsia="宋体"/>
          <w:sz w:val="22"/>
        </w:rPr>
      </w:pPr>
      <w:r>
        <w:rPr>
          <w:rFonts w:ascii="Times New Roman" w:hAnsi="Times New Roman" w:eastAsia="宋体"/>
          <w:sz w:val="22"/>
        </w:rPr>
        <w:t>C.</w:t>
      </w:r>
      <w:r>
        <w:rPr>
          <w:rFonts w:eastAsia="宋体"/>
          <w:sz w:val="22"/>
        </w:rPr>
        <w:t>徜徉</w:t>
      </w:r>
      <w:r>
        <w:rPr>
          <w:rFonts w:ascii="Times New Roman" w:hAnsi="Times New Roman" w:eastAsia="宋体"/>
          <w:sz w:val="22"/>
        </w:rPr>
        <w:t>,</w:t>
      </w:r>
      <w:r>
        <w:rPr>
          <w:rFonts w:eastAsia="宋体"/>
          <w:sz w:val="22"/>
        </w:rPr>
        <w:t>指徘徊不前</w:t>
      </w:r>
      <w:r>
        <w:rPr>
          <w:rFonts w:ascii="Times New Roman" w:hAnsi="Times New Roman" w:eastAsia="宋体"/>
          <w:sz w:val="22"/>
        </w:rPr>
        <w:t>,</w:t>
      </w:r>
      <w:r>
        <w:rPr>
          <w:rFonts w:eastAsia="宋体"/>
          <w:sz w:val="22"/>
        </w:rPr>
        <w:t>与《过秦论》“九国之师</w:t>
      </w:r>
      <w:r>
        <w:rPr>
          <w:rFonts w:ascii="Times New Roman" w:hAnsi="Times New Roman" w:eastAsia="宋体"/>
          <w:sz w:val="22"/>
        </w:rPr>
        <w:t>,</w:t>
      </w:r>
      <w:r>
        <w:rPr>
          <w:rFonts w:eastAsia="宋体"/>
          <w:sz w:val="22"/>
        </w:rPr>
        <w:t>逡巡而不敢进”中的“逡巡”词义不同。</w:t>
      </w:r>
    </w:p>
    <w:p w14:paraId="30479D04">
      <w:pPr>
        <w:spacing w:line="360" w:lineRule="auto"/>
        <w:rPr>
          <w:rFonts w:hint="eastAsia" w:eastAsia="宋体"/>
          <w:sz w:val="22"/>
        </w:rPr>
      </w:pPr>
      <w:r>
        <w:rPr>
          <w:rFonts w:ascii="Times New Roman" w:hAnsi="Times New Roman" w:eastAsia="宋体"/>
          <w:sz w:val="22"/>
        </w:rPr>
        <w:t>D.</w:t>
      </w:r>
      <w:r>
        <w:rPr>
          <w:rFonts w:eastAsia="宋体"/>
          <w:sz w:val="22"/>
        </w:rPr>
        <w:t>穷兵</w:t>
      </w:r>
      <w:r>
        <w:rPr>
          <w:rFonts w:ascii="Times New Roman" w:hAnsi="Times New Roman" w:eastAsia="宋体"/>
          <w:sz w:val="22"/>
        </w:rPr>
        <w:t>,</w:t>
      </w:r>
      <w:r>
        <w:rPr>
          <w:rFonts w:eastAsia="宋体"/>
          <w:sz w:val="22"/>
        </w:rPr>
        <w:t>指滥用武力</w:t>
      </w:r>
      <w:r>
        <w:rPr>
          <w:rFonts w:ascii="Times New Roman" w:hAnsi="Times New Roman" w:eastAsia="宋体"/>
          <w:sz w:val="22"/>
        </w:rPr>
        <w:t>,</w:t>
      </w:r>
      <w:r>
        <w:rPr>
          <w:rFonts w:eastAsia="宋体"/>
          <w:sz w:val="22"/>
        </w:rPr>
        <w:t>“穷”</w:t>
      </w:r>
      <w:r>
        <w:rPr>
          <w:rFonts w:ascii="Times New Roman" w:hAnsi="Times New Roman" w:eastAsia="宋体"/>
          <w:sz w:val="22"/>
        </w:rPr>
        <w:t>,</w:t>
      </w:r>
      <w:r>
        <w:rPr>
          <w:rFonts w:eastAsia="宋体"/>
          <w:sz w:val="22"/>
        </w:rPr>
        <w:t>与《屈原列传》“人穷则反本”中的“穷”用法不同。</w:t>
      </w:r>
    </w:p>
    <w:p w14:paraId="465F78B2">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C</w:t>
      </w:r>
      <w:r>
        <w:rPr>
          <w:rFonts w:ascii="Times New Roman" w:hAnsi="Times New Roman" w:eastAsia="宋体"/>
          <w:sz w:val="22"/>
        </w:rPr>
        <w:t>　</w:t>
      </w:r>
    </w:p>
    <w:p w14:paraId="57A62120">
      <w:pPr>
        <w:spacing w:line="360" w:lineRule="auto"/>
        <w:rPr>
          <w:rFonts w:hint="eastAsia" w:eastAsia="宋体"/>
          <w:sz w:val="22"/>
        </w:rPr>
      </w:pPr>
      <w:r>
        <w:rPr>
          <w:rFonts w:ascii="Times New Roman" w:hAnsi="Times New Roman" w:eastAsia="宋体"/>
          <w:sz w:val="22"/>
        </w:rPr>
        <w:t>2.</w:t>
      </w:r>
      <w:r>
        <w:rPr>
          <w:rFonts w:eastAsia="宋体"/>
          <w:sz w:val="22"/>
        </w:rPr>
        <w:t>下列对文中加点词语及相关内容的解说</w:t>
      </w:r>
      <w:r>
        <w:rPr>
          <w:rFonts w:ascii="Times New Roman" w:hAnsi="Times New Roman" w:eastAsia="宋体"/>
          <w:sz w:val="22"/>
        </w:rPr>
        <w:t>,</w:t>
      </w:r>
      <w:r>
        <w:rPr>
          <w:rFonts w:eastAsia="宋体"/>
          <w:sz w:val="22"/>
        </w:rPr>
        <w:t>不正确的一项是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1B51A803">
      <w:pPr>
        <w:spacing w:line="360" w:lineRule="auto"/>
        <w:rPr>
          <w:rFonts w:hint="eastAsia" w:eastAsia="宋体"/>
          <w:sz w:val="22"/>
        </w:rPr>
      </w:pPr>
      <w:r>
        <w:rPr>
          <w:rFonts w:ascii="Times New Roman" w:hAnsi="Times New Roman" w:eastAsia="宋体"/>
          <w:sz w:val="22"/>
        </w:rPr>
        <w:t>A.</w:t>
      </w:r>
      <w:r>
        <w:rPr>
          <w:rFonts w:eastAsia="宋体"/>
          <w:sz w:val="22"/>
        </w:rPr>
        <w:t>老</w:t>
      </w:r>
      <w:r>
        <w:rPr>
          <w:rFonts w:ascii="Times New Roman" w:hAnsi="Times New Roman" w:eastAsia="宋体"/>
          <w:sz w:val="22"/>
        </w:rPr>
        <w:t>,</w:t>
      </w:r>
      <w:r>
        <w:rPr>
          <w:rFonts w:eastAsia="宋体"/>
          <w:sz w:val="22"/>
        </w:rPr>
        <w:t>意为使……疲惫</w:t>
      </w:r>
      <w:r>
        <w:rPr>
          <w:rFonts w:ascii="Times New Roman" w:hAnsi="Times New Roman" w:eastAsia="宋体"/>
          <w:sz w:val="22"/>
        </w:rPr>
        <w:t>,</w:t>
      </w:r>
      <w:r>
        <w:rPr>
          <w:rFonts w:eastAsia="宋体"/>
          <w:sz w:val="22"/>
        </w:rPr>
        <w:t>与《劝学》“车柔以为轮”中的“车柔”用法相同。</w:t>
      </w:r>
    </w:p>
    <w:p w14:paraId="26A73756">
      <w:pPr>
        <w:spacing w:line="360" w:lineRule="auto"/>
        <w:rPr>
          <w:rFonts w:hint="eastAsia" w:eastAsia="宋体"/>
          <w:sz w:val="22"/>
        </w:rPr>
      </w:pPr>
      <w:r>
        <w:rPr>
          <w:rFonts w:ascii="Times New Roman" w:hAnsi="Times New Roman" w:eastAsia="宋体"/>
          <w:sz w:val="22"/>
        </w:rPr>
        <w:t>B.</w:t>
      </w:r>
      <w:r>
        <w:rPr>
          <w:rFonts w:eastAsia="宋体"/>
          <w:sz w:val="22"/>
        </w:rPr>
        <w:t>俾</w:t>
      </w:r>
      <w:r>
        <w:rPr>
          <w:rFonts w:ascii="Times New Roman" w:hAnsi="Times New Roman" w:eastAsia="宋体"/>
          <w:sz w:val="22"/>
        </w:rPr>
        <w:t>,</w:t>
      </w:r>
      <w:r>
        <w:rPr>
          <w:rFonts w:eastAsia="宋体"/>
          <w:sz w:val="22"/>
        </w:rPr>
        <w:t>意为使、让</w:t>
      </w:r>
      <w:r>
        <w:rPr>
          <w:rFonts w:ascii="Times New Roman" w:hAnsi="Times New Roman" w:eastAsia="宋体"/>
          <w:sz w:val="22"/>
        </w:rPr>
        <w:t>,</w:t>
      </w:r>
      <w:r>
        <w:rPr>
          <w:rFonts w:eastAsia="宋体"/>
          <w:sz w:val="22"/>
        </w:rPr>
        <w:t>与《促织》“俾入邑庠”中的“俾”词义相同。</w:t>
      </w:r>
    </w:p>
    <w:p w14:paraId="78029337">
      <w:pPr>
        <w:spacing w:line="360" w:lineRule="auto"/>
        <w:rPr>
          <w:rFonts w:hint="eastAsia" w:eastAsia="宋体"/>
          <w:sz w:val="22"/>
        </w:rPr>
      </w:pPr>
      <w:r>
        <w:rPr>
          <w:rFonts w:ascii="Times New Roman" w:hAnsi="Times New Roman" w:eastAsia="宋体"/>
          <w:sz w:val="22"/>
        </w:rPr>
        <w:t>C.</w:t>
      </w:r>
      <w:r>
        <w:rPr>
          <w:rFonts w:eastAsia="宋体"/>
          <w:sz w:val="22"/>
        </w:rPr>
        <w:t>“宋兵拒于唐河”</w:t>
      </w:r>
      <w:r>
        <w:rPr>
          <w:rFonts w:ascii="Times New Roman" w:hAnsi="Times New Roman" w:eastAsia="宋体"/>
          <w:sz w:val="22"/>
        </w:rPr>
        <w:t>,</w:t>
      </w:r>
      <w:r>
        <w:rPr>
          <w:rFonts w:eastAsia="宋体"/>
          <w:sz w:val="22"/>
        </w:rPr>
        <w:t>与《劝学》中的“青</w:t>
      </w:r>
      <w:r>
        <w:rPr>
          <w:rFonts w:ascii="Times New Roman" w:hAnsi="Times New Roman" w:eastAsia="宋体"/>
          <w:sz w:val="22"/>
        </w:rPr>
        <w:t>,</w:t>
      </w:r>
      <w:r>
        <w:rPr>
          <w:rFonts w:eastAsia="宋体"/>
          <w:sz w:val="22"/>
        </w:rPr>
        <w:t>取之于蓝”的句式相同。</w:t>
      </w:r>
    </w:p>
    <w:p w14:paraId="15D68EEF">
      <w:pPr>
        <w:spacing w:line="360" w:lineRule="auto"/>
        <w:rPr>
          <w:rFonts w:hint="eastAsia" w:eastAsia="宋体"/>
          <w:sz w:val="22"/>
        </w:rPr>
      </w:pPr>
      <w:r>
        <w:rPr>
          <w:rFonts w:ascii="Times New Roman" w:hAnsi="Times New Roman" w:eastAsia="宋体"/>
          <w:sz w:val="22"/>
        </w:rPr>
        <w:t>D.</w:t>
      </w:r>
      <w:r>
        <w:rPr>
          <w:rFonts w:eastAsia="宋体"/>
          <w:sz w:val="22"/>
        </w:rPr>
        <w:t>故事</w:t>
      </w:r>
      <w:r>
        <w:rPr>
          <w:rFonts w:ascii="Times New Roman" w:hAnsi="Times New Roman" w:eastAsia="宋体"/>
          <w:sz w:val="22"/>
        </w:rPr>
        <w:t>,</w:t>
      </w:r>
      <w:r>
        <w:rPr>
          <w:rFonts w:eastAsia="宋体"/>
          <w:sz w:val="22"/>
        </w:rPr>
        <w:t>指旧事、先例</w:t>
      </w:r>
      <w:r>
        <w:rPr>
          <w:rFonts w:ascii="Times New Roman" w:hAnsi="Times New Roman" w:eastAsia="宋体"/>
          <w:sz w:val="22"/>
        </w:rPr>
        <w:t>,</w:t>
      </w:r>
      <w:r>
        <w:rPr>
          <w:rFonts w:eastAsia="宋体"/>
          <w:sz w:val="22"/>
        </w:rPr>
        <w:t>与《六国论》“下而从六国破亡之故事”中的“故事”词义不同。</w:t>
      </w:r>
    </w:p>
    <w:p w14:paraId="6336144E">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D</w:t>
      </w:r>
      <w:r>
        <w:rPr>
          <w:rFonts w:ascii="Times New Roman" w:hAnsi="Times New Roman" w:eastAsia="宋体"/>
          <w:sz w:val="22"/>
        </w:rPr>
        <w:t>　</w:t>
      </w:r>
    </w:p>
    <w:p w14:paraId="2CB5D7FE">
      <w:pPr>
        <w:spacing w:line="360" w:lineRule="auto"/>
        <w:rPr>
          <w:rFonts w:hint="eastAsia" w:eastAsia="宋体"/>
          <w:sz w:val="22"/>
        </w:rPr>
      </w:pPr>
      <w:r>
        <w:rPr>
          <w:rFonts w:ascii="Times New Roman" w:hAnsi="Times New Roman" w:eastAsia="宋体"/>
          <w:sz w:val="22"/>
        </w:rPr>
        <w:t>3.</w:t>
      </w:r>
      <w:r>
        <w:rPr>
          <w:rFonts w:eastAsia="宋体"/>
          <w:sz w:val="22"/>
        </w:rPr>
        <w:t>下列对文中加点词语及相关内容的解说</w:t>
      </w:r>
      <w:r>
        <w:rPr>
          <w:rFonts w:ascii="Times New Roman" w:hAnsi="Times New Roman" w:eastAsia="宋体"/>
          <w:sz w:val="22"/>
        </w:rPr>
        <w:t>,</w:t>
      </w:r>
      <w:r>
        <w:rPr>
          <w:rFonts w:eastAsia="宋体"/>
          <w:sz w:val="22"/>
        </w:rPr>
        <w:t>不正确的一项是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572BF514">
      <w:pPr>
        <w:spacing w:line="360" w:lineRule="auto"/>
        <w:rPr>
          <w:rFonts w:hint="eastAsia" w:eastAsia="宋体"/>
          <w:sz w:val="22"/>
        </w:rPr>
      </w:pPr>
      <w:r>
        <w:rPr>
          <w:rFonts w:ascii="Times New Roman" w:hAnsi="Times New Roman" w:eastAsia="宋体"/>
          <w:sz w:val="22"/>
        </w:rPr>
        <w:t>A.</w:t>
      </w:r>
      <w:r>
        <w:rPr>
          <w:rFonts w:eastAsia="宋体"/>
          <w:sz w:val="22"/>
        </w:rPr>
        <w:t>孰</w:t>
      </w:r>
      <w:r>
        <w:rPr>
          <w:rFonts w:ascii="Times New Roman" w:hAnsi="Times New Roman" w:eastAsia="宋体"/>
          <w:sz w:val="22"/>
        </w:rPr>
        <w:t>,</w:t>
      </w:r>
      <w:r>
        <w:rPr>
          <w:rFonts w:eastAsia="宋体"/>
          <w:sz w:val="22"/>
        </w:rPr>
        <w:t>意为“谁”</w:t>
      </w:r>
      <w:r>
        <w:rPr>
          <w:rFonts w:ascii="Times New Roman" w:hAnsi="Times New Roman" w:eastAsia="宋体"/>
          <w:sz w:val="22"/>
        </w:rPr>
        <w:t>,</w:t>
      </w:r>
      <w:r>
        <w:rPr>
          <w:rFonts w:eastAsia="宋体"/>
          <w:sz w:val="22"/>
        </w:rPr>
        <w:t>与《邹忌讽齐王纳谏》“吾孰与徐公美”中的“孰”用法不同。</w:t>
      </w:r>
    </w:p>
    <w:p w14:paraId="4C65D6E2">
      <w:pPr>
        <w:spacing w:line="360" w:lineRule="auto"/>
        <w:rPr>
          <w:rFonts w:hint="eastAsia" w:eastAsia="宋体"/>
          <w:sz w:val="22"/>
        </w:rPr>
      </w:pPr>
      <w:r>
        <w:rPr>
          <w:rFonts w:ascii="Times New Roman" w:hAnsi="Times New Roman" w:eastAsia="宋体"/>
          <w:sz w:val="22"/>
        </w:rPr>
        <w:t>B.</w:t>
      </w:r>
      <w:r>
        <w:rPr>
          <w:rFonts w:eastAsia="宋体"/>
          <w:sz w:val="22"/>
        </w:rPr>
        <w:t>“复为州砦兵所败”</w:t>
      </w:r>
      <w:r>
        <w:rPr>
          <w:rFonts w:ascii="Times New Roman" w:hAnsi="Times New Roman" w:eastAsia="宋体"/>
          <w:sz w:val="22"/>
        </w:rPr>
        <w:t>,</w:t>
      </w:r>
      <w:r>
        <w:rPr>
          <w:rFonts w:eastAsia="宋体"/>
          <w:sz w:val="22"/>
        </w:rPr>
        <w:t>与《鸿门宴》中的“若属皆且为所虏”的句式相同。</w:t>
      </w:r>
    </w:p>
    <w:p w14:paraId="79F1750A">
      <w:pPr>
        <w:spacing w:line="360" w:lineRule="auto"/>
        <w:rPr>
          <w:rFonts w:hint="eastAsia" w:eastAsia="宋体"/>
          <w:sz w:val="22"/>
        </w:rPr>
      </w:pPr>
      <w:r>
        <w:rPr>
          <w:rFonts w:ascii="Times New Roman" w:hAnsi="Times New Roman" w:eastAsia="宋体"/>
          <w:sz w:val="22"/>
        </w:rPr>
        <w:t>C.</w:t>
      </w:r>
      <w:r>
        <w:rPr>
          <w:rFonts w:eastAsia="宋体"/>
          <w:sz w:val="22"/>
        </w:rPr>
        <w:t>“契丹犹觊关南”中的“觊”意为希望得到不应得之物</w:t>
      </w:r>
      <w:r>
        <w:rPr>
          <w:rFonts w:ascii="Times New Roman" w:hAnsi="Times New Roman" w:eastAsia="宋体"/>
          <w:sz w:val="22"/>
        </w:rPr>
        <w:t>,</w:t>
      </w:r>
      <w:r>
        <w:rPr>
          <w:rFonts w:eastAsia="宋体"/>
          <w:sz w:val="22"/>
        </w:rPr>
        <w:t>含贬义色彩。</w:t>
      </w:r>
    </w:p>
    <w:p w14:paraId="3F23F1C6">
      <w:pPr>
        <w:spacing w:line="360" w:lineRule="auto"/>
        <w:rPr>
          <w:rFonts w:hint="eastAsia" w:eastAsia="宋体"/>
          <w:sz w:val="22"/>
        </w:rPr>
      </w:pPr>
      <w:r>
        <w:rPr>
          <w:rFonts w:ascii="Times New Roman" w:hAnsi="Times New Roman" w:eastAsia="宋体"/>
          <w:sz w:val="22"/>
        </w:rPr>
        <w:t>D.</w:t>
      </w:r>
      <w:r>
        <w:rPr>
          <w:rFonts w:eastAsia="宋体"/>
          <w:sz w:val="22"/>
        </w:rPr>
        <w:t>竟</w:t>
      </w:r>
      <w:r>
        <w:rPr>
          <w:rFonts w:ascii="Times New Roman" w:hAnsi="Times New Roman" w:eastAsia="宋体"/>
          <w:sz w:val="22"/>
        </w:rPr>
        <w:t>,</w:t>
      </w:r>
      <w:r>
        <w:rPr>
          <w:rFonts w:eastAsia="宋体"/>
          <w:sz w:val="22"/>
        </w:rPr>
        <w:t>意为最终</w:t>
      </w:r>
      <w:r>
        <w:rPr>
          <w:rFonts w:ascii="Times New Roman" w:hAnsi="Times New Roman" w:eastAsia="宋体"/>
          <w:sz w:val="22"/>
        </w:rPr>
        <w:t>,</w:t>
      </w:r>
      <w:r>
        <w:rPr>
          <w:rFonts w:eastAsia="宋体"/>
          <w:sz w:val="22"/>
        </w:rPr>
        <w:t>与《项脊轩志》“何竟日默默在此”中的“竟”词义不同。</w:t>
      </w:r>
    </w:p>
    <w:p w14:paraId="60FF1D8F">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A</w:t>
      </w:r>
      <w:r>
        <w:rPr>
          <w:rFonts w:ascii="Times New Roman" w:hAnsi="Times New Roman" w:eastAsia="宋体"/>
          <w:sz w:val="22"/>
        </w:rPr>
        <w:t>　</w:t>
      </w:r>
    </w:p>
    <w:p w14:paraId="361DCE9E">
      <w:pPr>
        <w:spacing w:line="360" w:lineRule="auto"/>
        <w:rPr>
          <w:rFonts w:hint="eastAsia" w:eastAsia="宋体"/>
          <w:sz w:val="22"/>
        </w:rPr>
      </w:pPr>
      <w:r>
        <w:rPr>
          <w:rFonts w:ascii="Times New Roman" w:hAnsi="Times New Roman" w:eastAsia="宋体"/>
          <w:sz w:val="22"/>
        </w:rPr>
        <w:t>4.</w:t>
      </w:r>
      <w:r>
        <w:rPr>
          <w:rFonts w:eastAsia="宋体"/>
          <w:sz w:val="22"/>
        </w:rPr>
        <w:t>下列对文中加点词语及相关内容的解说</w:t>
      </w:r>
      <w:r>
        <w:rPr>
          <w:rFonts w:ascii="Times New Roman" w:hAnsi="Times New Roman" w:eastAsia="宋体"/>
          <w:sz w:val="22"/>
        </w:rPr>
        <w:t>,</w:t>
      </w:r>
      <w:r>
        <w:rPr>
          <w:rFonts w:eastAsia="宋体"/>
          <w:sz w:val="22"/>
        </w:rPr>
        <w:t>不正确的一项是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308C4ACE">
      <w:pPr>
        <w:spacing w:line="360" w:lineRule="auto"/>
        <w:rPr>
          <w:rFonts w:hint="eastAsia" w:eastAsia="宋体"/>
          <w:sz w:val="22"/>
        </w:rPr>
      </w:pPr>
      <w:r>
        <w:rPr>
          <w:rFonts w:ascii="Times New Roman" w:hAnsi="Times New Roman" w:eastAsia="宋体"/>
          <w:sz w:val="22"/>
        </w:rPr>
        <w:t>A.</w:t>
      </w:r>
      <w:r>
        <w:rPr>
          <w:rFonts w:eastAsia="宋体"/>
          <w:sz w:val="22"/>
        </w:rPr>
        <w:t>“中外震骇”中的“中外”指朝廷内外</w:t>
      </w:r>
      <w:r>
        <w:rPr>
          <w:rFonts w:ascii="Times New Roman" w:hAnsi="Times New Roman" w:eastAsia="宋体"/>
          <w:sz w:val="22"/>
        </w:rPr>
        <w:t>,</w:t>
      </w:r>
      <w:r>
        <w:rPr>
          <w:rFonts w:eastAsia="宋体"/>
          <w:sz w:val="22"/>
        </w:rPr>
        <w:t>与现代常指“中国与外国”的含义不同</w:t>
      </w:r>
      <w:r>
        <w:rPr>
          <w:rFonts w:ascii="Times New Roman" w:hAnsi="Times New Roman" w:eastAsia="宋体"/>
          <w:sz w:val="22"/>
        </w:rPr>
        <w:t>,</w:t>
      </w:r>
      <w:r>
        <w:rPr>
          <w:rFonts w:eastAsia="宋体"/>
          <w:sz w:val="22"/>
        </w:rPr>
        <w:t>体现了词义在历史演进中的转移。</w:t>
      </w:r>
    </w:p>
    <w:p w14:paraId="111E9EA6">
      <w:pPr>
        <w:spacing w:line="360" w:lineRule="auto"/>
        <w:rPr>
          <w:rFonts w:hint="eastAsia" w:eastAsia="宋体"/>
          <w:sz w:val="22"/>
        </w:rPr>
      </w:pPr>
      <w:r>
        <w:rPr>
          <w:rFonts w:ascii="Times New Roman" w:hAnsi="Times New Roman" w:eastAsia="宋体"/>
          <w:sz w:val="22"/>
        </w:rPr>
        <w:t>B.</w:t>
      </w:r>
      <w:r>
        <w:rPr>
          <w:rFonts w:eastAsia="宋体"/>
          <w:sz w:val="22"/>
        </w:rPr>
        <w:t>“敌乘胜深入”中的“乘”</w:t>
      </w:r>
      <w:r>
        <w:rPr>
          <w:rFonts w:ascii="Times New Roman" w:hAnsi="Times New Roman" w:eastAsia="宋体"/>
          <w:sz w:val="22"/>
        </w:rPr>
        <w:t>,</w:t>
      </w:r>
      <w:r>
        <w:rPr>
          <w:rFonts w:eastAsia="宋体"/>
          <w:sz w:val="22"/>
        </w:rPr>
        <w:t>意为凭借</w:t>
      </w:r>
      <w:r>
        <w:rPr>
          <w:rFonts w:ascii="Times New Roman" w:hAnsi="Times New Roman" w:eastAsia="宋体"/>
          <w:sz w:val="22"/>
        </w:rPr>
        <w:t>,</w:t>
      </w:r>
      <w:r>
        <w:rPr>
          <w:rFonts w:eastAsia="宋体"/>
          <w:sz w:val="22"/>
        </w:rPr>
        <w:t>与《归去来兮辞》“聊乘化以归尽”中的“乘”词义相同。</w:t>
      </w:r>
    </w:p>
    <w:p w14:paraId="5EB909AA">
      <w:pPr>
        <w:spacing w:line="360" w:lineRule="auto"/>
        <w:rPr>
          <w:rFonts w:hint="eastAsia" w:eastAsia="宋体"/>
          <w:sz w:val="22"/>
        </w:rPr>
      </w:pPr>
      <w:r>
        <w:rPr>
          <w:rFonts w:ascii="Times New Roman" w:hAnsi="Times New Roman" w:eastAsia="宋体"/>
          <w:sz w:val="22"/>
        </w:rPr>
        <w:t>C.</w:t>
      </w:r>
      <w:r>
        <w:rPr>
          <w:rFonts w:eastAsia="宋体"/>
          <w:sz w:val="22"/>
        </w:rPr>
        <w:t>“小不利辄引去”中的“辄”</w:t>
      </w:r>
      <w:r>
        <w:rPr>
          <w:rFonts w:ascii="Times New Roman" w:hAnsi="Times New Roman" w:eastAsia="宋体"/>
          <w:sz w:val="22"/>
        </w:rPr>
        <w:t>,</w:t>
      </w:r>
      <w:r>
        <w:rPr>
          <w:rFonts w:eastAsia="宋体"/>
          <w:sz w:val="22"/>
        </w:rPr>
        <w:t>意为“就、立即”</w:t>
      </w:r>
      <w:r>
        <w:rPr>
          <w:rFonts w:ascii="Times New Roman" w:hAnsi="Times New Roman" w:eastAsia="宋体"/>
          <w:sz w:val="22"/>
        </w:rPr>
        <w:t>,</w:t>
      </w:r>
      <w:r>
        <w:rPr>
          <w:rFonts w:eastAsia="宋体"/>
          <w:sz w:val="22"/>
        </w:rPr>
        <w:t>其含义与用法和成语“动辄得咎”中的“辄”相同。</w:t>
      </w:r>
    </w:p>
    <w:p w14:paraId="7BB4A3E8">
      <w:pPr>
        <w:spacing w:line="360" w:lineRule="auto"/>
        <w:rPr>
          <w:rFonts w:hint="eastAsia" w:eastAsia="宋体"/>
          <w:sz w:val="22"/>
        </w:rPr>
      </w:pPr>
      <w:r>
        <w:rPr>
          <w:rFonts w:ascii="Times New Roman" w:hAnsi="Times New Roman" w:eastAsia="宋体"/>
          <w:sz w:val="22"/>
        </w:rPr>
        <w:t>D.</w:t>
      </w:r>
      <w:r>
        <w:rPr>
          <w:rFonts w:eastAsia="宋体"/>
          <w:sz w:val="22"/>
        </w:rPr>
        <w:t>“遣曹利用诣契丹军”中的“诣”</w:t>
      </w:r>
      <w:r>
        <w:rPr>
          <w:rFonts w:ascii="Times New Roman" w:hAnsi="Times New Roman" w:eastAsia="宋体"/>
          <w:sz w:val="22"/>
        </w:rPr>
        <w:t>,</w:t>
      </w:r>
      <w:r>
        <w:rPr>
          <w:rFonts w:eastAsia="宋体"/>
          <w:sz w:val="22"/>
        </w:rPr>
        <w:t>意为前往</w:t>
      </w:r>
      <w:r>
        <w:rPr>
          <w:rFonts w:ascii="Times New Roman" w:hAnsi="Times New Roman" w:eastAsia="宋体"/>
          <w:sz w:val="22"/>
        </w:rPr>
        <w:t>,</w:t>
      </w:r>
      <w:r>
        <w:rPr>
          <w:rFonts w:eastAsia="宋体"/>
          <w:sz w:val="22"/>
        </w:rPr>
        <w:t>与《桃花源记》“及郡下</w:t>
      </w:r>
      <w:r>
        <w:rPr>
          <w:rFonts w:ascii="Times New Roman" w:hAnsi="Times New Roman" w:eastAsia="宋体"/>
          <w:sz w:val="22"/>
        </w:rPr>
        <w:t>,</w:t>
      </w:r>
      <w:r>
        <w:rPr>
          <w:rFonts w:eastAsia="宋体"/>
          <w:sz w:val="22"/>
        </w:rPr>
        <w:t>诣太守”中的“诣”含义不同。</w:t>
      </w:r>
    </w:p>
    <w:p w14:paraId="5C0103B9">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B</w:t>
      </w:r>
      <w:r>
        <w:rPr>
          <w:rFonts w:ascii="Times New Roman" w:hAnsi="Times New Roman" w:eastAsia="宋体"/>
          <w:sz w:val="22"/>
        </w:rPr>
        <w:t>　</w:t>
      </w:r>
    </w:p>
    <w:p w14:paraId="2DF8C792">
      <w:pPr>
        <w:spacing w:line="360" w:lineRule="auto"/>
        <w:rPr>
          <w:rFonts w:hint="eastAsia" w:eastAsia="宋体"/>
          <w:sz w:val="22"/>
        </w:rPr>
      </w:pPr>
    </w:p>
    <w:p w14:paraId="3C0CED14">
      <w:pPr>
        <w:spacing w:line="360" w:lineRule="auto"/>
        <w:jc w:val="center"/>
        <w:rPr>
          <w:rFonts w:hint="eastAsia" w:eastAsia="宋体"/>
          <w:sz w:val="22"/>
        </w:rPr>
      </w:pPr>
      <w:r>
        <w:rPr>
          <w:rFonts w:eastAsia="方正黑体_GBK"/>
          <w:b/>
          <w:sz w:val="34"/>
        </w:rPr>
        <w:t>考点</w:t>
      </w:r>
      <w:r>
        <w:rPr>
          <w:rFonts w:ascii="方正黑体_GBK" w:hAnsi="方正黑体_GBK"/>
          <w:b/>
          <w:sz w:val="34"/>
        </w:rPr>
        <w:t>3</w:t>
      </w:r>
      <w:r>
        <w:rPr>
          <w:rFonts w:ascii="NEU-FZ-S92" w:hAnsi="NEU-FZ-S92"/>
          <w:b/>
          <w:sz w:val="34"/>
        </w:rPr>
        <w:t>　</w:t>
      </w:r>
      <w:r>
        <w:rPr>
          <w:rFonts w:eastAsia="方正黑体_GBK"/>
          <w:b/>
          <w:sz w:val="34"/>
        </w:rPr>
        <w:t>内容理解辨析</w:t>
      </w:r>
    </w:p>
    <w:p w14:paraId="56EFE537">
      <w:pPr>
        <w:spacing w:line="360" w:lineRule="auto"/>
        <w:jc w:val="center"/>
        <w:rPr>
          <w:rFonts w:hint="eastAsia" w:eastAsia="宋体"/>
          <w:sz w:val="22"/>
        </w:rPr>
      </w:pPr>
      <w:r>
        <w:rPr>
          <w:rFonts w:eastAsia="方正黑体_GBK"/>
          <w:b/>
          <w:sz w:val="30"/>
        </w:rPr>
        <w:t>五年高考</w:t>
      </w:r>
    </w:p>
    <w:p w14:paraId="4C395DB9">
      <w:pPr>
        <w:spacing w:line="360" w:lineRule="auto"/>
        <w:rPr>
          <w:rFonts w:hint="eastAsia" w:eastAsia="宋体"/>
          <w:sz w:val="22"/>
        </w:rPr>
      </w:pPr>
      <w:r>
        <w:rPr>
          <w:rFonts w:ascii="Times New Roman" w:hAnsi="Times New Roman" w:eastAsia="宋体"/>
          <w:sz w:val="22"/>
        </w:rPr>
        <w:t>(2021</w:t>
      </w:r>
      <w:r>
        <w:rPr>
          <w:rFonts w:eastAsia="楷体"/>
          <w:sz w:val="22"/>
        </w:rPr>
        <w:t>新高考</w:t>
      </w:r>
      <w:r>
        <w:rPr>
          <w:rFonts w:ascii="Times New Roman" w:hAnsi="Times New Roman" w:eastAsia="宋体"/>
          <w:sz w:val="22"/>
        </w:rPr>
        <w:t>Ⅱ)</w:t>
      </w:r>
      <w:r>
        <w:rPr>
          <w:rFonts w:eastAsia="宋体"/>
          <w:sz w:val="22"/>
        </w:rPr>
        <w:t>阅读下面的文言文</w:t>
      </w:r>
      <w:r>
        <w:rPr>
          <w:rFonts w:ascii="Times New Roman" w:hAnsi="Times New Roman" w:eastAsia="宋体"/>
          <w:sz w:val="22"/>
        </w:rPr>
        <w:t>,</w:t>
      </w:r>
      <w:r>
        <w:rPr>
          <w:rFonts w:eastAsia="宋体"/>
          <w:sz w:val="22"/>
        </w:rPr>
        <w:t>完成问题。</w:t>
      </w:r>
      <w:r>
        <w:rPr>
          <w:rFonts w:ascii="Times New Roman" w:hAnsi="Times New Roman" w:eastAsia="宋体"/>
          <w:sz w:val="22"/>
        </w:rPr>
        <w:t>(20</w:t>
      </w:r>
      <w:r>
        <w:rPr>
          <w:rFonts w:eastAsia="宋体"/>
          <w:sz w:val="22"/>
        </w:rPr>
        <w:t>分</w:t>
      </w:r>
      <w:r>
        <w:rPr>
          <w:rFonts w:ascii="Times New Roman" w:hAnsi="Times New Roman" w:eastAsia="宋体"/>
          <w:sz w:val="22"/>
        </w:rPr>
        <w:t>)</w:t>
      </w:r>
    </w:p>
    <w:p w14:paraId="4FCD6DE1">
      <w:pPr>
        <w:spacing w:line="360" w:lineRule="auto"/>
        <w:rPr>
          <w:rFonts w:hint="eastAsia" w:eastAsia="宋体"/>
          <w:sz w:val="22"/>
        </w:rPr>
      </w:pPr>
      <w:r>
        <w:rPr>
          <w:rFonts w:ascii="Times New Roman" w:hAnsi="Times New Roman" w:eastAsia="宋体"/>
          <w:sz w:val="22"/>
        </w:rPr>
        <w:t>　　</w:t>
      </w:r>
      <w:r>
        <w:rPr>
          <w:rFonts w:eastAsia="楷体"/>
          <w:sz w:val="22"/>
          <w:u w:val="wave" w:color="000000"/>
        </w:rPr>
        <w:t>初范阳祖逖少有大志与刘琨俱为司州主簿同寝中夜闻鸡鸣蹴琨觉曰此非恶声也因起舞</w:t>
      </w:r>
      <w:r>
        <w:rPr>
          <w:rFonts w:eastAsia="楷体"/>
          <w:sz w:val="22"/>
        </w:rPr>
        <w:t>及渡江</w:t>
      </w:r>
      <w:r>
        <w:rPr>
          <w:rFonts w:ascii="Times New Roman" w:hAnsi="Times New Roman" w:eastAsia="宋体"/>
          <w:sz w:val="22"/>
        </w:rPr>
        <w:t>,</w:t>
      </w:r>
      <w:r>
        <w:rPr>
          <w:rFonts w:eastAsia="楷体"/>
          <w:sz w:val="22"/>
        </w:rPr>
        <w:t>左丞相睿以为军谘祭酒。逖居</w:t>
      </w:r>
      <w:r>
        <w:rPr>
          <w:rFonts w:eastAsia="楷体"/>
          <w:sz w:val="22"/>
          <w:em w:val="dot"/>
        </w:rPr>
        <w:t>京口</w:t>
      </w:r>
      <w:r>
        <w:rPr>
          <w:rFonts w:ascii="Times New Roman" w:hAnsi="Times New Roman" w:eastAsia="宋体"/>
          <w:sz w:val="22"/>
        </w:rPr>
        <w:t>,</w:t>
      </w:r>
      <w:r>
        <w:rPr>
          <w:rFonts w:eastAsia="楷体"/>
          <w:sz w:val="22"/>
        </w:rPr>
        <w:t>纠合骁健</w:t>
      </w:r>
      <w:r>
        <w:rPr>
          <w:rFonts w:ascii="Times New Roman" w:hAnsi="Times New Roman" w:eastAsia="宋体"/>
          <w:sz w:val="22"/>
        </w:rPr>
        <w:t>,</w:t>
      </w:r>
      <w:r>
        <w:rPr>
          <w:rFonts w:eastAsia="楷体"/>
          <w:sz w:val="22"/>
        </w:rPr>
        <w:t>言于睿曰</w:t>
      </w:r>
      <w:r>
        <w:rPr>
          <w:rFonts w:ascii="Times New Roman" w:hAnsi="Times New Roman" w:eastAsia="宋体"/>
          <w:sz w:val="22"/>
        </w:rPr>
        <w:t>:</w:t>
      </w:r>
      <w:r>
        <w:rPr>
          <w:rFonts w:eastAsia="楷体"/>
          <w:sz w:val="22"/>
        </w:rPr>
        <w:t>“晋室之乱</w:t>
      </w:r>
      <w:r>
        <w:rPr>
          <w:rFonts w:ascii="Times New Roman" w:hAnsi="Times New Roman" w:eastAsia="宋体"/>
          <w:sz w:val="22"/>
        </w:rPr>
        <w:t>,</w:t>
      </w:r>
      <w:r>
        <w:rPr>
          <w:rFonts w:eastAsia="楷体"/>
          <w:sz w:val="22"/>
        </w:rPr>
        <w:t>非上无道而下怨叛也</w:t>
      </w:r>
      <w:r>
        <w:rPr>
          <w:rFonts w:ascii="Times New Roman" w:hAnsi="Times New Roman" w:eastAsia="宋体"/>
          <w:sz w:val="22"/>
        </w:rPr>
        <w:t>,</w:t>
      </w:r>
      <w:r>
        <w:rPr>
          <w:rFonts w:eastAsia="楷体"/>
          <w:sz w:val="22"/>
        </w:rPr>
        <w:t>由宗室争权</w:t>
      </w:r>
      <w:r>
        <w:rPr>
          <w:rFonts w:ascii="Times New Roman" w:hAnsi="Times New Roman" w:eastAsia="宋体"/>
          <w:sz w:val="22"/>
        </w:rPr>
        <w:t>,</w:t>
      </w:r>
      <w:r>
        <w:rPr>
          <w:rFonts w:eastAsia="楷体"/>
          <w:sz w:val="22"/>
        </w:rPr>
        <w:t>自相鱼肉</w:t>
      </w:r>
      <w:r>
        <w:rPr>
          <w:rFonts w:ascii="Times New Roman" w:hAnsi="Times New Roman" w:eastAsia="宋体"/>
          <w:sz w:val="22"/>
        </w:rPr>
        <w:t>,</w:t>
      </w:r>
      <w:r>
        <w:rPr>
          <w:rFonts w:eastAsia="楷体"/>
          <w:sz w:val="22"/>
        </w:rPr>
        <w:t>遂使戎狄乘隙</w:t>
      </w:r>
      <w:r>
        <w:rPr>
          <w:rFonts w:ascii="Times New Roman" w:hAnsi="Times New Roman" w:eastAsia="宋体"/>
          <w:sz w:val="22"/>
        </w:rPr>
        <w:t>,</w:t>
      </w:r>
      <w:r>
        <w:rPr>
          <w:rFonts w:eastAsia="楷体"/>
          <w:sz w:val="22"/>
        </w:rPr>
        <w:t>毒流中土。今</w:t>
      </w:r>
      <w:r>
        <w:rPr>
          <w:rFonts w:eastAsia="楷体"/>
          <w:sz w:val="22"/>
          <w:em w:val="dot"/>
        </w:rPr>
        <w:t>遗民</w:t>
      </w:r>
      <w:r>
        <w:rPr>
          <w:rFonts w:eastAsia="楷体"/>
          <w:sz w:val="22"/>
        </w:rPr>
        <w:t>既遭残贼</w:t>
      </w:r>
      <w:r>
        <w:rPr>
          <w:rFonts w:ascii="Times New Roman" w:hAnsi="Times New Roman" w:eastAsia="宋体"/>
          <w:sz w:val="22"/>
        </w:rPr>
        <w:t>,</w:t>
      </w:r>
      <w:r>
        <w:rPr>
          <w:rFonts w:eastAsia="楷体"/>
          <w:sz w:val="22"/>
        </w:rPr>
        <w:t>人思自奋</w:t>
      </w:r>
      <w:r>
        <w:rPr>
          <w:rFonts w:ascii="Times New Roman" w:hAnsi="Times New Roman" w:eastAsia="宋体"/>
          <w:sz w:val="22"/>
        </w:rPr>
        <w:t>,</w:t>
      </w:r>
      <w:r>
        <w:rPr>
          <w:rFonts w:eastAsia="楷体"/>
          <w:sz w:val="22"/>
        </w:rPr>
        <w:t>大王诚能命将出师</w:t>
      </w:r>
      <w:r>
        <w:rPr>
          <w:rFonts w:ascii="Times New Roman" w:hAnsi="Times New Roman" w:eastAsia="宋体"/>
          <w:sz w:val="22"/>
        </w:rPr>
        <w:t>,</w:t>
      </w:r>
      <w:r>
        <w:rPr>
          <w:rFonts w:eastAsia="楷体"/>
          <w:sz w:val="22"/>
        </w:rPr>
        <w:t>使如逖者统之以复中原</w:t>
      </w:r>
      <w:r>
        <w:rPr>
          <w:rFonts w:ascii="Times New Roman" w:hAnsi="Times New Roman" w:eastAsia="宋体"/>
          <w:sz w:val="22"/>
        </w:rPr>
        <w:t>,</w:t>
      </w:r>
      <w:r>
        <w:rPr>
          <w:rFonts w:eastAsia="楷体"/>
          <w:sz w:val="22"/>
        </w:rPr>
        <w:t>郡国豪杰必有望风响应者矣</w:t>
      </w:r>
      <w:r>
        <w:rPr>
          <w:rFonts w:ascii="Times New Roman" w:hAnsi="Times New Roman" w:eastAsia="宋体"/>
          <w:sz w:val="22"/>
        </w:rPr>
        <w:t>!</w:t>
      </w:r>
      <w:r>
        <w:rPr>
          <w:rFonts w:eastAsia="楷体"/>
          <w:sz w:val="22"/>
        </w:rPr>
        <w:t>”睿素无北伐之志</w:t>
      </w:r>
      <w:r>
        <w:rPr>
          <w:rFonts w:ascii="Times New Roman" w:hAnsi="Times New Roman" w:eastAsia="宋体"/>
          <w:sz w:val="22"/>
        </w:rPr>
        <w:t>,</w:t>
      </w:r>
      <w:r>
        <w:rPr>
          <w:rFonts w:eastAsia="楷体"/>
          <w:sz w:val="22"/>
        </w:rPr>
        <w:t>以逖为奋威将军、豫州刺史</w:t>
      </w:r>
      <w:r>
        <w:rPr>
          <w:rFonts w:ascii="Times New Roman" w:hAnsi="Times New Roman" w:eastAsia="宋体"/>
          <w:sz w:val="22"/>
        </w:rPr>
        <w:t>,</w:t>
      </w:r>
      <w:r>
        <w:rPr>
          <w:rFonts w:eastAsia="楷体"/>
          <w:sz w:val="22"/>
        </w:rPr>
        <w:t>给千人廪</w:t>
      </w:r>
      <w:r>
        <w:rPr>
          <w:rFonts w:ascii="Times New Roman" w:hAnsi="Times New Roman" w:eastAsia="宋体"/>
          <w:sz w:val="22"/>
        </w:rPr>
        <w:t>,</w:t>
      </w:r>
      <w:r>
        <w:rPr>
          <w:rFonts w:eastAsia="楷体"/>
          <w:sz w:val="22"/>
        </w:rPr>
        <w:t>布三千疋</w:t>
      </w:r>
      <w:r>
        <w:rPr>
          <w:rFonts w:ascii="Times New Roman" w:hAnsi="Times New Roman" w:eastAsia="宋体"/>
          <w:sz w:val="22"/>
        </w:rPr>
        <w:t>,</w:t>
      </w:r>
      <w:r>
        <w:rPr>
          <w:rFonts w:eastAsia="楷体"/>
          <w:sz w:val="22"/>
        </w:rPr>
        <w:t>不给铠仗</w:t>
      </w:r>
      <w:r>
        <w:rPr>
          <w:rFonts w:ascii="Times New Roman" w:hAnsi="Times New Roman" w:eastAsia="宋体"/>
          <w:sz w:val="22"/>
        </w:rPr>
        <w:t>,</w:t>
      </w:r>
      <w:r>
        <w:rPr>
          <w:rFonts w:eastAsia="楷体"/>
          <w:sz w:val="22"/>
        </w:rPr>
        <w:t>使自召募。秋八月</w:t>
      </w:r>
      <w:r>
        <w:rPr>
          <w:rFonts w:ascii="Times New Roman" w:hAnsi="Times New Roman" w:eastAsia="宋体"/>
          <w:sz w:val="22"/>
        </w:rPr>
        <w:t>,</w:t>
      </w:r>
      <w:r>
        <w:rPr>
          <w:rFonts w:eastAsia="楷体"/>
          <w:sz w:val="22"/>
        </w:rPr>
        <w:t>逖将其</w:t>
      </w:r>
      <w:r>
        <w:rPr>
          <w:rFonts w:eastAsia="楷体"/>
          <w:sz w:val="22"/>
          <w:em w:val="dot"/>
        </w:rPr>
        <w:t>部曲</w:t>
      </w:r>
      <w:r>
        <w:rPr>
          <w:rFonts w:eastAsia="楷体"/>
          <w:sz w:val="22"/>
        </w:rPr>
        <w:t>百余家渡江</w:t>
      </w:r>
      <w:r>
        <w:rPr>
          <w:rFonts w:ascii="Times New Roman" w:hAnsi="Times New Roman" w:eastAsia="宋体"/>
          <w:sz w:val="22"/>
        </w:rPr>
        <w:t>,</w:t>
      </w:r>
      <w:r>
        <w:rPr>
          <w:rFonts w:eastAsia="楷体"/>
          <w:sz w:val="22"/>
        </w:rPr>
        <w:t>中流</w:t>
      </w:r>
      <w:r>
        <w:rPr>
          <w:rFonts w:ascii="Times New Roman" w:hAnsi="Times New Roman" w:eastAsia="宋体"/>
          <w:sz w:val="22"/>
        </w:rPr>
        <w:t>,</w:t>
      </w:r>
      <w:r>
        <w:rPr>
          <w:rFonts w:eastAsia="楷体"/>
          <w:sz w:val="22"/>
        </w:rPr>
        <w:t>击楫而誓曰</w:t>
      </w:r>
      <w:r>
        <w:rPr>
          <w:rFonts w:ascii="Times New Roman" w:hAnsi="Times New Roman" w:eastAsia="宋体"/>
          <w:sz w:val="22"/>
        </w:rPr>
        <w:t>:</w:t>
      </w:r>
      <w:r>
        <w:rPr>
          <w:rFonts w:eastAsia="楷体"/>
          <w:sz w:val="22"/>
        </w:rPr>
        <w:t>“祖逖不能清中原而复济者</w:t>
      </w:r>
      <w:r>
        <w:rPr>
          <w:rFonts w:ascii="Times New Roman" w:hAnsi="Times New Roman" w:eastAsia="宋体"/>
          <w:sz w:val="22"/>
        </w:rPr>
        <w:t>,</w:t>
      </w:r>
      <w:r>
        <w:rPr>
          <w:rFonts w:eastAsia="楷体"/>
          <w:sz w:val="22"/>
        </w:rPr>
        <w:t>有如大江</w:t>
      </w:r>
      <w:r>
        <w:rPr>
          <w:rFonts w:ascii="Times New Roman" w:hAnsi="Times New Roman" w:eastAsia="宋体"/>
          <w:sz w:val="22"/>
        </w:rPr>
        <w:t>!</w:t>
      </w:r>
      <w:r>
        <w:rPr>
          <w:rFonts w:eastAsia="楷体"/>
          <w:sz w:val="22"/>
        </w:rPr>
        <w:t>”遂屯淮阴</w:t>
      </w:r>
      <w:r>
        <w:rPr>
          <w:rFonts w:ascii="Times New Roman" w:hAnsi="Times New Roman" w:eastAsia="宋体"/>
          <w:sz w:val="22"/>
        </w:rPr>
        <w:t>,</w:t>
      </w:r>
      <w:r>
        <w:rPr>
          <w:rFonts w:eastAsia="楷体"/>
          <w:sz w:val="22"/>
        </w:rPr>
        <w:t>起冶铸兵</w:t>
      </w:r>
      <w:r>
        <w:rPr>
          <w:rFonts w:ascii="Times New Roman" w:hAnsi="Times New Roman" w:eastAsia="宋体"/>
          <w:sz w:val="22"/>
        </w:rPr>
        <w:t>,</w:t>
      </w:r>
      <w:r>
        <w:rPr>
          <w:rFonts w:eastAsia="楷体"/>
          <w:sz w:val="22"/>
        </w:rPr>
        <w:t>募得二千余人而后进。逖既入谯城</w:t>
      </w:r>
      <w:r>
        <w:rPr>
          <w:rFonts w:ascii="Times New Roman" w:hAnsi="Times New Roman" w:eastAsia="宋体"/>
          <w:sz w:val="22"/>
        </w:rPr>
        <w:t>,</w:t>
      </w:r>
      <w:r>
        <w:rPr>
          <w:rFonts w:eastAsia="楷体"/>
          <w:sz w:val="22"/>
        </w:rPr>
        <w:t>石勒遣石虎围谯</w:t>
      </w:r>
      <w:r>
        <w:rPr>
          <w:rFonts w:ascii="Times New Roman" w:hAnsi="Times New Roman" w:eastAsia="宋体"/>
          <w:sz w:val="22"/>
        </w:rPr>
        <w:t>,</w:t>
      </w:r>
      <w:r>
        <w:rPr>
          <w:rFonts w:eastAsia="楷体"/>
          <w:sz w:val="22"/>
        </w:rPr>
        <w:t>桓宣救之</w:t>
      </w:r>
      <w:r>
        <w:rPr>
          <w:rFonts w:ascii="Times New Roman" w:hAnsi="Times New Roman" w:eastAsia="宋体"/>
          <w:sz w:val="22"/>
        </w:rPr>
        <w:t>,</w:t>
      </w:r>
      <w:r>
        <w:rPr>
          <w:rFonts w:eastAsia="楷体"/>
          <w:sz w:val="22"/>
        </w:rPr>
        <w:t>虎解去。晋王</w:t>
      </w:r>
      <w:r>
        <w:rPr>
          <w:rFonts w:eastAsia="楷体"/>
          <w:sz w:val="22"/>
          <w:em w:val="dot"/>
        </w:rPr>
        <w:t>传檄</w:t>
      </w:r>
      <w:r>
        <w:rPr>
          <w:rFonts w:eastAsia="楷体"/>
          <w:sz w:val="22"/>
        </w:rPr>
        <w:t>天下</w:t>
      </w:r>
      <w:r>
        <w:rPr>
          <w:rFonts w:ascii="Times New Roman" w:hAnsi="Times New Roman" w:eastAsia="宋体"/>
          <w:sz w:val="22"/>
        </w:rPr>
        <w:t>,</w:t>
      </w:r>
      <w:r>
        <w:rPr>
          <w:rFonts w:eastAsia="楷体"/>
          <w:sz w:val="22"/>
        </w:rPr>
        <w:t>称</w:t>
      </w:r>
      <w:r>
        <w:rPr>
          <w:rFonts w:ascii="Times New Roman" w:hAnsi="Times New Roman" w:eastAsia="宋体"/>
          <w:sz w:val="22"/>
        </w:rPr>
        <w:t>:</w:t>
      </w:r>
      <w:r>
        <w:rPr>
          <w:rFonts w:eastAsia="楷体"/>
          <w:sz w:val="22"/>
        </w:rPr>
        <w:t>“石虎敢帅犬羊</w:t>
      </w:r>
      <w:r>
        <w:rPr>
          <w:rFonts w:ascii="Times New Roman" w:hAnsi="Times New Roman" w:eastAsia="宋体"/>
          <w:sz w:val="22"/>
        </w:rPr>
        <w:t>,</w:t>
      </w:r>
      <w:r>
        <w:rPr>
          <w:rFonts w:eastAsia="楷体"/>
          <w:sz w:val="22"/>
        </w:rPr>
        <w:t>渡河纵毒</w:t>
      </w:r>
      <w:r>
        <w:rPr>
          <w:rFonts w:ascii="Times New Roman" w:hAnsi="Times New Roman" w:eastAsia="宋体"/>
          <w:sz w:val="22"/>
        </w:rPr>
        <w:t>,</w:t>
      </w:r>
      <w:r>
        <w:rPr>
          <w:rFonts w:eastAsia="楷体"/>
          <w:sz w:val="22"/>
        </w:rPr>
        <w:t>今遣九军</w:t>
      </w:r>
      <w:r>
        <w:rPr>
          <w:rFonts w:ascii="Times New Roman" w:hAnsi="Times New Roman" w:eastAsia="宋体"/>
          <w:sz w:val="22"/>
        </w:rPr>
        <w:t>,</w:t>
      </w:r>
      <w:r>
        <w:rPr>
          <w:rFonts w:eastAsia="楷体"/>
          <w:sz w:val="22"/>
        </w:rPr>
        <w:t>锐卒三万</w:t>
      </w:r>
      <w:r>
        <w:rPr>
          <w:rFonts w:ascii="Times New Roman" w:hAnsi="Times New Roman" w:eastAsia="宋体"/>
          <w:sz w:val="22"/>
        </w:rPr>
        <w:t>,</w:t>
      </w:r>
      <w:r>
        <w:rPr>
          <w:rFonts w:eastAsia="楷体"/>
          <w:sz w:val="22"/>
        </w:rPr>
        <w:t>水陆四道</w:t>
      </w:r>
      <w:r>
        <w:rPr>
          <w:rFonts w:ascii="Times New Roman" w:hAnsi="Times New Roman" w:eastAsia="宋体"/>
          <w:sz w:val="22"/>
        </w:rPr>
        <w:t>,</w:t>
      </w:r>
      <w:r>
        <w:rPr>
          <w:rFonts w:eastAsia="楷体"/>
          <w:sz w:val="22"/>
        </w:rPr>
        <w:t>径造贼场</w:t>
      </w:r>
      <w:r>
        <w:rPr>
          <w:rFonts w:ascii="Times New Roman" w:hAnsi="Times New Roman" w:eastAsia="宋体"/>
          <w:sz w:val="22"/>
        </w:rPr>
        <w:t>,</w:t>
      </w:r>
      <w:r>
        <w:rPr>
          <w:rFonts w:eastAsia="楷体"/>
          <w:sz w:val="22"/>
        </w:rPr>
        <w:t>受祖逖节度。”大兴三年</w:t>
      </w:r>
      <w:r>
        <w:rPr>
          <w:rFonts w:ascii="Times New Roman" w:hAnsi="Times New Roman" w:eastAsia="宋体"/>
          <w:sz w:val="22"/>
        </w:rPr>
        <w:t>,</w:t>
      </w:r>
      <w:r>
        <w:rPr>
          <w:rFonts w:eastAsia="楷体"/>
          <w:sz w:val="22"/>
        </w:rPr>
        <w:t>逖镇雍丘</w:t>
      </w:r>
      <w:r>
        <w:rPr>
          <w:rFonts w:ascii="Times New Roman" w:hAnsi="Times New Roman" w:eastAsia="宋体"/>
          <w:sz w:val="22"/>
        </w:rPr>
        <w:t>,</w:t>
      </w:r>
      <w:r>
        <w:rPr>
          <w:rFonts w:eastAsia="楷体"/>
          <w:sz w:val="22"/>
        </w:rPr>
        <w:t>数遣兵邀击后赵兵</w:t>
      </w:r>
      <w:r>
        <w:rPr>
          <w:rFonts w:ascii="Times New Roman" w:hAnsi="Times New Roman" w:eastAsia="宋体"/>
          <w:sz w:val="22"/>
        </w:rPr>
        <w:t>,</w:t>
      </w:r>
      <w:r>
        <w:rPr>
          <w:rFonts w:eastAsia="楷体"/>
          <w:sz w:val="22"/>
        </w:rPr>
        <w:t>后赵镇戍归逖者甚多</w:t>
      </w:r>
      <w:r>
        <w:rPr>
          <w:rFonts w:ascii="Times New Roman" w:hAnsi="Times New Roman" w:eastAsia="宋体"/>
          <w:sz w:val="22"/>
        </w:rPr>
        <w:t>,</w:t>
      </w:r>
      <w:r>
        <w:rPr>
          <w:rFonts w:eastAsia="楷体"/>
          <w:sz w:val="22"/>
        </w:rPr>
        <w:t>境土渐蹙。秋七月</w:t>
      </w:r>
      <w:r>
        <w:rPr>
          <w:rFonts w:ascii="Times New Roman" w:hAnsi="Times New Roman" w:eastAsia="宋体"/>
          <w:sz w:val="22"/>
        </w:rPr>
        <w:t>,</w:t>
      </w:r>
      <w:r>
        <w:rPr>
          <w:rFonts w:eastAsia="楷体"/>
          <w:sz w:val="22"/>
        </w:rPr>
        <w:t>诏加逖镇西将军。逖在军</w:t>
      </w:r>
      <w:r>
        <w:rPr>
          <w:rFonts w:ascii="Times New Roman" w:hAnsi="Times New Roman" w:eastAsia="宋体"/>
          <w:sz w:val="22"/>
        </w:rPr>
        <w:t>,</w:t>
      </w:r>
      <w:r>
        <w:rPr>
          <w:rFonts w:eastAsia="楷体"/>
          <w:sz w:val="22"/>
        </w:rPr>
        <w:t>与将士同甘苦</w:t>
      </w:r>
      <w:r>
        <w:rPr>
          <w:rFonts w:ascii="Times New Roman" w:hAnsi="Times New Roman" w:eastAsia="宋体"/>
          <w:sz w:val="22"/>
        </w:rPr>
        <w:t>,</w:t>
      </w:r>
      <w:r>
        <w:rPr>
          <w:rFonts w:eastAsia="楷体"/>
          <w:sz w:val="22"/>
        </w:rPr>
        <w:t>约己务施</w:t>
      </w:r>
      <w:r>
        <w:rPr>
          <w:rFonts w:ascii="Times New Roman" w:hAnsi="Times New Roman" w:eastAsia="宋体"/>
          <w:sz w:val="22"/>
        </w:rPr>
        <w:t>,</w:t>
      </w:r>
      <w:r>
        <w:rPr>
          <w:rFonts w:eastAsia="楷体"/>
          <w:sz w:val="22"/>
        </w:rPr>
        <w:t>劝课农桑</w:t>
      </w:r>
      <w:r>
        <w:rPr>
          <w:rFonts w:ascii="Times New Roman" w:hAnsi="Times New Roman" w:eastAsia="宋体"/>
          <w:sz w:val="22"/>
        </w:rPr>
        <w:t>,</w:t>
      </w:r>
      <w:r>
        <w:rPr>
          <w:rFonts w:eastAsia="楷体"/>
          <w:sz w:val="22"/>
        </w:rPr>
        <w:t>抚纳新附</w:t>
      </w:r>
      <w:r>
        <w:rPr>
          <w:rFonts w:ascii="Times New Roman" w:hAnsi="Times New Roman" w:eastAsia="宋体"/>
          <w:sz w:val="22"/>
        </w:rPr>
        <w:t>,</w:t>
      </w:r>
      <w:r>
        <w:rPr>
          <w:rFonts w:eastAsia="楷体"/>
          <w:sz w:val="22"/>
        </w:rPr>
        <w:t>虽疏贱者皆结以恩礼。逖练兵积谷</w:t>
      </w:r>
      <w:r>
        <w:rPr>
          <w:rFonts w:ascii="Times New Roman" w:hAnsi="Times New Roman" w:eastAsia="宋体"/>
          <w:sz w:val="22"/>
        </w:rPr>
        <w:t>,</w:t>
      </w:r>
      <w:r>
        <w:rPr>
          <w:rFonts w:eastAsia="楷体"/>
          <w:sz w:val="22"/>
        </w:rPr>
        <w:t>为取河北之计。后赵王勒患之</w:t>
      </w:r>
      <w:r>
        <w:rPr>
          <w:rFonts w:ascii="Times New Roman" w:hAnsi="Times New Roman" w:eastAsia="宋体"/>
          <w:sz w:val="22"/>
        </w:rPr>
        <w:t>,</w:t>
      </w:r>
      <w:r>
        <w:rPr>
          <w:rFonts w:eastAsia="楷体"/>
          <w:sz w:val="22"/>
        </w:rPr>
        <w:t>乃下幽州为逖修祖、父墓</w:t>
      </w:r>
      <w:r>
        <w:rPr>
          <w:rFonts w:ascii="Times New Roman" w:hAnsi="Times New Roman" w:eastAsia="宋体"/>
          <w:sz w:val="22"/>
        </w:rPr>
        <w:t>,</w:t>
      </w:r>
      <w:r>
        <w:rPr>
          <w:rFonts w:eastAsia="楷体"/>
          <w:sz w:val="22"/>
        </w:rPr>
        <w:t>置守冢二家。因与逖书</w:t>
      </w:r>
      <w:r>
        <w:rPr>
          <w:rFonts w:ascii="Times New Roman" w:hAnsi="Times New Roman" w:eastAsia="宋体"/>
          <w:sz w:val="22"/>
        </w:rPr>
        <w:t>,</w:t>
      </w:r>
      <w:r>
        <w:rPr>
          <w:rFonts w:eastAsia="楷体"/>
          <w:sz w:val="22"/>
        </w:rPr>
        <w:t>求通使及互市。</w:t>
      </w:r>
      <w:r>
        <w:rPr>
          <w:rFonts w:eastAsia="楷体"/>
          <w:sz w:val="22"/>
          <w:u w:val="single" w:color="000000"/>
        </w:rPr>
        <w:t>逖不报书</w:t>
      </w:r>
      <w:r>
        <w:rPr>
          <w:rFonts w:ascii="Times New Roman" w:hAnsi="Times New Roman" w:eastAsia="宋体"/>
          <w:sz w:val="22"/>
          <w:u w:val="single" w:color="000000"/>
        </w:rPr>
        <w:t>,</w:t>
      </w:r>
      <w:r>
        <w:rPr>
          <w:rFonts w:eastAsia="楷体"/>
          <w:sz w:val="22"/>
          <w:u w:val="single" w:color="000000"/>
        </w:rPr>
        <w:t>而听其互市</w:t>
      </w:r>
      <w:r>
        <w:rPr>
          <w:rFonts w:ascii="Times New Roman" w:hAnsi="Times New Roman" w:eastAsia="宋体"/>
          <w:sz w:val="22"/>
          <w:u w:val="single" w:color="000000"/>
        </w:rPr>
        <w:t>,</w:t>
      </w:r>
      <w:r>
        <w:rPr>
          <w:rFonts w:eastAsia="楷体"/>
          <w:sz w:val="22"/>
          <w:u w:val="single" w:color="000000"/>
        </w:rPr>
        <w:t>收利十倍。</w:t>
      </w:r>
      <w:r>
        <w:rPr>
          <w:rFonts w:eastAsia="楷体"/>
          <w:sz w:val="22"/>
        </w:rPr>
        <w:t>禁诸将不使侵暴后赵之民。边境之间</w:t>
      </w:r>
      <w:r>
        <w:rPr>
          <w:rFonts w:ascii="Times New Roman" w:hAnsi="Times New Roman" w:eastAsia="宋体"/>
          <w:sz w:val="22"/>
        </w:rPr>
        <w:t>,</w:t>
      </w:r>
      <w:r>
        <w:rPr>
          <w:rFonts w:eastAsia="楷体"/>
          <w:sz w:val="22"/>
        </w:rPr>
        <w:t>稍得休息。四年秋七月</w:t>
      </w:r>
      <w:r>
        <w:rPr>
          <w:rFonts w:ascii="Times New Roman" w:hAnsi="Times New Roman" w:eastAsia="宋体"/>
          <w:sz w:val="22"/>
        </w:rPr>
        <w:t>,</w:t>
      </w:r>
      <w:r>
        <w:rPr>
          <w:rFonts w:eastAsia="楷体"/>
          <w:sz w:val="22"/>
        </w:rPr>
        <w:t>以尚书仆射戴渊为征西将军</w:t>
      </w:r>
      <w:r>
        <w:rPr>
          <w:rFonts w:ascii="Times New Roman" w:hAnsi="Times New Roman" w:eastAsia="宋体"/>
          <w:sz w:val="22"/>
        </w:rPr>
        <w:t>,</w:t>
      </w:r>
      <w:r>
        <w:rPr>
          <w:rFonts w:eastAsia="楷体"/>
          <w:sz w:val="22"/>
        </w:rPr>
        <w:t>镇合肥。逖以已翦荆棘收河南地</w:t>
      </w:r>
      <w:r>
        <w:rPr>
          <w:rFonts w:ascii="Times New Roman" w:hAnsi="Times New Roman" w:eastAsia="宋体"/>
          <w:sz w:val="22"/>
        </w:rPr>
        <w:t>,</w:t>
      </w:r>
      <w:r>
        <w:rPr>
          <w:rFonts w:eastAsia="楷体"/>
          <w:sz w:val="22"/>
        </w:rPr>
        <w:t>而渊一旦来统之</w:t>
      </w:r>
      <w:r>
        <w:rPr>
          <w:rFonts w:ascii="Times New Roman" w:hAnsi="Times New Roman" w:eastAsia="宋体"/>
          <w:sz w:val="22"/>
        </w:rPr>
        <w:t>,</w:t>
      </w:r>
      <w:r>
        <w:rPr>
          <w:rFonts w:eastAsia="楷体"/>
          <w:sz w:val="22"/>
        </w:rPr>
        <w:t>意甚怏怏。又闻王敦与刘、刁构隙</w:t>
      </w:r>
      <w:r>
        <w:rPr>
          <w:rFonts w:ascii="Times New Roman" w:hAnsi="Times New Roman" w:eastAsia="宋体"/>
          <w:sz w:val="22"/>
        </w:rPr>
        <w:t>,</w:t>
      </w:r>
      <w:r>
        <w:rPr>
          <w:rFonts w:eastAsia="楷体"/>
          <w:sz w:val="22"/>
        </w:rPr>
        <w:t>将有内难。</w:t>
      </w:r>
      <w:r>
        <w:rPr>
          <w:rFonts w:eastAsia="楷体"/>
          <w:sz w:val="22"/>
          <w:u w:val="single" w:color="000000"/>
        </w:rPr>
        <w:t>知大功不遂</w:t>
      </w:r>
      <w:r>
        <w:rPr>
          <w:rFonts w:ascii="Times New Roman" w:hAnsi="Times New Roman" w:eastAsia="宋体"/>
          <w:sz w:val="22"/>
          <w:u w:val="single" w:color="000000"/>
        </w:rPr>
        <w:t>,</w:t>
      </w:r>
      <w:r>
        <w:rPr>
          <w:rFonts w:eastAsia="楷体"/>
          <w:sz w:val="22"/>
          <w:u w:val="single" w:color="000000"/>
        </w:rPr>
        <w:t>感激发病。</w:t>
      </w:r>
      <w:r>
        <w:rPr>
          <w:rFonts w:eastAsia="楷体"/>
          <w:sz w:val="22"/>
        </w:rPr>
        <w:t>九月</w:t>
      </w:r>
      <w:r>
        <w:rPr>
          <w:rFonts w:ascii="Times New Roman" w:hAnsi="Times New Roman" w:eastAsia="宋体"/>
          <w:sz w:val="22"/>
        </w:rPr>
        <w:t>,</w:t>
      </w:r>
      <w:r>
        <w:rPr>
          <w:rFonts w:eastAsia="楷体"/>
          <w:sz w:val="22"/>
        </w:rPr>
        <w:t>卒于雍丘。豫州士女若丧父母</w:t>
      </w:r>
      <w:r>
        <w:rPr>
          <w:rFonts w:ascii="Times New Roman" w:hAnsi="Times New Roman" w:eastAsia="宋体"/>
          <w:sz w:val="22"/>
        </w:rPr>
        <w:t>,</w:t>
      </w:r>
      <w:r>
        <w:rPr>
          <w:rFonts w:eastAsia="楷体"/>
          <w:sz w:val="22"/>
        </w:rPr>
        <w:t>谯、梁间皆为立祠。祖逖既卒</w:t>
      </w:r>
      <w:r>
        <w:rPr>
          <w:rFonts w:ascii="Times New Roman" w:hAnsi="Times New Roman" w:eastAsia="宋体"/>
          <w:sz w:val="22"/>
        </w:rPr>
        <w:t>,</w:t>
      </w:r>
      <w:r>
        <w:rPr>
          <w:rFonts w:eastAsia="楷体"/>
          <w:sz w:val="22"/>
        </w:rPr>
        <w:t>后赵屡寇河南</w:t>
      </w:r>
      <w:r>
        <w:rPr>
          <w:rFonts w:ascii="Times New Roman" w:hAnsi="Times New Roman" w:eastAsia="宋体"/>
          <w:sz w:val="22"/>
        </w:rPr>
        <w:t>,</w:t>
      </w:r>
      <w:r>
        <w:rPr>
          <w:rFonts w:eastAsia="楷体"/>
          <w:sz w:val="22"/>
        </w:rPr>
        <w:t>拔襄城、城父</w:t>
      </w:r>
      <w:r>
        <w:rPr>
          <w:rFonts w:ascii="Times New Roman" w:hAnsi="Times New Roman" w:eastAsia="宋体"/>
          <w:sz w:val="22"/>
        </w:rPr>
        <w:t>,</w:t>
      </w:r>
      <w:r>
        <w:rPr>
          <w:rFonts w:eastAsia="楷体"/>
          <w:sz w:val="22"/>
        </w:rPr>
        <w:t>围谯。豫州刺史祖约不能御</w:t>
      </w:r>
      <w:r>
        <w:rPr>
          <w:rFonts w:ascii="Times New Roman" w:hAnsi="Times New Roman" w:eastAsia="宋体"/>
          <w:sz w:val="22"/>
        </w:rPr>
        <w:t>,</w:t>
      </w:r>
      <w:r>
        <w:rPr>
          <w:rFonts w:eastAsia="楷体"/>
          <w:sz w:val="22"/>
        </w:rPr>
        <w:t>退屯寿春</w:t>
      </w:r>
      <w:r>
        <w:rPr>
          <w:rFonts w:ascii="Times New Roman" w:hAnsi="Times New Roman" w:eastAsia="宋体"/>
          <w:sz w:val="22"/>
        </w:rPr>
        <w:t>,</w:t>
      </w:r>
      <w:r>
        <w:rPr>
          <w:rFonts w:eastAsia="楷体"/>
          <w:sz w:val="22"/>
        </w:rPr>
        <w:t>后赵遂取陈留。梁、郑之间复骚然矣。</w:t>
      </w:r>
    </w:p>
    <w:p w14:paraId="16FD2B41">
      <w:pPr>
        <w:spacing w:line="360" w:lineRule="auto"/>
        <w:jc w:val="right"/>
        <w:rPr>
          <w:rFonts w:hint="eastAsia" w:eastAsia="宋体"/>
          <w:sz w:val="22"/>
        </w:rPr>
      </w:pPr>
      <w:r>
        <w:rPr>
          <w:rFonts w:ascii="Times New Roman" w:hAnsi="Times New Roman" w:eastAsia="宋体"/>
          <w:sz w:val="22"/>
        </w:rPr>
        <w:t>(</w:t>
      </w:r>
      <w:r>
        <w:rPr>
          <w:rFonts w:eastAsia="楷体"/>
          <w:sz w:val="22"/>
        </w:rPr>
        <w:t>节选自《通鉴纪事本末</w:t>
      </w:r>
      <w:r>
        <w:rPr>
          <w:rFonts w:eastAsia="NEU-B6-S92"/>
        </w:rPr>
        <w:t>·</w:t>
      </w:r>
      <w:r>
        <w:rPr>
          <w:rFonts w:eastAsia="楷体"/>
          <w:sz w:val="22"/>
        </w:rPr>
        <w:t>祖逖北伐》</w:t>
      </w:r>
      <w:r>
        <w:rPr>
          <w:rFonts w:ascii="Times New Roman" w:hAnsi="Times New Roman" w:eastAsia="宋体"/>
          <w:sz w:val="22"/>
        </w:rPr>
        <w:t>)</w:t>
      </w:r>
    </w:p>
    <w:p w14:paraId="09712047">
      <w:pPr>
        <w:spacing w:line="360" w:lineRule="auto"/>
        <w:rPr>
          <w:rFonts w:hint="eastAsia" w:eastAsia="宋体"/>
          <w:sz w:val="22"/>
        </w:rPr>
      </w:pPr>
      <w:r>
        <w:rPr>
          <w:rFonts w:ascii="Times New Roman" w:hAnsi="Times New Roman" w:eastAsia="宋体"/>
          <w:sz w:val="22"/>
        </w:rPr>
        <w:t>1.</w:t>
      </w:r>
      <w:r>
        <w:rPr>
          <w:rFonts w:eastAsia="宋体"/>
          <w:sz w:val="22"/>
        </w:rPr>
        <w:t>下列对文中画波浪线部分的断句</w:t>
      </w:r>
      <w:r>
        <w:rPr>
          <w:rFonts w:ascii="Times New Roman" w:hAnsi="Times New Roman" w:eastAsia="宋体"/>
          <w:sz w:val="22"/>
        </w:rPr>
        <w:t>,</w:t>
      </w:r>
      <w:r>
        <w:rPr>
          <w:rFonts w:eastAsia="宋体"/>
          <w:sz w:val="22"/>
        </w:rPr>
        <w:t>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53EFF818">
      <w:pPr>
        <w:spacing w:line="360" w:lineRule="auto"/>
        <w:rPr>
          <w:rFonts w:hint="eastAsia" w:eastAsia="宋体"/>
          <w:sz w:val="22"/>
        </w:rPr>
      </w:pPr>
      <w:r>
        <w:rPr>
          <w:rFonts w:ascii="Times New Roman" w:hAnsi="Times New Roman" w:eastAsia="宋体"/>
          <w:sz w:val="22"/>
        </w:rPr>
        <w:t>A.</w:t>
      </w:r>
      <w:r>
        <w:rPr>
          <w:rFonts w:eastAsia="宋体"/>
          <w:sz w:val="22"/>
        </w:rPr>
        <w:t>初</w:t>
      </w:r>
      <w:r>
        <w:rPr>
          <w:rFonts w:ascii="Times New Roman" w:hAnsi="Times New Roman" w:eastAsia="宋体"/>
          <w:sz w:val="22"/>
        </w:rPr>
        <w:t>/</w:t>
      </w:r>
      <w:r>
        <w:rPr>
          <w:rFonts w:eastAsia="宋体"/>
          <w:sz w:val="22"/>
        </w:rPr>
        <w:t>范阳祖逖少有大志</w:t>
      </w:r>
      <w:r>
        <w:rPr>
          <w:rFonts w:ascii="Times New Roman" w:hAnsi="Times New Roman" w:eastAsia="宋体"/>
          <w:sz w:val="22"/>
        </w:rPr>
        <w:t>/</w:t>
      </w:r>
      <w:r>
        <w:rPr>
          <w:rFonts w:eastAsia="宋体"/>
          <w:sz w:val="22"/>
        </w:rPr>
        <w:t>与刘琨俱为司州主簿</w:t>
      </w:r>
      <w:r>
        <w:rPr>
          <w:rFonts w:ascii="Times New Roman" w:hAnsi="Times New Roman" w:eastAsia="宋体"/>
          <w:sz w:val="22"/>
        </w:rPr>
        <w:t>/</w:t>
      </w:r>
      <w:r>
        <w:rPr>
          <w:rFonts w:eastAsia="宋体"/>
          <w:sz w:val="22"/>
        </w:rPr>
        <w:t>同寝中夜</w:t>
      </w:r>
      <w:r>
        <w:rPr>
          <w:rFonts w:ascii="Times New Roman" w:hAnsi="Times New Roman" w:eastAsia="宋体"/>
          <w:sz w:val="22"/>
        </w:rPr>
        <w:t>/</w:t>
      </w:r>
      <w:r>
        <w:rPr>
          <w:rFonts w:eastAsia="宋体"/>
          <w:sz w:val="22"/>
        </w:rPr>
        <w:t>闻鸡鸣</w:t>
      </w:r>
      <w:r>
        <w:rPr>
          <w:rFonts w:ascii="Times New Roman" w:hAnsi="Times New Roman" w:eastAsia="宋体"/>
          <w:sz w:val="22"/>
        </w:rPr>
        <w:t>/</w:t>
      </w:r>
      <w:r>
        <w:rPr>
          <w:rFonts w:eastAsia="宋体"/>
          <w:sz w:val="22"/>
        </w:rPr>
        <w:t>蹴琨觉曰</w:t>
      </w:r>
      <w:r>
        <w:rPr>
          <w:rFonts w:ascii="Times New Roman" w:hAnsi="Times New Roman" w:eastAsia="宋体"/>
          <w:sz w:val="22"/>
        </w:rPr>
        <w:t>/</w:t>
      </w:r>
      <w:r>
        <w:rPr>
          <w:rFonts w:eastAsia="宋体"/>
          <w:sz w:val="22"/>
        </w:rPr>
        <w:t>此非恶声也</w:t>
      </w:r>
      <w:r>
        <w:rPr>
          <w:rFonts w:ascii="Times New Roman" w:hAnsi="Times New Roman" w:eastAsia="宋体"/>
          <w:sz w:val="22"/>
        </w:rPr>
        <w:t>/</w:t>
      </w:r>
      <w:r>
        <w:rPr>
          <w:rFonts w:eastAsia="宋体"/>
          <w:sz w:val="22"/>
        </w:rPr>
        <w:t>因起舞</w:t>
      </w:r>
      <w:r>
        <w:rPr>
          <w:rFonts w:ascii="Times New Roman" w:hAnsi="Times New Roman" w:eastAsia="宋体"/>
          <w:sz w:val="22"/>
        </w:rPr>
        <w:t>/</w:t>
      </w:r>
    </w:p>
    <w:p w14:paraId="380D8251">
      <w:pPr>
        <w:spacing w:line="360" w:lineRule="auto"/>
        <w:rPr>
          <w:rFonts w:hint="eastAsia" w:eastAsia="宋体"/>
          <w:sz w:val="22"/>
        </w:rPr>
      </w:pPr>
      <w:r>
        <w:rPr>
          <w:rFonts w:ascii="Times New Roman" w:hAnsi="Times New Roman" w:eastAsia="宋体"/>
          <w:sz w:val="22"/>
        </w:rPr>
        <w:t>B.</w:t>
      </w:r>
      <w:r>
        <w:rPr>
          <w:rFonts w:eastAsia="宋体"/>
          <w:sz w:val="22"/>
        </w:rPr>
        <w:t>初</w:t>
      </w:r>
      <w:r>
        <w:rPr>
          <w:rFonts w:ascii="Times New Roman" w:hAnsi="Times New Roman" w:eastAsia="宋体"/>
          <w:sz w:val="22"/>
        </w:rPr>
        <w:t>/</w:t>
      </w:r>
      <w:r>
        <w:rPr>
          <w:rFonts w:eastAsia="宋体"/>
          <w:sz w:val="22"/>
        </w:rPr>
        <w:t>范阳祖逖少</w:t>
      </w:r>
      <w:r>
        <w:rPr>
          <w:rFonts w:ascii="Times New Roman" w:hAnsi="Times New Roman" w:eastAsia="宋体"/>
          <w:sz w:val="22"/>
        </w:rPr>
        <w:t>/</w:t>
      </w:r>
      <w:r>
        <w:rPr>
          <w:rFonts w:eastAsia="宋体"/>
          <w:sz w:val="22"/>
        </w:rPr>
        <w:t>有大志</w:t>
      </w:r>
      <w:r>
        <w:rPr>
          <w:rFonts w:ascii="Times New Roman" w:hAnsi="Times New Roman" w:eastAsia="宋体"/>
          <w:sz w:val="22"/>
        </w:rPr>
        <w:t>/</w:t>
      </w:r>
      <w:r>
        <w:rPr>
          <w:rFonts w:eastAsia="宋体"/>
          <w:sz w:val="22"/>
        </w:rPr>
        <w:t>与刘琨俱为司州主簿</w:t>
      </w:r>
      <w:r>
        <w:rPr>
          <w:rFonts w:ascii="Times New Roman" w:hAnsi="Times New Roman" w:eastAsia="宋体"/>
          <w:sz w:val="22"/>
        </w:rPr>
        <w:t>/</w:t>
      </w:r>
      <w:r>
        <w:rPr>
          <w:rFonts w:eastAsia="宋体"/>
          <w:sz w:val="22"/>
        </w:rPr>
        <w:t>同寝中夜</w:t>
      </w:r>
      <w:r>
        <w:rPr>
          <w:rFonts w:ascii="Times New Roman" w:hAnsi="Times New Roman" w:eastAsia="宋体"/>
          <w:sz w:val="22"/>
        </w:rPr>
        <w:t>/</w:t>
      </w:r>
      <w:r>
        <w:rPr>
          <w:rFonts w:eastAsia="宋体"/>
          <w:sz w:val="22"/>
        </w:rPr>
        <w:t>闻鸡鸣</w:t>
      </w:r>
      <w:r>
        <w:rPr>
          <w:rFonts w:ascii="Times New Roman" w:hAnsi="Times New Roman" w:eastAsia="宋体"/>
          <w:sz w:val="22"/>
        </w:rPr>
        <w:t>/</w:t>
      </w:r>
      <w:r>
        <w:rPr>
          <w:rFonts w:eastAsia="宋体"/>
          <w:sz w:val="22"/>
        </w:rPr>
        <w:t>蹴琨</w:t>
      </w:r>
      <w:r>
        <w:rPr>
          <w:rFonts w:ascii="Times New Roman" w:hAnsi="Times New Roman" w:eastAsia="宋体"/>
          <w:sz w:val="22"/>
        </w:rPr>
        <w:t>/</w:t>
      </w:r>
      <w:r>
        <w:rPr>
          <w:rFonts w:eastAsia="宋体"/>
          <w:sz w:val="22"/>
        </w:rPr>
        <w:t>觉曰</w:t>
      </w:r>
      <w:r>
        <w:rPr>
          <w:rFonts w:ascii="Times New Roman" w:hAnsi="Times New Roman" w:eastAsia="宋体"/>
          <w:sz w:val="22"/>
        </w:rPr>
        <w:t>/</w:t>
      </w:r>
      <w:r>
        <w:rPr>
          <w:rFonts w:eastAsia="宋体"/>
          <w:sz w:val="22"/>
        </w:rPr>
        <w:t>此非恶声也</w:t>
      </w:r>
      <w:r>
        <w:rPr>
          <w:rFonts w:ascii="Times New Roman" w:hAnsi="Times New Roman" w:eastAsia="宋体"/>
          <w:sz w:val="22"/>
        </w:rPr>
        <w:t>/</w:t>
      </w:r>
      <w:r>
        <w:rPr>
          <w:rFonts w:eastAsia="宋体"/>
          <w:sz w:val="22"/>
        </w:rPr>
        <w:t>因起舞</w:t>
      </w:r>
      <w:r>
        <w:rPr>
          <w:rFonts w:ascii="Times New Roman" w:hAnsi="Times New Roman" w:eastAsia="宋体"/>
          <w:sz w:val="22"/>
        </w:rPr>
        <w:t>/</w:t>
      </w:r>
    </w:p>
    <w:p w14:paraId="794D2FD8">
      <w:pPr>
        <w:spacing w:line="360" w:lineRule="auto"/>
        <w:rPr>
          <w:rFonts w:hint="eastAsia" w:eastAsia="宋体"/>
          <w:sz w:val="22"/>
        </w:rPr>
      </w:pPr>
      <w:r>
        <w:rPr>
          <w:rFonts w:ascii="Times New Roman" w:hAnsi="Times New Roman" w:eastAsia="宋体"/>
          <w:sz w:val="22"/>
        </w:rPr>
        <w:t>C.</w:t>
      </w:r>
      <w:r>
        <w:rPr>
          <w:rFonts w:eastAsia="宋体"/>
          <w:sz w:val="22"/>
        </w:rPr>
        <w:t>初</w:t>
      </w:r>
      <w:r>
        <w:rPr>
          <w:rFonts w:ascii="Times New Roman" w:hAnsi="Times New Roman" w:eastAsia="宋体"/>
          <w:sz w:val="22"/>
        </w:rPr>
        <w:t>/</w:t>
      </w:r>
      <w:r>
        <w:rPr>
          <w:rFonts w:eastAsia="宋体"/>
          <w:sz w:val="22"/>
        </w:rPr>
        <w:t>范阳祖逖少有大志</w:t>
      </w:r>
      <w:r>
        <w:rPr>
          <w:rFonts w:ascii="Times New Roman" w:hAnsi="Times New Roman" w:eastAsia="宋体"/>
          <w:sz w:val="22"/>
        </w:rPr>
        <w:t>/</w:t>
      </w:r>
      <w:r>
        <w:rPr>
          <w:rFonts w:eastAsia="宋体"/>
          <w:sz w:val="22"/>
        </w:rPr>
        <w:t>与刘琨俱为司州主簿</w:t>
      </w:r>
      <w:r>
        <w:rPr>
          <w:rFonts w:ascii="Times New Roman" w:hAnsi="Times New Roman" w:eastAsia="宋体"/>
          <w:sz w:val="22"/>
        </w:rPr>
        <w:t>/</w:t>
      </w:r>
      <w:r>
        <w:rPr>
          <w:rFonts w:eastAsia="宋体"/>
          <w:sz w:val="22"/>
        </w:rPr>
        <w:t>同寝</w:t>
      </w:r>
      <w:r>
        <w:rPr>
          <w:rFonts w:ascii="Times New Roman" w:hAnsi="Times New Roman" w:eastAsia="宋体"/>
          <w:sz w:val="22"/>
        </w:rPr>
        <w:t>/</w:t>
      </w:r>
      <w:r>
        <w:rPr>
          <w:rFonts w:eastAsia="宋体"/>
          <w:sz w:val="22"/>
        </w:rPr>
        <w:t>中夜闻鸡鸣</w:t>
      </w:r>
      <w:r>
        <w:rPr>
          <w:rFonts w:ascii="Times New Roman" w:hAnsi="Times New Roman" w:eastAsia="宋体"/>
          <w:sz w:val="22"/>
        </w:rPr>
        <w:t>/</w:t>
      </w:r>
      <w:r>
        <w:rPr>
          <w:rFonts w:eastAsia="宋体"/>
          <w:sz w:val="22"/>
        </w:rPr>
        <w:t>蹴琨觉曰</w:t>
      </w:r>
      <w:r>
        <w:rPr>
          <w:rFonts w:ascii="Times New Roman" w:hAnsi="Times New Roman" w:eastAsia="宋体"/>
          <w:sz w:val="22"/>
        </w:rPr>
        <w:t>/</w:t>
      </w:r>
      <w:r>
        <w:rPr>
          <w:rFonts w:eastAsia="宋体"/>
          <w:sz w:val="22"/>
        </w:rPr>
        <w:t>此非恶声也</w:t>
      </w:r>
      <w:r>
        <w:rPr>
          <w:rFonts w:ascii="Times New Roman" w:hAnsi="Times New Roman" w:eastAsia="宋体"/>
          <w:sz w:val="22"/>
        </w:rPr>
        <w:t>/</w:t>
      </w:r>
      <w:r>
        <w:rPr>
          <w:rFonts w:eastAsia="宋体"/>
          <w:sz w:val="22"/>
        </w:rPr>
        <w:t>因起舞</w:t>
      </w:r>
      <w:r>
        <w:rPr>
          <w:rFonts w:ascii="Times New Roman" w:hAnsi="Times New Roman" w:eastAsia="宋体"/>
          <w:sz w:val="22"/>
        </w:rPr>
        <w:t>/</w:t>
      </w:r>
    </w:p>
    <w:p w14:paraId="21316A2E">
      <w:pPr>
        <w:spacing w:line="360" w:lineRule="auto"/>
        <w:rPr>
          <w:rFonts w:hint="eastAsia" w:eastAsia="宋体"/>
          <w:sz w:val="22"/>
        </w:rPr>
      </w:pPr>
      <w:r>
        <w:rPr>
          <w:rFonts w:ascii="Times New Roman" w:hAnsi="Times New Roman" w:eastAsia="宋体"/>
          <w:sz w:val="22"/>
        </w:rPr>
        <w:t>D.</w:t>
      </w:r>
      <w:r>
        <w:rPr>
          <w:rFonts w:eastAsia="宋体"/>
          <w:sz w:val="22"/>
        </w:rPr>
        <w:t>初</w:t>
      </w:r>
      <w:r>
        <w:rPr>
          <w:rFonts w:ascii="Times New Roman" w:hAnsi="Times New Roman" w:eastAsia="宋体"/>
          <w:sz w:val="22"/>
        </w:rPr>
        <w:t>/</w:t>
      </w:r>
      <w:r>
        <w:rPr>
          <w:rFonts w:eastAsia="宋体"/>
          <w:sz w:val="22"/>
        </w:rPr>
        <w:t>范阳祖逖少</w:t>
      </w:r>
      <w:r>
        <w:rPr>
          <w:rFonts w:ascii="Times New Roman" w:hAnsi="Times New Roman" w:eastAsia="宋体"/>
          <w:sz w:val="22"/>
        </w:rPr>
        <w:t>/</w:t>
      </w:r>
      <w:r>
        <w:rPr>
          <w:rFonts w:eastAsia="宋体"/>
          <w:sz w:val="22"/>
        </w:rPr>
        <w:t>有大志</w:t>
      </w:r>
      <w:r>
        <w:rPr>
          <w:rFonts w:ascii="Times New Roman" w:hAnsi="Times New Roman" w:eastAsia="宋体"/>
          <w:sz w:val="22"/>
        </w:rPr>
        <w:t>/</w:t>
      </w:r>
      <w:r>
        <w:rPr>
          <w:rFonts w:eastAsia="宋体"/>
          <w:sz w:val="22"/>
        </w:rPr>
        <w:t>与刘琨俱为司州主簿</w:t>
      </w:r>
      <w:r>
        <w:rPr>
          <w:rFonts w:ascii="Times New Roman" w:hAnsi="Times New Roman" w:eastAsia="宋体"/>
          <w:sz w:val="22"/>
        </w:rPr>
        <w:t>/</w:t>
      </w:r>
      <w:r>
        <w:rPr>
          <w:rFonts w:eastAsia="宋体"/>
          <w:sz w:val="22"/>
        </w:rPr>
        <w:t>同寝</w:t>
      </w:r>
      <w:r>
        <w:rPr>
          <w:rFonts w:ascii="Times New Roman" w:hAnsi="Times New Roman" w:eastAsia="宋体"/>
          <w:sz w:val="22"/>
        </w:rPr>
        <w:t>/</w:t>
      </w:r>
      <w:r>
        <w:rPr>
          <w:rFonts w:eastAsia="宋体"/>
          <w:sz w:val="22"/>
        </w:rPr>
        <w:t>中夜闻鸡鸣</w:t>
      </w:r>
      <w:r>
        <w:rPr>
          <w:rFonts w:ascii="Times New Roman" w:hAnsi="Times New Roman" w:eastAsia="宋体"/>
          <w:sz w:val="22"/>
        </w:rPr>
        <w:t>/</w:t>
      </w:r>
      <w:r>
        <w:rPr>
          <w:rFonts w:eastAsia="宋体"/>
          <w:sz w:val="22"/>
        </w:rPr>
        <w:t>蹴琨</w:t>
      </w:r>
      <w:r>
        <w:rPr>
          <w:rFonts w:ascii="Times New Roman" w:hAnsi="Times New Roman" w:eastAsia="宋体"/>
          <w:sz w:val="22"/>
        </w:rPr>
        <w:t>/</w:t>
      </w:r>
      <w:r>
        <w:rPr>
          <w:rFonts w:eastAsia="宋体"/>
          <w:sz w:val="22"/>
        </w:rPr>
        <w:t>觉曰</w:t>
      </w:r>
      <w:r>
        <w:rPr>
          <w:rFonts w:ascii="Times New Roman" w:hAnsi="Times New Roman" w:eastAsia="宋体"/>
          <w:sz w:val="22"/>
        </w:rPr>
        <w:t>/</w:t>
      </w:r>
      <w:r>
        <w:rPr>
          <w:rFonts w:eastAsia="宋体"/>
          <w:sz w:val="22"/>
        </w:rPr>
        <w:t>此非恶声也</w:t>
      </w:r>
      <w:r>
        <w:rPr>
          <w:rFonts w:ascii="Times New Roman" w:hAnsi="Times New Roman" w:eastAsia="宋体"/>
          <w:sz w:val="22"/>
        </w:rPr>
        <w:t>/</w:t>
      </w:r>
      <w:r>
        <w:rPr>
          <w:rFonts w:eastAsia="宋体"/>
          <w:sz w:val="22"/>
        </w:rPr>
        <w:t>因起舞</w:t>
      </w:r>
      <w:r>
        <w:rPr>
          <w:rFonts w:ascii="Times New Roman" w:hAnsi="Times New Roman" w:eastAsia="宋体"/>
          <w:sz w:val="22"/>
        </w:rPr>
        <w:t>/</w:t>
      </w:r>
    </w:p>
    <w:p w14:paraId="7FC33229">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C</w:t>
      </w:r>
      <w:r>
        <w:rPr>
          <w:rFonts w:ascii="Times New Roman" w:hAnsi="Times New Roman" w:eastAsia="宋体"/>
          <w:sz w:val="22"/>
        </w:rPr>
        <w:t>　</w:t>
      </w:r>
    </w:p>
    <w:p w14:paraId="7E684BB9">
      <w:pPr>
        <w:spacing w:line="360" w:lineRule="auto"/>
        <w:rPr>
          <w:rFonts w:hint="eastAsia" w:eastAsia="宋体"/>
          <w:sz w:val="22"/>
        </w:rPr>
      </w:pPr>
      <w:r>
        <w:rPr>
          <w:rFonts w:ascii="Times New Roman" w:hAnsi="Times New Roman" w:eastAsia="宋体"/>
          <w:sz w:val="22"/>
        </w:rPr>
        <w:t>2.</w:t>
      </w:r>
      <w:r>
        <w:rPr>
          <w:rFonts w:eastAsia="宋体"/>
          <w:sz w:val="22"/>
        </w:rPr>
        <w:t>下列对文中加点词语的相关内容的解说</w:t>
      </w:r>
      <w:r>
        <w:rPr>
          <w:rFonts w:ascii="Times New Roman" w:hAnsi="Times New Roman" w:eastAsia="宋体"/>
          <w:sz w:val="22"/>
        </w:rPr>
        <w:t>,</w:t>
      </w:r>
      <w:r>
        <w:rPr>
          <w:rFonts w:eastAsia="宋体"/>
          <w:sz w:val="22"/>
        </w:rPr>
        <w:t>不正确的一项是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022DE9BA">
      <w:pPr>
        <w:spacing w:line="360" w:lineRule="auto"/>
        <w:rPr>
          <w:rFonts w:hint="eastAsia" w:eastAsia="宋体"/>
          <w:sz w:val="22"/>
        </w:rPr>
      </w:pPr>
      <w:r>
        <w:rPr>
          <w:rFonts w:ascii="Times New Roman" w:hAnsi="Times New Roman" w:eastAsia="宋体"/>
          <w:sz w:val="22"/>
        </w:rPr>
        <w:t>A.</w:t>
      </w:r>
      <w:r>
        <w:rPr>
          <w:rFonts w:eastAsia="宋体"/>
          <w:sz w:val="22"/>
        </w:rPr>
        <w:t>京口</w:t>
      </w:r>
      <w:r>
        <w:rPr>
          <w:rFonts w:ascii="Times New Roman" w:hAnsi="Times New Roman" w:eastAsia="宋体"/>
          <w:sz w:val="22"/>
        </w:rPr>
        <w:t>,</w:t>
      </w:r>
      <w:r>
        <w:rPr>
          <w:rFonts w:eastAsia="宋体"/>
          <w:sz w:val="22"/>
        </w:rPr>
        <w:t>古城名</w:t>
      </w:r>
      <w:r>
        <w:rPr>
          <w:rFonts w:ascii="Times New Roman" w:hAnsi="Times New Roman" w:eastAsia="宋体"/>
          <w:sz w:val="22"/>
        </w:rPr>
        <w:t>,</w:t>
      </w:r>
      <w:r>
        <w:rPr>
          <w:rFonts w:eastAsia="宋体"/>
          <w:sz w:val="22"/>
        </w:rPr>
        <w:t>在今江苏省镇江市</w:t>
      </w:r>
      <w:r>
        <w:rPr>
          <w:rFonts w:ascii="Times New Roman" w:hAnsi="Times New Roman" w:eastAsia="宋体"/>
          <w:sz w:val="22"/>
        </w:rPr>
        <w:t>,</w:t>
      </w:r>
      <w:r>
        <w:rPr>
          <w:rFonts w:eastAsia="宋体"/>
          <w:sz w:val="22"/>
        </w:rPr>
        <w:t>是古代长江下游军事重镇</w:t>
      </w:r>
      <w:r>
        <w:rPr>
          <w:rFonts w:ascii="Times New Roman" w:hAnsi="Times New Roman" w:eastAsia="宋体"/>
          <w:sz w:val="22"/>
        </w:rPr>
        <w:t>,</w:t>
      </w:r>
      <w:r>
        <w:rPr>
          <w:rFonts w:eastAsia="宋体"/>
          <w:sz w:val="22"/>
        </w:rPr>
        <w:t>为兵家所重。</w:t>
      </w:r>
    </w:p>
    <w:p w14:paraId="366C3F3D">
      <w:pPr>
        <w:spacing w:line="360" w:lineRule="auto"/>
        <w:rPr>
          <w:rFonts w:hint="eastAsia" w:eastAsia="宋体"/>
          <w:sz w:val="22"/>
        </w:rPr>
      </w:pPr>
      <w:r>
        <w:rPr>
          <w:rFonts w:ascii="Times New Roman" w:hAnsi="Times New Roman" w:eastAsia="宋体"/>
          <w:sz w:val="22"/>
        </w:rPr>
        <w:t>B.</w:t>
      </w:r>
      <w:r>
        <w:rPr>
          <w:rFonts w:eastAsia="宋体"/>
          <w:sz w:val="22"/>
        </w:rPr>
        <w:t>遗民</w:t>
      </w:r>
      <w:r>
        <w:rPr>
          <w:rFonts w:ascii="Times New Roman" w:hAnsi="Times New Roman" w:eastAsia="宋体"/>
          <w:sz w:val="22"/>
        </w:rPr>
        <w:t>,</w:t>
      </w:r>
      <w:r>
        <w:rPr>
          <w:rFonts w:eastAsia="宋体"/>
          <w:sz w:val="22"/>
        </w:rPr>
        <w:t>指改朝换代后仍然忠于前朝的人</w:t>
      </w:r>
      <w:r>
        <w:rPr>
          <w:rFonts w:ascii="Times New Roman" w:hAnsi="Times New Roman" w:eastAsia="宋体"/>
          <w:sz w:val="22"/>
        </w:rPr>
        <w:t>,</w:t>
      </w:r>
      <w:r>
        <w:rPr>
          <w:rFonts w:eastAsia="宋体"/>
          <w:sz w:val="22"/>
        </w:rPr>
        <w:t>也泛指沦陷区的人民</w:t>
      </w:r>
      <w:r>
        <w:rPr>
          <w:rFonts w:ascii="Times New Roman" w:hAnsi="Times New Roman" w:eastAsia="宋体"/>
          <w:sz w:val="22"/>
        </w:rPr>
        <w:t>,</w:t>
      </w:r>
      <w:r>
        <w:rPr>
          <w:rFonts w:eastAsia="宋体"/>
          <w:sz w:val="22"/>
        </w:rPr>
        <w:t>文中指后者。</w:t>
      </w:r>
    </w:p>
    <w:p w14:paraId="71C2E99E">
      <w:pPr>
        <w:spacing w:line="360" w:lineRule="auto"/>
        <w:rPr>
          <w:rFonts w:hint="eastAsia" w:eastAsia="宋体"/>
          <w:sz w:val="22"/>
        </w:rPr>
      </w:pPr>
      <w:r>
        <w:rPr>
          <w:rFonts w:ascii="Times New Roman" w:hAnsi="Times New Roman" w:eastAsia="宋体"/>
          <w:sz w:val="22"/>
        </w:rPr>
        <w:t>C.</w:t>
      </w:r>
      <w:r>
        <w:rPr>
          <w:rFonts w:eastAsia="宋体"/>
          <w:sz w:val="22"/>
        </w:rPr>
        <w:t>部曲</w:t>
      </w:r>
      <w:r>
        <w:rPr>
          <w:rFonts w:ascii="Times New Roman" w:hAnsi="Times New Roman" w:eastAsia="宋体"/>
          <w:sz w:val="22"/>
        </w:rPr>
        <w:t>,</w:t>
      </w:r>
      <w:r>
        <w:rPr>
          <w:rFonts w:eastAsia="宋体"/>
          <w:sz w:val="22"/>
        </w:rPr>
        <w:t>原指古代豪门大族和将领招募的私人军</w:t>
      </w:r>
      <w:r>
        <w:rPr>
          <w:rFonts w:ascii="Times New Roman" w:hAnsi="Times New Roman" w:eastAsia="宋体"/>
          <w:sz w:val="22"/>
        </w:rPr>
        <w:t>,</w:t>
      </w:r>
      <w:r>
        <w:rPr>
          <w:rFonts w:eastAsia="宋体"/>
          <w:sz w:val="22"/>
        </w:rPr>
        <w:t>文中是指部队的编制单位。</w:t>
      </w:r>
    </w:p>
    <w:p w14:paraId="5D8936CD">
      <w:pPr>
        <w:spacing w:line="360" w:lineRule="auto"/>
        <w:rPr>
          <w:rFonts w:hint="eastAsia" w:eastAsia="宋体"/>
          <w:sz w:val="22"/>
        </w:rPr>
      </w:pPr>
      <w:r>
        <w:rPr>
          <w:rFonts w:ascii="Times New Roman" w:hAnsi="Times New Roman" w:eastAsia="宋体"/>
          <w:sz w:val="22"/>
        </w:rPr>
        <w:t>D.</w:t>
      </w:r>
      <w:r>
        <w:rPr>
          <w:rFonts w:eastAsia="宋体"/>
          <w:sz w:val="22"/>
        </w:rPr>
        <w:t>传檄</w:t>
      </w:r>
      <w:r>
        <w:rPr>
          <w:rFonts w:ascii="Times New Roman" w:hAnsi="Times New Roman" w:eastAsia="宋体"/>
          <w:sz w:val="22"/>
        </w:rPr>
        <w:t>,</w:t>
      </w:r>
      <w:r>
        <w:rPr>
          <w:rFonts w:eastAsia="宋体"/>
          <w:sz w:val="22"/>
        </w:rPr>
        <w:t>檄指檄文</w:t>
      </w:r>
      <w:r>
        <w:rPr>
          <w:rFonts w:ascii="Times New Roman" w:hAnsi="Times New Roman" w:eastAsia="宋体"/>
          <w:sz w:val="22"/>
        </w:rPr>
        <w:t>,</w:t>
      </w:r>
      <w:r>
        <w:rPr>
          <w:rFonts w:eastAsia="宋体"/>
          <w:sz w:val="22"/>
        </w:rPr>
        <w:t>是古代官府用以征召、晓谕、声讨的文书</w:t>
      </w:r>
      <w:r>
        <w:rPr>
          <w:rFonts w:ascii="Times New Roman" w:hAnsi="Times New Roman" w:eastAsia="宋体"/>
          <w:sz w:val="22"/>
        </w:rPr>
        <w:t>,</w:t>
      </w:r>
      <w:r>
        <w:rPr>
          <w:rFonts w:eastAsia="宋体"/>
          <w:sz w:val="22"/>
        </w:rPr>
        <w:t>传檄即传布檄文。</w:t>
      </w:r>
    </w:p>
    <w:p w14:paraId="74083F98">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C</w:t>
      </w:r>
      <w:r>
        <w:rPr>
          <w:rFonts w:ascii="Times New Roman" w:hAnsi="Times New Roman" w:eastAsia="宋体"/>
          <w:sz w:val="22"/>
        </w:rPr>
        <w:t>　</w:t>
      </w:r>
    </w:p>
    <w:p w14:paraId="7B7CA459">
      <w:pPr>
        <w:spacing w:line="360" w:lineRule="auto"/>
        <w:rPr>
          <w:rFonts w:hint="eastAsia" w:eastAsia="宋体"/>
          <w:sz w:val="22"/>
        </w:rPr>
      </w:pPr>
      <w:r>
        <w:rPr>
          <w:rFonts w:ascii="Segoe UI Symbol" w:hAnsi="Segoe UI Symbol" w:eastAsia="NEU-BZ-S92" w:cs="Segoe UI Symbol"/>
        </w:rPr>
        <w:t>★</w:t>
      </w:r>
      <w:r>
        <w:rPr>
          <w:rFonts w:ascii="Times New Roman" w:hAnsi="Times New Roman" w:eastAsia="宋体"/>
          <w:sz w:val="22"/>
        </w:rPr>
        <w:t>3.</w:t>
      </w:r>
      <w:r>
        <w:rPr>
          <w:rFonts w:eastAsia="宋体"/>
          <w:sz w:val="22"/>
        </w:rPr>
        <w:t>下列对原文有关内容的概述</w:t>
      </w:r>
      <w:r>
        <w:rPr>
          <w:rFonts w:ascii="Times New Roman" w:hAnsi="Times New Roman" w:eastAsia="宋体"/>
          <w:sz w:val="22"/>
        </w:rPr>
        <w:t>,</w:t>
      </w:r>
      <w:r>
        <w:rPr>
          <w:rFonts w:eastAsia="宋体"/>
          <w:sz w:val="22"/>
        </w:rPr>
        <w:t>不正确的一项是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77B9ED87">
      <w:pPr>
        <w:spacing w:line="360" w:lineRule="auto"/>
        <w:rPr>
          <w:rFonts w:hint="eastAsia" w:eastAsia="宋体"/>
          <w:sz w:val="22"/>
        </w:rPr>
      </w:pPr>
      <w:r>
        <w:rPr>
          <w:rFonts w:ascii="Times New Roman" w:hAnsi="Times New Roman" w:eastAsia="宋体"/>
          <w:sz w:val="22"/>
        </w:rPr>
        <w:t>A.</w:t>
      </w:r>
      <w:r>
        <w:rPr>
          <w:rFonts w:eastAsia="宋体"/>
          <w:sz w:val="22"/>
        </w:rPr>
        <w:t>祖逖力请北伐</w:t>
      </w:r>
      <w:r>
        <w:rPr>
          <w:rFonts w:ascii="Times New Roman" w:hAnsi="Times New Roman" w:eastAsia="宋体"/>
          <w:sz w:val="22"/>
        </w:rPr>
        <w:t>,</w:t>
      </w:r>
      <w:r>
        <w:rPr>
          <w:rFonts w:eastAsia="宋体"/>
          <w:sz w:val="22"/>
        </w:rPr>
        <w:t>时任左丞相的司马睿虽无北伐之志</w:t>
      </w:r>
      <w:r>
        <w:rPr>
          <w:rFonts w:ascii="Times New Roman" w:hAnsi="Times New Roman" w:eastAsia="宋体"/>
          <w:sz w:val="22"/>
        </w:rPr>
        <w:t>,</w:t>
      </w:r>
      <w:r>
        <w:rPr>
          <w:rFonts w:eastAsia="宋体"/>
          <w:sz w:val="22"/>
        </w:rPr>
        <w:t>但仍然尽力支持</w:t>
      </w:r>
      <w:r>
        <w:rPr>
          <w:rFonts w:ascii="Times New Roman" w:hAnsi="Times New Roman" w:eastAsia="宋体"/>
          <w:sz w:val="22"/>
        </w:rPr>
        <w:t>,</w:t>
      </w:r>
      <w:r>
        <w:rPr>
          <w:rFonts w:eastAsia="宋体"/>
          <w:sz w:val="22"/>
        </w:rPr>
        <w:t>这坚定了祖逖的斗志</w:t>
      </w:r>
      <w:r>
        <w:rPr>
          <w:rFonts w:ascii="Times New Roman" w:hAnsi="Times New Roman" w:eastAsia="宋体"/>
          <w:sz w:val="22"/>
        </w:rPr>
        <w:t>,</w:t>
      </w:r>
      <w:r>
        <w:rPr>
          <w:rFonts w:eastAsia="宋体"/>
          <w:sz w:val="22"/>
        </w:rPr>
        <w:t>祖逖指江发誓</w:t>
      </w:r>
      <w:r>
        <w:rPr>
          <w:rFonts w:ascii="Times New Roman" w:hAnsi="Times New Roman" w:eastAsia="宋体"/>
          <w:sz w:val="22"/>
        </w:rPr>
        <w:t>:</w:t>
      </w:r>
      <w:r>
        <w:rPr>
          <w:rFonts w:eastAsia="宋体"/>
          <w:sz w:val="22"/>
        </w:rPr>
        <w:t>若不能收复中原</w:t>
      </w:r>
      <w:r>
        <w:rPr>
          <w:rFonts w:ascii="Times New Roman" w:hAnsi="Times New Roman" w:eastAsia="宋体"/>
          <w:sz w:val="22"/>
        </w:rPr>
        <w:t>,</w:t>
      </w:r>
      <w:r>
        <w:rPr>
          <w:rFonts w:eastAsia="宋体"/>
          <w:sz w:val="22"/>
        </w:rPr>
        <w:t>就不再渡江返回江南。</w:t>
      </w:r>
    </w:p>
    <w:p w14:paraId="32DA5658">
      <w:pPr>
        <w:spacing w:line="360" w:lineRule="auto"/>
        <w:rPr>
          <w:rFonts w:hint="eastAsia" w:eastAsia="宋体"/>
          <w:sz w:val="22"/>
        </w:rPr>
      </w:pPr>
      <w:r>
        <w:rPr>
          <w:rFonts w:ascii="Times New Roman" w:hAnsi="Times New Roman" w:eastAsia="宋体"/>
          <w:sz w:val="22"/>
        </w:rPr>
        <w:t>B.</w:t>
      </w:r>
      <w:r>
        <w:rPr>
          <w:rFonts w:eastAsia="宋体"/>
          <w:sz w:val="22"/>
        </w:rPr>
        <w:t>祖逖北伐</w:t>
      </w:r>
      <w:r>
        <w:rPr>
          <w:rFonts w:ascii="Times New Roman" w:hAnsi="Times New Roman" w:eastAsia="宋体"/>
          <w:sz w:val="22"/>
        </w:rPr>
        <w:t>,</w:t>
      </w:r>
      <w:r>
        <w:rPr>
          <w:rFonts w:eastAsia="宋体"/>
          <w:sz w:val="22"/>
        </w:rPr>
        <w:t>先在谯城遭石虎围攻</w:t>
      </w:r>
      <w:r>
        <w:rPr>
          <w:rFonts w:ascii="Times New Roman" w:hAnsi="Times New Roman" w:eastAsia="宋体"/>
          <w:sz w:val="22"/>
        </w:rPr>
        <w:t>,</w:t>
      </w:r>
      <w:r>
        <w:rPr>
          <w:rFonts w:eastAsia="宋体"/>
          <w:sz w:val="22"/>
        </w:rPr>
        <w:t>幸得桓宣解救</w:t>
      </w:r>
      <w:r>
        <w:rPr>
          <w:rFonts w:ascii="Times New Roman" w:hAnsi="Times New Roman" w:eastAsia="宋体"/>
          <w:sz w:val="22"/>
        </w:rPr>
        <w:t>;</w:t>
      </w:r>
      <w:r>
        <w:rPr>
          <w:rFonts w:eastAsia="宋体"/>
          <w:sz w:val="22"/>
        </w:rPr>
        <w:t>后镇雍丘</w:t>
      </w:r>
      <w:r>
        <w:rPr>
          <w:rFonts w:ascii="Times New Roman" w:hAnsi="Times New Roman" w:eastAsia="宋体"/>
          <w:sz w:val="22"/>
        </w:rPr>
        <w:t>,</w:t>
      </w:r>
      <w:r>
        <w:rPr>
          <w:rFonts w:eastAsia="宋体"/>
          <w:sz w:val="22"/>
        </w:rPr>
        <w:t>屡次派兵邀击后赵军队</w:t>
      </w:r>
      <w:r>
        <w:rPr>
          <w:rFonts w:ascii="Times New Roman" w:hAnsi="Times New Roman" w:eastAsia="宋体"/>
          <w:sz w:val="22"/>
        </w:rPr>
        <w:t>,</w:t>
      </w:r>
      <w:r>
        <w:rPr>
          <w:rFonts w:eastAsia="宋体"/>
          <w:sz w:val="22"/>
        </w:rPr>
        <w:t>使后赵疆土日益缩小</w:t>
      </w:r>
      <w:r>
        <w:rPr>
          <w:rFonts w:ascii="Times New Roman" w:hAnsi="Times New Roman" w:eastAsia="宋体"/>
          <w:sz w:val="22"/>
        </w:rPr>
        <w:t>;</w:t>
      </w:r>
      <w:r>
        <w:rPr>
          <w:rFonts w:eastAsia="宋体"/>
          <w:sz w:val="22"/>
        </w:rPr>
        <w:t>又为攻取河北练兵积谷</w:t>
      </w:r>
      <w:r>
        <w:rPr>
          <w:rFonts w:ascii="Times New Roman" w:hAnsi="Times New Roman" w:eastAsia="宋体"/>
          <w:sz w:val="22"/>
        </w:rPr>
        <w:t>,</w:t>
      </w:r>
      <w:r>
        <w:rPr>
          <w:rFonts w:eastAsia="宋体"/>
          <w:sz w:val="22"/>
        </w:rPr>
        <w:t>与后赵相持。</w:t>
      </w:r>
    </w:p>
    <w:p w14:paraId="7D2F4302">
      <w:pPr>
        <w:spacing w:line="360" w:lineRule="auto"/>
        <w:rPr>
          <w:rFonts w:hint="eastAsia" w:eastAsia="宋体"/>
          <w:sz w:val="22"/>
        </w:rPr>
      </w:pPr>
      <w:r>
        <w:rPr>
          <w:rFonts w:ascii="Times New Roman" w:hAnsi="Times New Roman" w:eastAsia="宋体"/>
          <w:sz w:val="22"/>
        </w:rPr>
        <w:t>C.</w:t>
      </w:r>
      <w:r>
        <w:rPr>
          <w:rFonts w:eastAsia="宋体"/>
          <w:sz w:val="22"/>
        </w:rPr>
        <w:t>大兴三年秋</w:t>
      </w:r>
      <w:r>
        <w:rPr>
          <w:rFonts w:ascii="Times New Roman" w:hAnsi="Times New Roman" w:eastAsia="宋体"/>
          <w:sz w:val="22"/>
        </w:rPr>
        <w:t>,</w:t>
      </w:r>
      <w:r>
        <w:rPr>
          <w:rFonts w:eastAsia="宋体"/>
          <w:sz w:val="22"/>
        </w:rPr>
        <w:t>朝廷任命祖逖为镇西将军。祖逖与将士同甘共苦</w:t>
      </w:r>
      <w:r>
        <w:rPr>
          <w:rFonts w:ascii="Times New Roman" w:hAnsi="Times New Roman" w:eastAsia="宋体"/>
          <w:sz w:val="22"/>
        </w:rPr>
        <w:t>,</w:t>
      </w:r>
      <w:r>
        <w:rPr>
          <w:rFonts w:eastAsia="宋体"/>
          <w:sz w:val="22"/>
        </w:rPr>
        <w:t>严于律己</w:t>
      </w:r>
      <w:r>
        <w:rPr>
          <w:rFonts w:ascii="Times New Roman" w:hAnsi="Times New Roman" w:eastAsia="宋体"/>
          <w:sz w:val="22"/>
        </w:rPr>
        <w:t>,</w:t>
      </w:r>
      <w:r>
        <w:rPr>
          <w:rFonts w:eastAsia="宋体"/>
          <w:sz w:val="22"/>
        </w:rPr>
        <w:t>广施恩惠</w:t>
      </w:r>
      <w:r>
        <w:rPr>
          <w:rFonts w:ascii="Times New Roman" w:hAnsi="Times New Roman" w:eastAsia="宋体"/>
          <w:sz w:val="22"/>
        </w:rPr>
        <w:t>,</w:t>
      </w:r>
      <w:r>
        <w:rPr>
          <w:rFonts w:eastAsia="宋体"/>
          <w:sz w:val="22"/>
        </w:rPr>
        <w:t>勉励督促农桑</w:t>
      </w:r>
      <w:r>
        <w:rPr>
          <w:rFonts w:ascii="Times New Roman" w:hAnsi="Times New Roman" w:eastAsia="宋体"/>
          <w:sz w:val="22"/>
        </w:rPr>
        <w:t>,</w:t>
      </w:r>
      <w:r>
        <w:rPr>
          <w:rFonts w:eastAsia="宋体"/>
          <w:sz w:val="22"/>
        </w:rPr>
        <w:t>安抚接纳新来归附的人</w:t>
      </w:r>
      <w:r>
        <w:rPr>
          <w:rFonts w:ascii="Times New Roman" w:hAnsi="Times New Roman" w:eastAsia="宋体"/>
          <w:sz w:val="22"/>
        </w:rPr>
        <w:t>,</w:t>
      </w:r>
      <w:r>
        <w:rPr>
          <w:rFonts w:eastAsia="宋体"/>
          <w:sz w:val="22"/>
        </w:rPr>
        <w:t>不论贵贱都加以礼遇。</w:t>
      </w:r>
    </w:p>
    <w:p w14:paraId="192AAA27">
      <w:pPr>
        <w:spacing w:line="360" w:lineRule="auto"/>
        <w:rPr>
          <w:rFonts w:hint="eastAsia" w:eastAsia="宋体"/>
          <w:sz w:val="22"/>
        </w:rPr>
      </w:pPr>
      <w:r>
        <w:rPr>
          <w:rFonts w:ascii="Times New Roman" w:hAnsi="Times New Roman" w:eastAsia="宋体"/>
          <w:sz w:val="22"/>
        </w:rPr>
        <w:t>D.</w:t>
      </w:r>
      <w:r>
        <w:rPr>
          <w:rFonts w:eastAsia="宋体"/>
          <w:sz w:val="22"/>
        </w:rPr>
        <w:t>祖逖死后</w:t>
      </w:r>
      <w:r>
        <w:rPr>
          <w:rFonts w:ascii="Times New Roman" w:hAnsi="Times New Roman" w:eastAsia="宋体"/>
          <w:sz w:val="22"/>
        </w:rPr>
        <w:t>,</w:t>
      </w:r>
      <w:r>
        <w:rPr>
          <w:rFonts w:eastAsia="宋体"/>
          <w:sz w:val="22"/>
        </w:rPr>
        <w:t>后赵频频侵犯河南地区</w:t>
      </w:r>
      <w:r>
        <w:rPr>
          <w:rFonts w:ascii="Times New Roman" w:hAnsi="Times New Roman" w:eastAsia="宋体"/>
          <w:sz w:val="22"/>
        </w:rPr>
        <w:t>,</w:t>
      </w:r>
      <w:r>
        <w:rPr>
          <w:rFonts w:eastAsia="宋体"/>
          <w:sz w:val="22"/>
        </w:rPr>
        <w:t>攻陷襄城、城父</w:t>
      </w:r>
      <w:r>
        <w:rPr>
          <w:rFonts w:ascii="Times New Roman" w:hAnsi="Times New Roman" w:eastAsia="宋体"/>
          <w:sz w:val="22"/>
        </w:rPr>
        <w:t>,</w:t>
      </w:r>
      <w:r>
        <w:rPr>
          <w:rFonts w:eastAsia="宋体"/>
          <w:sz w:val="22"/>
        </w:rPr>
        <w:t>包围谯城</w:t>
      </w:r>
      <w:r>
        <w:rPr>
          <w:rFonts w:ascii="Times New Roman" w:hAnsi="Times New Roman" w:eastAsia="宋体"/>
          <w:sz w:val="22"/>
        </w:rPr>
        <w:t>,</w:t>
      </w:r>
      <w:r>
        <w:rPr>
          <w:rFonts w:eastAsia="宋体"/>
          <w:sz w:val="22"/>
        </w:rPr>
        <w:t>豫州刺史祖约抵挡不住</w:t>
      </w:r>
      <w:r>
        <w:rPr>
          <w:rFonts w:ascii="Times New Roman" w:hAnsi="Times New Roman" w:eastAsia="宋体"/>
          <w:sz w:val="22"/>
        </w:rPr>
        <w:t>,</w:t>
      </w:r>
      <w:r>
        <w:rPr>
          <w:rFonts w:eastAsia="宋体"/>
          <w:sz w:val="22"/>
        </w:rPr>
        <w:t>退驻寿春</w:t>
      </w:r>
      <w:r>
        <w:rPr>
          <w:rFonts w:ascii="Times New Roman" w:hAnsi="Times New Roman" w:eastAsia="宋体"/>
          <w:sz w:val="22"/>
        </w:rPr>
        <w:t>,</w:t>
      </w:r>
      <w:r>
        <w:rPr>
          <w:rFonts w:eastAsia="宋体"/>
          <w:sz w:val="22"/>
        </w:rPr>
        <w:t>后赵攻取陈留</w:t>
      </w:r>
      <w:r>
        <w:rPr>
          <w:rFonts w:ascii="Times New Roman" w:hAnsi="Times New Roman" w:eastAsia="宋体"/>
          <w:sz w:val="22"/>
        </w:rPr>
        <w:t>,</w:t>
      </w:r>
      <w:r>
        <w:rPr>
          <w:rFonts w:eastAsia="宋体"/>
          <w:sz w:val="22"/>
        </w:rPr>
        <w:t>梁、郑之间又重新陷入了骚乱。</w:t>
      </w:r>
    </w:p>
    <w:p w14:paraId="14CE488D">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A</w:t>
      </w:r>
      <w:r>
        <w:rPr>
          <w:rFonts w:ascii="Times New Roman" w:hAnsi="Times New Roman" w:eastAsia="宋体"/>
          <w:sz w:val="22"/>
        </w:rPr>
        <w:t>　</w:t>
      </w:r>
    </w:p>
    <w:p w14:paraId="48C20D68">
      <w:pPr>
        <w:spacing w:line="360" w:lineRule="auto"/>
        <w:rPr>
          <w:rFonts w:hint="eastAsia" w:eastAsia="宋体"/>
          <w:sz w:val="22"/>
        </w:rPr>
      </w:pPr>
      <w:r>
        <w:rPr>
          <w:rFonts w:ascii="Times New Roman" w:hAnsi="Times New Roman" w:eastAsia="宋体"/>
          <w:sz w:val="22"/>
        </w:rPr>
        <w:t>4.</w:t>
      </w:r>
      <w:r>
        <w:rPr>
          <w:rFonts w:eastAsia="宋体"/>
          <w:sz w:val="22"/>
        </w:rPr>
        <w:t>把文中画横线的句子翻译成现代汉语。</w:t>
      </w:r>
      <w:r>
        <w:rPr>
          <w:rFonts w:ascii="Times New Roman" w:hAnsi="Times New Roman" w:eastAsia="宋体"/>
          <w:sz w:val="22"/>
        </w:rPr>
        <w:t>(8</w:t>
      </w:r>
      <w:r>
        <w:rPr>
          <w:rFonts w:eastAsia="宋体"/>
          <w:sz w:val="22"/>
        </w:rPr>
        <w:t>分</w:t>
      </w:r>
      <w:r>
        <w:rPr>
          <w:rFonts w:ascii="Times New Roman" w:hAnsi="Times New Roman" w:eastAsia="宋体"/>
          <w:sz w:val="22"/>
        </w:rPr>
        <w:t>)</w:t>
      </w:r>
    </w:p>
    <w:p w14:paraId="578933DC">
      <w:pPr>
        <w:spacing w:line="360" w:lineRule="auto"/>
        <w:rPr>
          <w:rFonts w:hint="eastAsia" w:eastAsia="宋体"/>
          <w:sz w:val="22"/>
        </w:rPr>
      </w:pPr>
      <w:r>
        <w:rPr>
          <w:rFonts w:ascii="Times New Roman" w:hAnsi="Times New Roman" w:eastAsia="宋体"/>
          <w:sz w:val="22"/>
        </w:rPr>
        <w:t>(1)</w:t>
      </w:r>
      <w:r>
        <w:rPr>
          <w:rFonts w:eastAsia="宋体"/>
          <w:sz w:val="22"/>
        </w:rPr>
        <w:t>逖不报书</w:t>
      </w:r>
      <w:r>
        <w:rPr>
          <w:rFonts w:ascii="Times New Roman" w:hAnsi="Times New Roman" w:eastAsia="宋体"/>
          <w:sz w:val="22"/>
        </w:rPr>
        <w:t>,</w:t>
      </w:r>
      <w:r>
        <w:rPr>
          <w:rFonts w:eastAsia="宋体"/>
          <w:sz w:val="22"/>
        </w:rPr>
        <w:t>而听其互市</w:t>
      </w:r>
      <w:r>
        <w:rPr>
          <w:rFonts w:ascii="Times New Roman" w:hAnsi="Times New Roman" w:eastAsia="宋体"/>
          <w:sz w:val="22"/>
        </w:rPr>
        <w:t>,</w:t>
      </w:r>
      <w:r>
        <w:rPr>
          <w:rFonts w:eastAsia="宋体"/>
          <w:sz w:val="22"/>
        </w:rPr>
        <w:t>收利十倍。</w:t>
      </w:r>
    </w:p>
    <w:p w14:paraId="45975A09">
      <w:pPr>
        <w:spacing w:line="360" w:lineRule="auto"/>
        <w:rPr>
          <w:rFonts w:hint="eastAsia" w:eastAsia="宋体"/>
          <w:sz w:val="22"/>
        </w:rPr>
      </w:pPr>
      <w:r>
        <w:rPr>
          <w:rFonts w:ascii="Times New Roman" w:hAnsi="Times New Roman" w:eastAsia="宋体"/>
          <w:sz w:val="22"/>
        </w:rPr>
        <w:t>(2)</w:t>
      </w:r>
      <w:r>
        <w:rPr>
          <w:rFonts w:eastAsia="宋体"/>
          <w:sz w:val="22"/>
        </w:rPr>
        <w:t>知大功不遂</w:t>
      </w:r>
      <w:r>
        <w:rPr>
          <w:rFonts w:ascii="Times New Roman" w:hAnsi="Times New Roman" w:eastAsia="宋体"/>
          <w:sz w:val="22"/>
        </w:rPr>
        <w:t>,</w:t>
      </w:r>
      <w:r>
        <w:rPr>
          <w:rFonts w:eastAsia="宋体"/>
          <w:sz w:val="22"/>
        </w:rPr>
        <w:t>感激发病。</w:t>
      </w:r>
    </w:p>
    <w:p w14:paraId="5A65E050">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(1)</w:t>
      </w:r>
      <w:r>
        <w:rPr>
          <w:rFonts w:eastAsia="宋体"/>
          <w:color w:val="2678F8"/>
          <w:sz w:val="22"/>
        </w:rPr>
        <w:t>祖逖不回信</w:t>
      </w:r>
      <w:r>
        <w:rPr>
          <w:rFonts w:ascii="Times New Roman" w:hAnsi="Times New Roman" w:eastAsia="宋体"/>
          <w:color w:val="2678F8"/>
          <w:sz w:val="22"/>
        </w:rPr>
        <w:t>,</w:t>
      </w:r>
      <w:r>
        <w:rPr>
          <w:rFonts w:eastAsia="宋体"/>
          <w:color w:val="2678F8"/>
          <w:sz w:val="22"/>
        </w:rPr>
        <w:t>但听任双方互通贸易</w:t>
      </w:r>
      <w:r>
        <w:rPr>
          <w:rFonts w:ascii="Times New Roman" w:hAnsi="Times New Roman" w:eastAsia="宋体"/>
          <w:color w:val="2678F8"/>
          <w:sz w:val="22"/>
        </w:rPr>
        <w:t>,</w:t>
      </w:r>
      <w:r>
        <w:rPr>
          <w:rFonts w:eastAsia="宋体"/>
          <w:color w:val="2678F8"/>
          <w:sz w:val="22"/>
        </w:rPr>
        <w:t>获取十倍的利益。</w:t>
      </w:r>
      <w:r>
        <w:rPr>
          <w:rFonts w:ascii="Times New Roman" w:hAnsi="Times New Roman" w:eastAsia="宋体"/>
          <w:color w:val="2678F8"/>
          <w:sz w:val="22"/>
        </w:rPr>
        <w:t>(</w:t>
      </w:r>
      <w:r>
        <w:rPr>
          <w:rFonts w:eastAsia="宋体"/>
          <w:color w:val="2678F8"/>
          <w:sz w:val="22"/>
        </w:rPr>
        <w:t>“报”“听”“互市”各</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r>
        <w:rPr>
          <w:rFonts w:eastAsia="宋体"/>
          <w:color w:val="2678F8"/>
          <w:sz w:val="22"/>
        </w:rPr>
        <w:t>句意</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p>
    <w:p w14:paraId="115B3D20">
      <w:pPr>
        <w:spacing w:line="360" w:lineRule="auto"/>
        <w:rPr>
          <w:rFonts w:hint="eastAsia" w:eastAsia="宋体"/>
          <w:sz w:val="22"/>
        </w:rPr>
      </w:pPr>
      <w:r>
        <w:rPr>
          <w:rFonts w:ascii="Times New Roman" w:hAnsi="Times New Roman" w:eastAsia="宋体"/>
          <w:color w:val="2678F8"/>
          <w:sz w:val="22"/>
        </w:rPr>
        <w:t>(2)</w:t>
      </w:r>
      <w:r>
        <w:rPr>
          <w:rFonts w:eastAsia="宋体"/>
          <w:color w:val="2678F8"/>
          <w:sz w:val="22"/>
        </w:rPr>
        <w:t>知道大功不能完成</w:t>
      </w:r>
      <w:r>
        <w:rPr>
          <w:rFonts w:ascii="Times New Roman" w:hAnsi="Times New Roman" w:eastAsia="宋体"/>
          <w:color w:val="2678F8"/>
          <w:sz w:val="22"/>
        </w:rPr>
        <w:t>,</w:t>
      </w:r>
      <w:r>
        <w:rPr>
          <w:rFonts w:eastAsia="宋体"/>
          <w:color w:val="2678F8"/>
          <w:sz w:val="22"/>
        </w:rPr>
        <w:t>感慨激愤而生病。</w:t>
      </w:r>
      <w:r>
        <w:rPr>
          <w:rFonts w:ascii="Times New Roman" w:hAnsi="Times New Roman" w:eastAsia="宋体"/>
          <w:color w:val="2678F8"/>
          <w:sz w:val="22"/>
        </w:rPr>
        <w:t>(</w:t>
      </w:r>
      <w:r>
        <w:rPr>
          <w:rFonts w:eastAsia="宋体"/>
          <w:color w:val="2678F8"/>
          <w:sz w:val="22"/>
        </w:rPr>
        <w:t>“知”“遂”“感激”各</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r>
        <w:rPr>
          <w:rFonts w:eastAsia="宋体"/>
          <w:color w:val="2678F8"/>
          <w:sz w:val="22"/>
        </w:rPr>
        <w:t>句意</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p>
    <w:p w14:paraId="7444A2DA">
      <w:pPr>
        <w:spacing w:line="360" w:lineRule="auto"/>
        <w:rPr>
          <w:rFonts w:hint="eastAsia" w:eastAsia="宋体"/>
          <w:sz w:val="22"/>
        </w:rPr>
      </w:pPr>
      <w:r>
        <w:rPr>
          <w:rFonts w:ascii="Times New Roman" w:hAnsi="Times New Roman" w:eastAsia="宋体"/>
          <w:sz w:val="22"/>
        </w:rPr>
        <w:t>5.</w:t>
      </w:r>
      <w:r>
        <w:rPr>
          <w:rFonts w:eastAsia="宋体"/>
          <w:sz w:val="22"/>
        </w:rPr>
        <w:t>文中说到“边境之间</w:t>
      </w:r>
      <w:r>
        <w:rPr>
          <w:rFonts w:ascii="Times New Roman" w:hAnsi="Times New Roman" w:eastAsia="宋体"/>
          <w:sz w:val="22"/>
        </w:rPr>
        <w:t>,</w:t>
      </w:r>
      <w:r>
        <w:rPr>
          <w:rFonts w:eastAsia="宋体"/>
          <w:sz w:val="22"/>
        </w:rPr>
        <w:t>稍得休息”</w:t>
      </w:r>
      <w:r>
        <w:rPr>
          <w:rFonts w:ascii="Times New Roman" w:hAnsi="Times New Roman" w:eastAsia="宋体"/>
          <w:sz w:val="22"/>
        </w:rPr>
        <w:t>,</w:t>
      </w:r>
      <w:r>
        <w:rPr>
          <w:rFonts w:eastAsia="宋体"/>
          <w:sz w:val="22"/>
        </w:rPr>
        <w:t>具体原因是什么</w:t>
      </w:r>
      <w:r>
        <w:rPr>
          <w:rFonts w:ascii="Times New Roman" w:hAnsi="Times New Roman" w:eastAsia="宋体"/>
          <w:sz w:val="22"/>
        </w:rPr>
        <w:t>?</w:t>
      </w:r>
      <w:r>
        <w:rPr>
          <w:rFonts w:eastAsia="宋体"/>
          <w:sz w:val="22"/>
        </w:rPr>
        <w:t>请简要说明。</w:t>
      </w:r>
      <w:r>
        <w:rPr>
          <w:rFonts w:ascii="Times New Roman" w:hAnsi="Times New Roman" w:eastAsia="宋体"/>
          <w:sz w:val="22"/>
        </w:rPr>
        <w:t>(3</w:t>
      </w:r>
      <w:r>
        <w:rPr>
          <w:rFonts w:eastAsia="宋体"/>
          <w:sz w:val="22"/>
        </w:rPr>
        <w:t>分</w:t>
      </w:r>
      <w:r>
        <w:rPr>
          <w:rFonts w:ascii="Times New Roman" w:hAnsi="Times New Roman" w:eastAsia="宋体"/>
          <w:sz w:val="22"/>
        </w:rPr>
        <w:t>)</w:t>
      </w:r>
    </w:p>
    <w:p w14:paraId="0828882C">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eastAsia="宋体"/>
          <w:color w:val="2678F8"/>
          <w:sz w:val="22"/>
        </w:rPr>
        <w:t>后赵王石勒主动向祖逖示好</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r>
        <w:rPr>
          <w:rFonts w:eastAsia="宋体"/>
          <w:color w:val="2678F8"/>
          <w:sz w:val="22"/>
        </w:rPr>
        <w:t>祖逖允许双方贸易</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r>
        <w:rPr>
          <w:rFonts w:eastAsia="宋体"/>
          <w:color w:val="2678F8"/>
          <w:sz w:val="22"/>
        </w:rPr>
        <w:t>并禁止诸将侵暴后赵百姓。</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p>
    <w:p w14:paraId="15FCC6F2">
      <w:pPr>
        <w:spacing w:line="360" w:lineRule="auto"/>
        <w:jc w:val="center"/>
        <w:rPr>
          <w:rFonts w:hint="eastAsia" w:eastAsia="宋体"/>
          <w:sz w:val="22"/>
        </w:rPr>
      </w:pPr>
      <w:r>
        <w:rPr>
          <w:rFonts w:eastAsia="方正黑体_GBK"/>
          <w:b/>
          <w:sz w:val="30"/>
        </w:rPr>
        <w:t>三年模拟</w:t>
      </w:r>
    </w:p>
    <w:p w14:paraId="1D68E5EB">
      <w:pPr>
        <w:spacing w:line="360" w:lineRule="auto"/>
        <w:rPr>
          <w:rFonts w:hint="eastAsia" w:eastAsia="宋体"/>
          <w:sz w:val="22"/>
        </w:rPr>
      </w:pPr>
      <w:r>
        <w:rPr>
          <w:rFonts w:ascii="Times New Roman" w:hAnsi="Times New Roman" w:eastAsia="宋体"/>
          <w:sz w:val="22"/>
        </w:rPr>
        <w:t>(2026</w:t>
      </w:r>
      <w:r>
        <w:rPr>
          <w:rFonts w:eastAsia="楷体"/>
          <w:sz w:val="22"/>
        </w:rPr>
        <w:t>届湘豫名校联盟开学考</w:t>
      </w:r>
      <w:r>
        <w:rPr>
          <w:rFonts w:ascii="Times New Roman" w:hAnsi="Times New Roman" w:eastAsia="宋体"/>
          <w:sz w:val="22"/>
        </w:rPr>
        <w:t>)</w:t>
      </w:r>
      <w:r>
        <w:rPr>
          <w:rFonts w:eastAsia="宋体"/>
          <w:sz w:val="22"/>
        </w:rPr>
        <w:t>阅读下面的文言文</w:t>
      </w:r>
      <w:r>
        <w:rPr>
          <w:rFonts w:ascii="Times New Roman" w:hAnsi="Times New Roman" w:eastAsia="宋体"/>
          <w:sz w:val="22"/>
        </w:rPr>
        <w:t>,</w:t>
      </w:r>
      <w:r>
        <w:rPr>
          <w:rFonts w:eastAsia="宋体"/>
          <w:sz w:val="22"/>
        </w:rPr>
        <w:t>完成下面小题。</w:t>
      </w:r>
      <w:r>
        <w:rPr>
          <w:rFonts w:ascii="Times New Roman" w:hAnsi="Times New Roman" w:eastAsia="宋体"/>
          <w:sz w:val="22"/>
        </w:rPr>
        <w:t>(22</w:t>
      </w:r>
      <w:r>
        <w:rPr>
          <w:rFonts w:eastAsia="宋体"/>
          <w:sz w:val="22"/>
        </w:rPr>
        <w:t>分</w:t>
      </w:r>
      <w:r>
        <w:rPr>
          <w:rFonts w:ascii="Times New Roman" w:hAnsi="Times New Roman" w:eastAsia="宋体"/>
          <w:sz w:val="22"/>
        </w:rPr>
        <w:t>)</w:t>
      </w:r>
    </w:p>
    <w:p w14:paraId="5C491E18">
      <w:pPr>
        <w:spacing w:line="360" w:lineRule="auto"/>
        <w:rPr>
          <w:rFonts w:hint="eastAsia" w:eastAsia="宋体"/>
          <w:sz w:val="22"/>
        </w:rPr>
      </w:pPr>
      <w:r>
        <w:rPr>
          <w:rFonts w:eastAsia="方正黑体_GBK"/>
          <w:sz w:val="22"/>
        </w:rPr>
        <w:t>材料一</w:t>
      </w:r>
      <w:r>
        <w:rPr>
          <w:rFonts w:ascii="Times New Roman" w:hAnsi="Times New Roman" w:eastAsia="宋体"/>
          <w:sz w:val="22"/>
        </w:rPr>
        <w:t>:</w:t>
      </w:r>
    </w:p>
    <w:p w14:paraId="7C14619F">
      <w:pPr>
        <w:spacing w:line="360" w:lineRule="auto"/>
        <w:rPr>
          <w:rFonts w:hint="eastAsia" w:eastAsia="宋体"/>
          <w:sz w:val="22"/>
        </w:rPr>
      </w:pPr>
      <w:r>
        <w:rPr>
          <w:rFonts w:ascii="Times New Roman" w:hAnsi="Times New Roman" w:eastAsia="宋体"/>
          <w:sz w:val="22"/>
        </w:rPr>
        <w:t>　　</w:t>
      </w:r>
      <w:r>
        <w:rPr>
          <w:rFonts w:eastAsia="楷体"/>
          <w:sz w:val="22"/>
        </w:rPr>
        <w:t>齐人伐燕</w:t>
      </w:r>
      <w:r>
        <w:rPr>
          <w:rFonts w:ascii="Times New Roman" w:hAnsi="Times New Roman" w:eastAsia="宋体"/>
          <w:sz w:val="22"/>
        </w:rPr>
        <w:t>,</w:t>
      </w:r>
      <w:r>
        <w:rPr>
          <w:rFonts w:eastAsia="楷体"/>
          <w:sz w:val="22"/>
        </w:rPr>
        <w:t>胜之。宣王问曰</w:t>
      </w:r>
      <w:r>
        <w:rPr>
          <w:rFonts w:ascii="Times New Roman" w:hAnsi="Times New Roman" w:eastAsia="宋体"/>
          <w:sz w:val="22"/>
        </w:rPr>
        <w:t>:</w:t>
      </w:r>
      <w:r>
        <w:rPr>
          <w:rFonts w:eastAsia="楷体"/>
          <w:sz w:val="22"/>
        </w:rPr>
        <w:t>“或谓寡人勿取</w:t>
      </w:r>
      <w:r>
        <w:rPr>
          <w:rFonts w:ascii="Times New Roman" w:hAnsi="Times New Roman" w:eastAsia="宋体"/>
          <w:sz w:val="22"/>
        </w:rPr>
        <w:t>,</w:t>
      </w:r>
      <w:r>
        <w:rPr>
          <w:rFonts w:eastAsia="楷体"/>
          <w:sz w:val="22"/>
        </w:rPr>
        <w:t>或谓寡人取之。</w:t>
      </w:r>
      <w:r>
        <w:rPr>
          <w:rFonts w:eastAsia="楷体"/>
          <w:sz w:val="22"/>
          <w:u w:val="single" w:color="000000"/>
        </w:rPr>
        <w:t>以万乘之国伐万乘之国</w:t>
      </w:r>
      <w:r>
        <w:rPr>
          <w:rFonts w:ascii="Times New Roman" w:hAnsi="Times New Roman" w:eastAsia="宋体"/>
          <w:sz w:val="22"/>
          <w:u w:val="single" w:color="000000"/>
        </w:rPr>
        <w:t>,</w:t>
      </w:r>
      <w:r>
        <w:rPr>
          <w:rFonts w:eastAsia="楷体"/>
          <w:sz w:val="22"/>
          <w:u w:val="single" w:color="000000"/>
        </w:rPr>
        <w:t>五旬而举之</w:t>
      </w:r>
      <w:r>
        <w:rPr>
          <w:rFonts w:ascii="Times New Roman" w:hAnsi="Times New Roman" w:eastAsia="宋体"/>
          <w:sz w:val="22"/>
          <w:u w:val="single" w:color="000000"/>
        </w:rPr>
        <w:t>,</w:t>
      </w:r>
      <w:r>
        <w:rPr>
          <w:rFonts w:eastAsia="楷体"/>
          <w:sz w:val="22"/>
          <w:u w:val="single" w:color="000000"/>
        </w:rPr>
        <w:t>人力不至于此</w:t>
      </w:r>
      <w:r>
        <w:rPr>
          <w:rFonts w:ascii="Times New Roman" w:hAnsi="Times New Roman" w:eastAsia="宋体"/>
          <w:sz w:val="22"/>
          <w:u w:val="single" w:color="000000"/>
        </w:rPr>
        <w:t>;</w:t>
      </w:r>
      <w:r>
        <w:rPr>
          <w:rFonts w:eastAsia="楷体"/>
          <w:sz w:val="22"/>
          <w:u w:val="single" w:color="000000"/>
        </w:rPr>
        <w:t>不取</w:t>
      </w:r>
      <w:r>
        <w:rPr>
          <w:rFonts w:ascii="Times New Roman" w:hAnsi="Times New Roman" w:eastAsia="宋体"/>
          <w:sz w:val="22"/>
          <w:u w:val="single" w:color="000000"/>
        </w:rPr>
        <w:t>,</w:t>
      </w:r>
      <w:r>
        <w:rPr>
          <w:rFonts w:eastAsia="楷体"/>
          <w:sz w:val="22"/>
          <w:u w:val="single" w:color="000000"/>
        </w:rPr>
        <w:t>必有天殃。</w:t>
      </w:r>
      <w:r>
        <w:rPr>
          <w:rFonts w:eastAsia="楷体"/>
          <w:sz w:val="22"/>
        </w:rPr>
        <w:t>取之</w:t>
      </w:r>
      <w:r>
        <w:rPr>
          <w:rFonts w:ascii="Times New Roman" w:hAnsi="Times New Roman" w:eastAsia="宋体"/>
          <w:sz w:val="22"/>
        </w:rPr>
        <w:t>,</w:t>
      </w:r>
      <w:r>
        <w:rPr>
          <w:rFonts w:eastAsia="楷体"/>
          <w:sz w:val="22"/>
        </w:rPr>
        <w:t>何如</w:t>
      </w:r>
      <w:r>
        <w:rPr>
          <w:rFonts w:ascii="Times New Roman" w:hAnsi="Times New Roman" w:eastAsia="宋体"/>
          <w:sz w:val="22"/>
        </w:rPr>
        <w:t>?</w:t>
      </w:r>
      <w:r>
        <w:rPr>
          <w:rFonts w:eastAsia="楷体"/>
          <w:sz w:val="22"/>
        </w:rPr>
        <w:t>”</w:t>
      </w:r>
    </w:p>
    <w:p w14:paraId="34F207F9">
      <w:pPr>
        <w:spacing w:line="360" w:lineRule="auto"/>
        <w:rPr>
          <w:rFonts w:hint="eastAsia" w:eastAsia="宋体"/>
          <w:sz w:val="22"/>
        </w:rPr>
      </w:pPr>
      <w:r>
        <w:rPr>
          <w:rFonts w:ascii="Times New Roman" w:hAnsi="Times New Roman" w:eastAsia="宋体"/>
          <w:sz w:val="22"/>
        </w:rPr>
        <w:t>　　</w:t>
      </w:r>
      <w:r>
        <w:rPr>
          <w:rFonts w:eastAsia="楷体"/>
          <w:sz w:val="22"/>
        </w:rPr>
        <w:t>孟子对曰</w:t>
      </w:r>
      <w:r>
        <w:rPr>
          <w:rFonts w:ascii="Times New Roman" w:hAnsi="Times New Roman" w:eastAsia="宋体"/>
          <w:sz w:val="22"/>
        </w:rPr>
        <w:t>:</w:t>
      </w:r>
      <w:r>
        <w:rPr>
          <w:rFonts w:eastAsia="楷体"/>
          <w:sz w:val="22"/>
        </w:rPr>
        <w:t>“取之而燕民悦</w:t>
      </w:r>
      <w:r>
        <w:rPr>
          <w:rFonts w:ascii="Times New Roman" w:hAnsi="Times New Roman" w:eastAsia="宋体"/>
          <w:sz w:val="22"/>
        </w:rPr>
        <w:t>,</w:t>
      </w:r>
      <w:r>
        <w:rPr>
          <w:rFonts w:eastAsia="楷体"/>
          <w:sz w:val="22"/>
        </w:rPr>
        <w:t>则取之。古之人有行之者</w:t>
      </w:r>
      <w:r>
        <w:rPr>
          <w:rFonts w:ascii="Times New Roman" w:hAnsi="Times New Roman" w:eastAsia="宋体"/>
          <w:sz w:val="22"/>
        </w:rPr>
        <w:t>,</w:t>
      </w:r>
      <w:r>
        <w:rPr>
          <w:rFonts w:eastAsia="楷体"/>
          <w:sz w:val="22"/>
        </w:rPr>
        <w:t>武王是也。取之而燕民不悦</w:t>
      </w:r>
      <w:r>
        <w:rPr>
          <w:rFonts w:ascii="Times New Roman" w:hAnsi="Times New Roman" w:eastAsia="宋体"/>
          <w:sz w:val="22"/>
        </w:rPr>
        <w:t>,</w:t>
      </w:r>
      <w:r>
        <w:rPr>
          <w:rFonts w:eastAsia="楷体"/>
          <w:sz w:val="22"/>
        </w:rPr>
        <w:t>则勿取。古之人有行之者</w:t>
      </w:r>
      <w:r>
        <w:rPr>
          <w:rFonts w:ascii="Times New Roman" w:hAnsi="Times New Roman" w:eastAsia="宋体"/>
          <w:sz w:val="22"/>
        </w:rPr>
        <w:t>,</w:t>
      </w:r>
      <w:r>
        <w:rPr>
          <w:rFonts w:eastAsia="楷体"/>
          <w:sz w:val="22"/>
        </w:rPr>
        <w:t>文王是也。以万乘之国伐万乘之国</w:t>
      </w:r>
      <w:r>
        <w:rPr>
          <w:rFonts w:ascii="Times New Roman" w:hAnsi="Times New Roman" w:eastAsia="宋体"/>
          <w:sz w:val="22"/>
        </w:rPr>
        <w:t>,</w:t>
      </w:r>
      <w:r>
        <w:rPr>
          <w:rFonts w:eastAsia="楷体"/>
          <w:sz w:val="22"/>
        </w:rPr>
        <w:t>箪食壶浆</w:t>
      </w:r>
      <w:r>
        <w:rPr>
          <w:rFonts w:eastAsia="楷体"/>
          <w:sz w:val="22"/>
          <w:em w:val="dot"/>
        </w:rPr>
        <w:t>以</w:t>
      </w:r>
      <w:r>
        <w:rPr>
          <w:rFonts w:eastAsia="楷体"/>
          <w:sz w:val="22"/>
        </w:rPr>
        <w:t>迎王师</w:t>
      </w:r>
      <w:r>
        <w:rPr>
          <w:rFonts w:ascii="Times New Roman" w:hAnsi="Times New Roman" w:eastAsia="宋体"/>
          <w:sz w:val="22"/>
        </w:rPr>
        <w:t>,</w:t>
      </w:r>
      <w:r>
        <w:rPr>
          <w:rFonts w:eastAsia="楷体"/>
          <w:sz w:val="22"/>
        </w:rPr>
        <w:t>岂有他哉</w:t>
      </w:r>
      <w:r>
        <w:rPr>
          <w:rFonts w:ascii="Times New Roman" w:hAnsi="Times New Roman" w:eastAsia="宋体"/>
          <w:sz w:val="22"/>
        </w:rPr>
        <w:t>?</w:t>
      </w:r>
      <w:r>
        <w:rPr>
          <w:rFonts w:eastAsia="楷体"/>
          <w:sz w:val="22"/>
        </w:rPr>
        <w:t>避水火也。如水益深</w:t>
      </w:r>
      <w:r>
        <w:rPr>
          <w:rFonts w:ascii="Times New Roman" w:hAnsi="Times New Roman" w:eastAsia="宋体"/>
          <w:sz w:val="22"/>
        </w:rPr>
        <w:t>,</w:t>
      </w:r>
      <w:r>
        <w:rPr>
          <w:rFonts w:eastAsia="楷体"/>
          <w:sz w:val="22"/>
        </w:rPr>
        <w:t>如火益热</w:t>
      </w:r>
      <w:r>
        <w:rPr>
          <w:rFonts w:ascii="Times New Roman" w:hAnsi="Times New Roman" w:eastAsia="宋体"/>
          <w:sz w:val="22"/>
        </w:rPr>
        <w:t>,</w:t>
      </w:r>
      <w:r>
        <w:rPr>
          <w:rFonts w:eastAsia="楷体"/>
          <w:sz w:val="22"/>
        </w:rPr>
        <w:t>亦运而已矣。”</w:t>
      </w:r>
    </w:p>
    <w:p w14:paraId="4428B4FF">
      <w:pPr>
        <w:spacing w:line="360" w:lineRule="auto"/>
        <w:jc w:val="right"/>
        <w:rPr>
          <w:rFonts w:hint="eastAsia" w:eastAsia="宋体"/>
          <w:sz w:val="22"/>
        </w:rPr>
      </w:pPr>
      <w:r>
        <w:rPr>
          <w:rFonts w:ascii="Times New Roman" w:hAnsi="Times New Roman" w:eastAsia="宋体"/>
          <w:sz w:val="22"/>
        </w:rPr>
        <w:t>(</w:t>
      </w:r>
      <w:r>
        <w:rPr>
          <w:rFonts w:eastAsia="楷体"/>
          <w:sz w:val="22"/>
        </w:rPr>
        <w:t>节选自《孟子</w:t>
      </w:r>
      <w:r>
        <w:rPr>
          <w:rFonts w:eastAsia="NEU-B6-S92"/>
        </w:rPr>
        <w:t>·</w:t>
      </w:r>
      <w:r>
        <w:rPr>
          <w:rFonts w:eastAsia="楷体"/>
          <w:sz w:val="22"/>
        </w:rPr>
        <w:t>梁惠王下》</w:t>
      </w:r>
      <w:r>
        <w:rPr>
          <w:rFonts w:ascii="Times New Roman" w:hAnsi="Times New Roman" w:eastAsia="宋体"/>
          <w:sz w:val="22"/>
        </w:rPr>
        <w:t>)</w:t>
      </w:r>
    </w:p>
    <w:p w14:paraId="68B476CC">
      <w:pPr>
        <w:spacing w:line="360" w:lineRule="auto"/>
        <w:rPr>
          <w:rFonts w:hint="eastAsia" w:eastAsia="宋体"/>
          <w:sz w:val="22"/>
        </w:rPr>
      </w:pPr>
      <w:r>
        <w:rPr>
          <w:rFonts w:eastAsia="方正黑体_GBK"/>
          <w:sz w:val="22"/>
        </w:rPr>
        <w:t>材料二</w:t>
      </w:r>
      <w:r>
        <w:rPr>
          <w:rFonts w:ascii="Times New Roman" w:hAnsi="Times New Roman" w:eastAsia="宋体"/>
          <w:sz w:val="22"/>
        </w:rPr>
        <w:t>:</w:t>
      </w:r>
    </w:p>
    <w:p w14:paraId="6E3E59FB">
      <w:pPr>
        <w:spacing w:line="360" w:lineRule="auto"/>
        <w:rPr>
          <w:rFonts w:hint="eastAsia" w:eastAsia="宋体"/>
          <w:sz w:val="22"/>
        </w:rPr>
      </w:pPr>
      <w:r>
        <w:rPr>
          <w:rFonts w:ascii="Times New Roman" w:hAnsi="Times New Roman" w:eastAsia="宋体"/>
          <w:sz w:val="22"/>
        </w:rPr>
        <w:t>　　</w:t>
      </w:r>
      <w:r>
        <w:rPr>
          <w:rFonts w:eastAsia="楷体"/>
          <w:sz w:val="22"/>
        </w:rPr>
        <w:t>子之三年</w:t>
      </w:r>
      <w:r>
        <w:rPr>
          <w:rFonts w:ascii="Times New Roman" w:hAnsi="Times New Roman" w:eastAsia="宋体"/>
          <w:sz w:val="22"/>
        </w:rPr>
        <w:t>,</w:t>
      </w:r>
      <w:r>
        <w:rPr>
          <w:rFonts w:eastAsia="楷体"/>
          <w:sz w:val="22"/>
        </w:rPr>
        <w:t>燕国大乱</w:t>
      </w:r>
      <w:r>
        <w:rPr>
          <w:rFonts w:ascii="Times New Roman" w:hAnsi="Times New Roman" w:eastAsia="宋体"/>
          <w:sz w:val="22"/>
        </w:rPr>
        <w:t>,</w:t>
      </w:r>
      <w:r>
        <w:rPr>
          <w:rFonts w:eastAsia="楷体"/>
          <w:sz w:val="22"/>
        </w:rPr>
        <w:t>百姓恫怨。将军市被、太子平谋</w:t>
      </w:r>
      <w:r>
        <w:rPr>
          <w:rFonts w:ascii="Times New Roman" w:hAnsi="Times New Roman" w:eastAsia="宋体"/>
          <w:sz w:val="22"/>
        </w:rPr>
        <w:t>,</w:t>
      </w:r>
      <w:r>
        <w:rPr>
          <w:rFonts w:eastAsia="楷体"/>
          <w:sz w:val="22"/>
        </w:rPr>
        <w:t>将攻子之。储子谓齐宣王</w:t>
      </w:r>
      <w:r>
        <w:rPr>
          <w:rFonts w:ascii="Times New Roman" w:hAnsi="Times New Roman" w:eastAsia="宋体"/>
          <w:sz w:val="22"/>
        </w:rPr>
        <w:t>:</w:t>
      </w:r>
      <w:r>
        <w:rPr>
          <w:rFonts w:eastAsia="楷体"/>
          <w:sz w:val="22"/>
        </w:rPr>
        <w:t>“因而仆之</w:t>
      </w:r>
      <w:r>
        <w:rPr>
          <w:rFonts w:ascii="Times New Roman" w:hAnsi="Times New Roman" w:eastAsia="宋体"/>
          <w:sz w:val="22"/>
        </w:rPr>
        <w:t>,</w:t>
      </w:r>
      <w:r>
        <w:rPr>
          <w:rFonts w:eastAsia="楷体"/>
          <w:sz w:val="22"/>
        </w:rPr>
        <w:t>破燕必矣。”王因令人谓太子平曰</w:t>
      </w:r>
      <w:r>
        <w:rPr>
          <w:rFonts w:ascii="Times New Roman" w:hAnsi="Times New Roman" w:eastAsia="宋体"/>
          <w:sz w:val="22"/>
        </w:rPr>
        <w:t>:</w:t>
      </w:r>
      <w:r>
        <w:rPr>
          <w:rFonts w:eastAsia="楷体"/>
          <w:sz w:val="22"/>
        </w:rPr>
        <w:t>“寡人闻太子之议</w:t>
      </w:r>
      <w:r>
        <w:rPr>
          <w:rFonts w:ascii="Times New Roman" w:hAnsi="Times New Roman" w:eastAsia="宋体"/>
          <w:sz w:val="22"/>
        </w:rPr>
        <w:t>,</w:t>
      </w:r>
      <w:r>
        <w:rPr>
          <w:rFonts w:eastAsia="楷体"/>
          <w:sz w:val="22"/>
        </w:rPr>
        <w:t>将废私而立公</w:t>
      </w:r>
      <w:r>
        <w:rPr>
          <w:rFonts w:ascii="Times New Roman" w:hAnsi="Times New Roman" w:eastAsia="宋体"/>
          <w:sz w:val="22"/>
        </w:rPr>
        <w:t>,</w:t>
      </w:r>
      <w:r>
        <w:rPr>
          <w:rFonts w:eastAsia="楷体"/>
          <w:sz w:val="22"/>
        </w:rPr>
        <w:t>饬君臣之义</w:t>
      </w:r>
      <w:r>
        <w:rPr>
          <w:rFonts w:ascii="Times New Roman" w:hAnsi="Times New Roman" w:eastAsia="宋体"/>
          <w:sz w:val="22"/>
        </w:rPr>
        <w:t>,</w:t>
      </w:r>
      <w:r>
        <w:rPr>
          <w:rFonts w:eastAsia="楷体"/>
          <w:sz w:val="22"/>
        </w:rPr>
        <w:t>正父子之位。寡人之国小</w:t>
      </w:r>
      <w:r>
        <w:rPr>
          <w:rFonts w:ascii="Times New Roman" w:hAnsi="Times New Roman" w:eastAsia="宋体"/>
          <w:sz w:val="22"/>
        </w:rPr>
        <w:t>,</w:t>
      </w:r>
      <w:r>
        <w:rPr>
          <w:rFonts w:eastAsia="楷体"/>
          <w:sz w:val="22"/>
        </w:rPr>
        <w:t>不足先后。虽然</w:t>
      </w:r>
      <w:r>
        <w:rPr>
          <w:rFonts w:ascii="Times New Roman" w:hAnsi="Times New Roman" w:eastAsia="宋体"/>
          <w:sz w:val="22"/>
        </w:rPr>
        <w:t>,</w:t>
      </w:r>
      <w:r>
        <w:rPr>
          <w:rFonts w:eastAsia="楷体"/>
          <w:sz w:val="22"/>
        </w:rPr>
        <w:t>则唯太子所以令之。”</w:t>
      </w:r>
      <w:r>
        <w:rPr>
          <w:rFonts w:eastAsia="楷体"/>
          <w:sz w:val="22"/>
          <w:u w:val="wave" w:color="000000"/>
        </w:rPr>
        <w:t>太子因数党聚众将军市被围公宫攻子之不克。</w:t>
      </w:r>
      <w:r>
        <w:rPr>
          <w:rFonts w:eastAsia="楷体"/>
          <w:sz w:val="22"/>
        </w:rPr>
        <w:t>百姓乃反攻太子平</w:t>
      </w:r>
      <w:r>
        <w:rPr>
          <w:rFonts w:ascii="Times New Roman" w:hAnsi="Times New Roman" w:eastAsia="宋体"/>
          <w:sz w:val="22"/>
        </w:rPr>
        <w:t>,</w:t>
      </w:r>
      <w:r>
        <w:rPr>
          <w:rFonts w:eastAsia="楷体"/>
          <w:sz w:val="22"/>
        </w:rPr>
        <w:t>将军市被死已殉</w:t>
      </w:r>
      <w:r>
        <w:rPr>
          <w:rFonts w:ascii="Times New Roman" w:hAnsi="Times New Roman" w:eastAsia="宋体"/>
          <w:sz w:val="22"/>
        </w:rPr>
        <w:t>,</w:t>
      </w:r>
      <w:r>
        <w:rPr>
          <w:rFonts w:eastAsia="楷体"/>
          <w:sz w:val="22"/>
        </w:rPr>
        <w:t>国构难数月</w:t>
      </w:r>
      <w:r>
        <w:rPr>
          <w:rFonts w:ascii="Times New Roman" w:hAnsi="Times New Roman" w:eastAsia="宋体"/>
          <w:sz w:val="22"/>
        </w:rPr>
        <w:t>,</w:t>
      </w:r>
      <w:r>
        <w:rPr>
          <w:rFonts w:eastAsia="楷体"/>
          <w:sz w:val="22"/>
        </w:rPr>
        <w:t>死者</w:t>
      </w:r>
      <w:r>
        <w:rPr>
          <w:rFonts w:eastAsia="楷体"/>
          <w:sz w:val="22"/>
          <w:em w:val="dot"/>
        </w:rPr>
        <w:t>数</w:t>
      </w:r>
      <w:r>
        <w:rPr>
          <w:rFonts w:eastAsia="楷体"/>
          <w:sz w:val="22"/>
        </w:rPr>
        <w:t>万众</w:t>
      </w:r>
      <w:r>
        <w:rPr>
          <w:rFonts w:ascii="Times New Roman" w:hAnsi="Times New Roman" w:eastAsia="宋体"/>
          <w:sz w:val="22"/>
        </w:rPr>
        <w:t>,</w:t>
      </w:r>
      <w:r>
        <w:rPr>
          <w:rFonts w:eastAsia="楷体"/>
          <w:sz w:val="22"/>
        </w:rPr>
        <w:t>燕人恫怨</w:t>
      </w:r>
      <w:r>
        <w:rPr>
          <w:rFonts w:ascii="Times New Roman" w:hAnsi="Times New Roman" w:eastAsia="宋体"/>
          <w:sz w:val="22"/>
        </w:rPr>
        <w:t>,</w:t>
      </w:r>
      <w:r>
        <w:rPr>
          <w:rFonts w:eastAsia="楷体"/>
          <w:sz w:val="22"/>
        </w:rPr>
        <w:t>百姓离意。</w:t>
      </w:r>
    </w:p>
    <w:p w14:paraId="690EE545">
      <w:pPr>
        <w:spacing w:line="360" w:lineRule="auto"/>
        <w:rPr>
          <w:rFonts w:hint="eastAsia" w:eastAsia="宋体"/>
          <w:sz w:val="22"/>
        </w:rPr>
      </w:pPr>
      <w:r>
        <w:rPr>
          <w:rFonts w:ascii="Times New Roman" w:hAnsi="Times New Roman" w:eastAsia="宋体"/>
          <w:sz w:val="22"/>
        </w:rPr>
        <w:t>　　</w:t>
      </w:r>
      <w:r>
        <w:rPr>
          <w:rFonts w:eastAsia="楷体"/>
          <w:sz w:val="22"/>
        </w:rPr>
        <w:t>孟轲谓齐宣王曰</w:t>
      </w:r>
      <w:r>
        <w:rPr>
          <w:rFonts w:ascii="Times New Roman" w:hAnsi="Times New Roman" w:eastAsia="宋体"/>
          <w:sz w:val="22"/>
        </w:rPr>
        <w:t>:</w:t>
      </w:r>
      <w:r>
        <w:rPr>
          <w:rFonts w:eastAsia="楷体"/>
          <w:sz w:val="22"/>
        </w:rPr>
        <w:t>“今伐燕</w:t>
      </w:r>
      <w:r>
        <w:rPr>
          <w:rFonts w:ascii="Times New Roman" w:hAnsi="Times New Roman" w:eastAsia="宋体"/>
          <w:sz w:val="22"/>
        </w:rPr>
        <w:t>,</w:t>
      </w:r>
      <w:r>
        <w:rPr>
          <w:rFonts w:eastAsia="楷体"/>
          <w:sz w:val="22"/>
        </w:rPr>
        <w:t>此文、武之时</w:t>
      </w:r>
      <w:r>
        <w:rPr>
          <w:rFonts w:ascii="Times New Roman" w:hAnsi="Times New Roman" w:eastAsia="宋体"/>
          <w:sz w:val="22"/>
        </w:rPr>
        <w:t>,</w:t>
      </w:r>
      <w:r>
        <w:rPr>
          <w:rFonts w:eastAsia="楷体"/>
          <w:sz w:val="22"/>
        </w:rPr>
        <w:t>不可失也。”王因令章子将五都之兵</w:t>
      </w:r>
      <w:r>
        <w:rPr>
          <w:rFonts w:ascii="Times New Roman" w:hAnsi="Times New Roman" w:eastAsia="宋体"/>
          <w:sz w:val="22"/>
        </w:rPr>
        <w:t>,</w:t>
      </w:r>
      <w:r>
        <w:rPr>
          <w:rFonts w:eastAsia="楷体"/>
          <w:sz w:val="22"/>
        </w:rPr>
        <w:t>以因北地之众以伐燕。士卒不战</w:t>
      </w:r>
      <w:r>
        <w:rPr>
          <w:rFonts w:ascii="Times New Roman" w:hAnsi="Times New Roman" w:eastAsia="宋体"/>
          <w:sz w:val="22"/>
        </w:rPr>
        <w:t>,</w:t>
      </w:r>
      <w:r>
        <w:rPr>
          <w:rFonts w:eastAsia="楷体"/>
          <w:sz w:val="22"/>
        </w:rPr>
        <w:t>城门不闭</w:t>
      </w:r>
      <w:r>
        <w:rPr>
          <w:rFonts w:ascii="Times New Roman" w:hAnsi="Times New Roman" w:eastAsia="宋体"/>
          <w:sz w:val="22"/>
        </w:rPr>
        <w:t>,</w:t>
      </w:r>
      <w:r>
        <w:rPr>
          <w:rFonts w:eastAsia="楷体"/>
          <w:sz w:val="22"/>
        </w:rPr>
        <w:t>燕王哙死。齐大胜燕</w:t>
      </w:r>
      <w:r>
        <w:rPr>
          <w:rFonts w:ascii="Times New Roman" w:hAnsi="Times New Roman" w:eastAsia="宋体"/>
          <w:sz w:val="22"/>
        </w:rPr>
        <w:t>,</w:t>
      </w:r>
      <w:r>
        <w:rPr>
          <w:rFonts w:eastAsia="楷体"/>
          <w:sz w:val="22"/>
        </w:rPr>
        <w:t>子之亡。</w:t>
      </w:r>
    </w:p>
    <w:p w14:paraId="7B7E8844">
      <w:pPr>
        <w:spacing w:line="360" w:lineRule="auto"/>
        <w:jc w:val="right"/>
        <w:rPr>
          <w:rFonts w:hint="eastAsia" w:eastAsia="宋体"/>
          <w:sz w:val="22"/>
        </w:rPr>
      </w:pPr>
      <w:r>
        <w:rPr>
          <w:rFonts w:ascii="Times New Roman" w:hAnsi="Times New Roman" w:eastAsia="宋体"/>
          <w:sz w:val="22"/>
        </w:rPr>
        <w:t>(</w:t>
      </w:r>
      <w:r>
        <w:rPr>
          <w:rFonts w:eastAsia="楷体"/>
          <w:sz w:val="22"/>
        </w:rPr>
        <w:t>节选自《战国策</w:t>
      </w:r>
      <w:r>
        <w:rPr>
          <w:rFonts w:eastAsia="NEU-B6-S92"/>
        </w:rPr>
        <w:t>·</w:t>
      </w:r>
      <w:r>
        <w:rPr>
          <w:rFonts w:eastAsia="楷体"/>
          <w:sz w:val="22"/>
        </w:rPr>
        <w:t>燕策》</w:t>
      </w:r>
      <w:r>
        <w:rPr>
          <w:rFonts w:ascii="Times New Roman" w:hAnsi="Times New Roman" w:eastAsia="宋体"/>
          <w:sz w:val="22"/>
        </w:rPr>
        <w:t>)</w:t>
      </w:r>
    </w:p>
    <w:p w14:paraId="403E90BD">
      <w:pPr>
        <w:spacing w:line="360" w:lineRule="auto"/>
        <w:rPr>
          <w:rFonts w:hint="eastAsia" w:eastAsia="宋体"/>
          <w:sz w:val="22"/>
        </w:rPr>
      </w:pPr>
      <w:r>
        <w:rPr>
          <w:rFonts w:eastAsia="方正黑体_GBK"/>
          <w:sz w:val="22"/>
        </w:rPr>
        <w:t>材料三</w:t>
      </w:r>
      <w:r>
        <w:rPr>
          <w:rFonts w:ascii="Times New Roman" w:hAnsi="Times New Roman" w:eastAsia="宋体"/>
          <w:sz w:val="22"/>
        </w:rPr>
        <w:t>:</w:t>
      </w:r>
    </w:p>
    <w:tbl>
      <w:tblPr>
        <w:tblStyle w:val="8"/>
        <w:tblW w:w="9978" w:type="dxa"/>
        <w:jc w:val="center"/>
        <w:tblBorders>
          <w:top w:val="single" w:color="000000" w:sz="0" w:space="0"/>
          <w:left w:val="none" w:color="auto" w:sz="0" w:space="0"/>
          <w:bottom w:val="single" w:color="000000" w:sz="0" w:space="0"/>
          <w:right w:val="none" w:color="auto" w:sz="0" w:space="0"/>
          <w:insideH w:val="single" w:color="000000" w:sz="0" w:space="0"/>
          <w:insideV w:val="single" w:color="000000" w:sz="0" w:space="0"/>
        </w:tblBorders>
        <w:tblLayout w:type="fixed"/>
        <w:tblCellMar>
          <w:top w:w="0" w:type="dxa"/>
          <w:left w:w="108" w:type="dxa"/>
          <w:bottom w:w="0" w:type="dxa"/>
          <w:right w:w="108" w:type="dxa"/>
        </w:tblCellMar>
      </w:tblPr>
      <w:tblGrid>
        <w:gridCol w:w="1320"/>
        <w:gridCol w:w="2640"/>
        <w:gridCol w:w="4400"/>
        <w:gridCol w:w="1618"/>
      </w:tblGrid>
      <w:tr w14:paraId="5F0115B8">
        <w:tblPrEx>
          <w:tblBorders>
            <w:top w:val="single" w:color="000000" w:sz="0" w:space="0"/>
            <w:left w:val="none" w:color="auto" w:sz="0" w:space="0"/>
            <w:bottom w:val="single" w:color="000000" w:sz="0" w:space="0"/>
            <w:right w:val="none" w:color="auto" w:sz="0" w:space="0"/>
            <w:insideH w:val="single" w:color="000000" w:sz="0" w:space="0"/>
            <w:insideV w:val="single" w:color="000000" w:sz="0" w:space="0"/>
          </w:tblBorders>
          <w:tblCellMar>
            <w:top w:w="0" w:type="dxa"/>
            <w:left w:w="108" w:type="dxa"/>
            <w:bottom w:w="0" w:type="dxa"/>
            <w:right w:w="108" w:type="dxa"/>
          </w:tblCellMar>
        </w:tblPrEx>
        <w:trPr>
          <w:jc w:val="center"/>
        </w:trPr>
        <w:tc>
          <w:tcPr>
            <w:tcW w:w="1320" w:type="dxa"/>
            <w:tcMar>
              <w:left w:w="0" w:type="dxa"/>
              <w:right w:w="0" w:type="dxa"/>
            </w:tcMar>
            <w:vAlign w:val="center"/>
          </w:tcPr>
          <w:p w14:paraId="3B437C33">
            <w:pPr>
              <w:spacing w:line="360" w:lineRule="auto"/>
              <w:jc w:val="center"/>
              <w:rPr>
                <w:rFonts w:hint="eastAsia" w:eastAsia="宋体"/>
                <w:sz w:val="22"/>
              </w:rPr>
            </w:pPr>
            <w:r>
              <w:rPr>
                <w:rFonts w:eastAsia="方正黑体_GBK"/>
                <w:sz w:val="20"/>
              </w:rPr>
              <w:t>公元前</w:t>
            </w:r>
          </w:p>
        </w:tc>
        <w:tc>
          <w:tcPr>
            <w:tcW w:w="2640" w:type="dxa"/>
            <w:tcMar>
              <w:left w:w="0" w:type="dxa"/>
              <w:right w:w="0" w:type="dxa"/>
            </w:tcMar>
            <w:vAlign w:val="center"/>
          </w:tcPr>
          <w:p w14:paraId="27008CB1">
            <w:pPr>
              <w:spacing w:line="360" w:lineRule="auto"/>
              <w:jc w:val="center"/>
              <w:rPr>
                <w:rFonts w:hint="eastAsia" w:eastAsia="宋体"/>
                <w:sz w:val="22"/>
              </w:rPr>
            </w:pPr>
            <w:r>
              <w:rPr>
                <w:rFonts w:eastAsia="方正黑体_GBK"/>
                <w:sz w:val="20"/>
              </w:rPr>
              <w:t>周</w:t>
            </w:r>
          </w:p>
        </w:tc>
        <w:tc>
          <w:tcPr>
            <w:tcW w:w="4400" w:type="dxa"/>
            <w:tcMar>
              <w:left w:w="0" w:type="dxa"/>
              <w:right w:w="0" w:type="dxa"/>
            </w:tcMar>
            <w:vAlign w:val="center"/>
          </w:tcPr>
          <w:p w14:paraId="5B2225CF">
            <w:pPr>
              <w:spacing w:line="360" w:lineRule="auto"/>
              <w:jc w:val="center"/>
              <w:rPr>
                <w:rFonts w:hint="eastAsia" w:eastAsia="宋体"/>
                <w:sz w:val="22"/>
              </w:rPr>
            </w:pPr>
            <w:r>
              <w:rPr>
                <w:rFonts w:eastAsia="方正黑体_GBK"/>
                <w:sz w:val="20"/>
              </w:rPr>
              <w:t>燕</w:t>
            </w:r>
          </w:p>
        </w:tc>
        <w:tc>
          <w:tcPr>
            <w:tcW w:w="1618" w:type="dxa"/>
            <w:tcMar>
              <w:left w:w="0" w:type="dxa"/>
              <w:right w:w="0" w:type="dxa"/>
            </w:tcMar>
            <w:vAlign w:val="center"/>
          </w:tcPr>
          <w:p w14:paraId="4811694A">
            <w:pPr>
              <w:spacing w:line="360" w:lineRule="auto"/>
              <w:jc w:val="center"/>
              <w:rPr>
                <w:rFonts w:hint="eastAsia"/>
              </w:rPr>
            </w:pPr>
            <w:r>
              <w:rPr>
                <w:rFonts w:eastAsia="方正黑体_GBK"/>
                <w:sz w:val="20"/>
              </w:rPr>
              <w:t>齐</w:t>
            </w:r>
          </w:p>
        </w:tc>
      </w:tr>
      <w:tr w14:paraId="09B17751">
        <w:tblPrEx>
          <w:tblBorders>
            <w:top w:val="single" w:color="000000" w:sz="0" w:space="0"/>
            <w:left w:val="none" w:color="auto" w:sz="0" w:space="0"/>
            <w:bottom w:val="single" w:color="000000" w:sz="0" w:space="0"/>
            <w:right w:val="none" w:color="auto" w:sz="0" w:space="0"/>
            <w:insideH w:val="single" w:color="000000" w:sz="0" w:space="0"/>
            <w:insideV w:val="single" w:color="000000" w:sz="0" w:space="0"/>
          </w:tblBorders>
          <w:tblCellMar>
            <w:top w:w="0" w:type="dxa"/>
            <w:left w:w="108" w:type="dxa"/>
            <w:bottom w:w="0" w:type="dxa"/>
            <w:right w:w="108" w:type="dxa"/>
          </w:tblCellMar>
        </w:tblPrEx>
        <w:trPr>
          <w:jc w:val="center"/>
        </w:trPr>
        <w:tc>
          <w:tcPr>
            <w:tcW w:w="1320" w:type="dxa"/>
            <w:tcMar>
              <w:left w:w="0" w:type="dxa"/>
              <w:right w:w="0" w:type="dxa"/>
            </w:tcMar>
            <w:vAlign w:val="center"/>
          </w:tcPr>
          <w:p w14:paraId="47AB2BE1">
            <w:pPr>
              <w:spacing w:line="360" w:lineRule="auto"/>
              <w:jc w:val="center"/>
              <w:rPr>
                <w:rFonts w:hint="eastAsia" w:eastAsia="宋体"/>
                <w:sz w:val="22"/>
              </w:rPr>
            </w:pPr>
            <w:r>
              <w:rPr>
                <w:rFonts w:ascii="NEU-BZ-S92" w:hAnsi="NEU-BZ-S92"/>
                <w:sz w:val="20"/>
              </w:rPr>
              <w:t>320</w:t>
            </w:r>
          </w:p>
        </w:tc>
        <w:tc>
          <w:tcPr>
            <w:tcW w:w="2640" w:type="dxa"/>
            <w:tcMar>
              <w:left w:w="0" w:type="dxa"/>
              <w:right w:w="0" w:type="dxa"/>
            </w:tcMar>
            <w:vAlign w:val="center"/>
          </w:tcPr>
          <w:p w14:paraId="0CBF3022">
            <w:pPr>
              <w:spacing w:line="360" w:lineRule="auto"/>
              <w:jc w:val="center"/>
              <w:rPr>
                <w:rFonts w:hint="eastAsia" w:eastAsia="宋体"/>
                <w:sz w:val="22"/>
              </w:rPr>
            </w:pPr>
            <w:r>
              <w:rPr>
                <w:sz w:val="20"/>
              </w:rPr>
              <w:t>慎靓王元年</w:t>
            </w:r>
          </w:p>
        </w:tc>
        <w:tc>
          <w:tcPr>
            <w:tcW w:w="4400" w:type="dxa"/>
            <w:tcMar>
              <w:left w:w="0" w:type="dxa"/>
              <w:right w:w="0" w:type="dxa"/>
            </w:tcMar>
            <w:vAlign w:val="center"/>
          </w:tcPr>
          <w:p w14:paraId="1DA63037">
            <w:pPr>
              <w:spacing w:line="360" w:lineRule="auto"/>
              <w:jc w:val="center"/>
              <w:rPr>
                <w:rFonts w:hint="eastAsia" w:eastAsia="宋体"/>
                <w:sz w:val="22"/>
              </w:rPr>
            </w:pPr>
            <w:r>
              <w:rPr>
                <w:sz w:val="20"/>
              </w:rPr>
              <w:t>燕王哙元年</w:t>
            </w:r>
          </w:p>
        </w:tc>
        <w:tc>
          <w:tcPr>
            <w:tcW w:w="1618" w:type="dxa"/>
            <w:tcMar>
              <w:left w:w="0" w:type="dxa"/>
              <w:right w:w="0" w:type="dxa"/>
            </w:tcMar>
            <w:vAlign w:val="center"/>
          </w:tcPr>
          <w:p w14:paraId="0B9479BD">
            <w:pPr>
              <w:spacing w:line="360" w:lineRule="auto"/>
              <w:jc w:val="center"/>
              <w:rPr>
                <w:rFonts w:hint="eastAsia" w:eastAsia="宋体"/>
                <w:sz w:val="22"/>
              </w:rPr>
            </w:pPr>
            <w:r>
              <w:rPr>
                <w:sz w:val="20"/>
              </w:rPr>
              <w:t>齐湣王地四年</w:t>
            </w:r>
          </w:p>
          <w:p w14:paraId="5A0EED46">
            <w:pPr>
              <w:spacing w:line="360" w:lineRule="auto"/>
              <w:jc w:val="center"/>
              <w:rPr>
                <w:rFonts w:hint="eastAsia"/>
              </w:rPr>
            </w:pPr>
            <w:r>
              <w:rPr>
                <w:sz w:val="20"/>
              </w:rPr>
              <w:t>迎妇于秦</w:t>
            </w:r>
          </w:p>
        </w:tc>
      </w:tr>
      <w:tr w14:paraId="4E22EDB5">
        <w:tblPrEx>
          <w:tblBorders>
            <w:top w:val="single" w:color="000000" w:sz="0" w:space="0"/>
            <w:left w:val="none" w:color="auto" w:sz="0" w:space="0"/>
            <w:bottom w:val="single" w:color="000000" w:sz="0" w:space="0"/>
            <w:right w:val="none" w:color="auto" w:sz="0" w:space="0"/>
            <w:insideH w:val="single" w:color="000000" w:sz="0" w:space="0"/>
            <w:insideV w:val="single" w:color="000000" w:sz="0" w:space="0"/>
          </w:tblBorders>
          <w:tblCellMar>
            <w:top w:w="0" w:type="dxa"/>
            <w:left w:w="108" w:type="dxa"/>
            <w:bottom w:w="0" w:type="dxa"/>
            <w:right w:w="108" w:type="dxa"/>
          </w:tblCellMar>
        </w:tblPrEx>
        <w:trPr>
          <w:jc w:val="center"/>
        </w:trPr>
        <w:tc>
          <w:tcPr>
            <w:tcW w:w="1320" w:type="dxa"/>
            <w:tcMar>
              <w:left w:w="0" w:type="dxa"/>
              <w:right w:w="0" w:type="dxa"/>
            </w:tcMar>
            <w:vAlign w:val="center"/>
          </w:tcPr>
          <w:p w14:paraId="783B0C94">
            <w:pPr>
              <w:spacing w:line="360" w:lineRule="auto"/>
              <w:jc w:val="center"/>
              <w:rPr>
                <w:rFonts w:hint="eastAsia" w:eastAsia="宋体"/>
                <w:sz w:val="22"/>
              </w:rPr>
            </w:pPr>
            <w:r>
              <w:rPr>
                <w:rFonts w:ascii="NEU-BZ-S92" w:hAnsi="NEU-BZ-S92"/>
                <w:sz w:val="20"/>
              </w:rPr>
              <w:t>316</w:t>
            </w:r>
          </w:p>
        </w:tc>
        <w:tc>
          <w:tcPr>
            <w:tcW w:w="2640" w:type="dxa"/>
            <w:tcMar>
              <w:left w:w="0" w:type="dxa"/>
              <w:right w:w="0" w:type="dxa"/>
            </w:tcMar>
            <w:vAlign w:val="center"/>
          </w:tcPr>
          <w:p w14:paraId="0C5E85C7">
            <w:pPr>
              <w:spacing w:line="360" w:lineRule="auto"/>
              <w:jc w:val="center"/>
              <w:rPr>
                <w:rFonts w:hint="eastAsia" w:eastAsia="宋体"/>
                <w:sz w:val="22"/>
              </w:rPr>
            </w:pPr>
            <w:r>
              <w:rPr>
                <w:sz w:val="20"/>
              </w:rPr>
              <w:t>慎靓王五年</w:t>
            </w:r>
          </w:p>
        </w:tc>
        <w:tc>
          <w:tcPr>
            <w:tcW w:w="4400" w:type="dxa"/>
            <w:tcMar>
              <w:left w:w="0" w:type="dxa"/>
              <w:right w:w="0" w:type="dxa"/>
            </w:tcMar>
            <w:vAlign w:val="center"/>
          </w:tcPr>
          <w:p w14:paraId="213EC816">
            <w:pPr>
              <w:spacing w:line="360" w:lineRule="auto"/>
              <w:jc w:val="center"/>
              <w:rPr>
                <w:rFonts w:hint="eastAsia" w:eastAsia="宋体"/>
                <w:sz w:val="22"/>
              </w:rPr>
            </w:pPr>
            <w:r>
              <w:rPr>
                <w:sz w:val="20"/>
              </w:rPr>
              <w:t>燕王哙五年</w:t>
            </w:r>
          </w:p>
          <w:p w14:paraId="008EAE97">
            <w:pPr>
              <w:spacing w:line="360" w:lineRule="auto"/>
              <w:jc w:val="center"/>
              <w:rPr>
                <w:rFonts w:hint="eastAsia" w:eastAsia="宋体"/>
                <w:sz w:val="22"/>
              </w:rPr>
            </w:pPr>
            <w:r>
              <w:rPr>
                <w:sz w:val="20"/>
              </w:rPr>
              <w:t>君让其臣子之国</w:t>
            </w:r>
            <w:r>
              <w:rPr>
                <w:rFonts w:ascii="NEU-BZ-S92" w:hAnsi="NEU-BZ-S92"/>
                <w:sz w:val="20"/>
              </w:rPr>
              <w:t>,</w:t>
            </w:r>
            <w:r>
              <w:rPr>
                <w:sz w:val="20"/>
                <w:em w:val="dot"/>
              </w:rPr>
              <w:t>顾</w:t>
            </w:r>
            <w:r>
              <w:rPr>
                <w:sz w:val="20"/>
              </w:rPr>
              <w:t>为臣</w:t>
            </w:r>
          </w:p>
        </w:tc>
        <w:tc>
          <w:tcPr>
            <w:tcW w:w="1618" w:type="dxa"/>
            <w:tcMar>
              <w:left w:w="0" w:type="dxa"/>
              <w:right w:w="0" w:type="dxa"/>
            </w:tcMar>
            <w:vAlign w:val="center"/>
          </w:tcPr>
          <w:p w14:paraId="7CCC8BFA">
            <w:pPr>
              <w:spacing w:line="360" w:lineRule="auto"/>
              <w:jc w:val="center"/>
              <w:rPr>
                <w:rFonts w:hint="eastAsia"/>
              </w:rPr>
            </w:pPr>
            <w:r>
              <w:rPr>
                <w:sz w:val="20"/>
              </w:rPr>
              <w:t>齐湣王地八年</w:t>
            </w:r>
          </w:p>
        </w:tc>
      </w:tr>
      <w:tr w14:paraId="7DC4DD5A">
        <w:tblPrEx>
          <w:tblBorders>
            <w:top w:val="single" w:color="000000" w:sz="0" w:space="0"/>
            <w:left w:val="none" w:color="auto" w:sz="0" w:space="0"/>
            <w:bottom w:val="single" w:color="000000" w:sz="0" w:space="0"/>
            <w:right w:val="none" w:color="auto" w:sz="0" w:space="0"/>
            <w:insideH w:val="single" w:color="000000" w:sz="0" w:space="0"/>
            <w:insideV w:val="single" w:color="000000" w:sz="0" w:space="0"/>
          </w:tblBorders>
          <w:tblCellMar>
            <w:top w:w="0" w:type="dxa"/>
            <w:left w:w="108" w:type="dxa"/>
            <w:bottom w:w="0" w:type="dxa"/>
            <w:right w:w="108" w:type="dxa"/>
          </w:tblCellMar>
        </w:tblPrEx>
        <w:trPr>
          <w:jc w:val="center"/>
        </w:trPr>
        <w:tc>
          <w:tcPr>
            <w:tcW w:w="1320" w:type="dxa"/>
            <w:tcMar>
              <w:left w:w="0" w:type="dxa"/>
              <w:right w:w="0" w:type="dxa"/>
            </w:tcMar>
            <w:vAlign w:val="center"/>
          </w:tcPr>
          <w:p w14:paraId="2D060FBF">
            <w:pPr>
              <w:spacing w:line="360" w:lineRule="auto"/>
              <w:jc w:val="center"/>
              <w:rPr>
                <w:rFonts w:hint="eastAsia" w:eastAsia="宋体"/>
                <w:sz w:val="22"/>
              </w:rPr>
            </w:pPr>
            <w:r>
              <w:rPr>
                <w:rFonts w:ascii="NEU-BZ-S92" w:hAnsi="NEU-BZ-S92"/>
                <w:sz w:val="20"/>
              </w:rPr>
              <w:t>314</w:t>
            </w:r>
          </w:p>
        </w:tc>
        <w:tc>
          <w:tcPr>
            <w:tcW w:w="2640" w:type="dxa"/>
            <w:tcMar>
              <w:left w:w="0" w:type="dxa"/>
              <w:right w:w="0" w:type="dxa"/>
            </w:tcMar>
            <w:vAlign w:val="center"/>
          </w:tcPr>
          <w:p w14:paraId="5C96E7CE">
            <w:pPr>
              <w:spacing w:line="360" w:lineRule="auto"/>
              <w:jc w:val="center"/>
              <w:rPr>
                <w:rFonts w:hint="eastAsia" w:eastAsia="宋体"/>
                <w:sz w:val="22"/>
              </w:rPr>
            </w:pPr>
            <w:r>
              <w:rPr>
                <w:sz w:val="20"/>
              </w:rPr>
              <w:t>周赧王元年</w:t>
            </w:r>
          </w:p>
        </w:tc>
        <w:tc>
          <w:tcPr>
            <w:tcW w:w="4400" w:type="dxa"/>
            <w:tcMar>
              <w:left w:w="0" w:type="dxa"/>
              <w:right w:w="0" w:type="dxa"/>
            </w:tcMar>
            <w:vAlign w:val="center"/>
          </w:tcPr>
          <w:p w14:paraId="2447A660">
            <w:pPr>
              <w:spacing w:line="360" w:lineRule="auto"/>
              <w:jc w:val="center"/>
              <w:rPr>
                <w:rFonts w:hint="eastAsia" w:eastAsia="宋体"/>
                <w:sz w:val="22"/>
              </w:rPr>
            </w:pPr>
            <w:r>
              <w:rPr>
                <w:sz w:val="20"/>
              </w:rPr>
              <w:t>燕王哙七年</w:t>
            </w:r>
          </w:p>
          <w:p w14:paraId="6BC670DD">
            <w:pPr>
              <w:spacing w:line="360" w:lineRule="auto"/>
              <w:jc w:val="center"/>
              <w:rPr>
                <w:rFonts w:hint="eastAsia" w:eastAsia="宋体"/>
                <w:sz w:val="22"/>
              </w:rPr>
            </w:pPr>
            <w:r>
              <w:rPr>
                <w:sz w:val="20"/>
              </w:rPr>
              <w:t>君哙及太子相子之皆死</w:t>
            </w:r>
          </w:p>
        </w:tc>
        <w:tc>
          <w:tcPr>
            <w:tcW w:w="1618" w:type="dxa"/>
            <w:tcMar>
              <w:left w:w="0" w:type="dxa"/>
              <w:right w:w="0" w:type="dxa"/>
            </w:tcMar>
            <w:vAlign w:val="center"/>
          </w:tcPr>
          <w:p w14:paraId="36E4ACC5">
            <w:pPr>
              <w:spacing w:line="360" w:lineRule="auto"/>
              <w:jc w:val="center"/>
              <w:rPr>
                <w:rFonts w:hint="eastAsia" w:eastAsia="宋体"/>
                <w:sz w:val="22"/>
              </w:rPr>
            </w:pPr>
            <w:r>
              <w:rPr>
                <w:sz w:val="20"/>
              </w:rPr>
              <w:t>齐湣王地十年</w:t>
            </w:r>
          </w:p>
        </w:tc>
      </w:tr>
    </w:tbl>
    <w:p w14:paraId="046CB318">
      <w:pPr>
        <w:spacing w:line="360" w:lineRule="auto"/>
        <w:jc w:val="center"/>
        <w:rPr>
          <w:rFonts w:hint="eastAsia" w:eastAsia="宋体"/>
          <w:sz w:val="22"/>
        </w:rPr>
      </w:pPr>
    </w:p>
    <w:p w14:paraId="591F5AB0">
      <w:pPr>
        <w:spacing w:line="360" w:lineRule="auto"/>
        <w:jc w:val="right"/>
        <w:rPr>
          <w:rFonts w:hint="eastAsia" w:eastAsia="宋体"/>
          <w:sz w:val="22"/>
        </w:rPr>
      </w:pPr>
      <w:r>
        <w:rPr>
          <w:rFonts w:ascii="Times New Roman" w:hAnsi="Times New Roman" w:eastAsia="宋体"/>
          <w:sz w:val="22"/>
        </w:rPr>
        <w:t>(</w:t>
      </w:r>
      <w:r>
        <w:rPr>
          <w:rFonts w:eastAsia="楷体"/>
          <w:sz w:val="22"/>
        </w:rPr>
        <w:t>节选自《史记</w:t>
      </w:r>
      <w:r>
        <w:rPr>
          <w:rFonts w:eastAsia="NEU-B6-S92"/>
        </w:rPr>
        <w:t>·</w:t>
      </w:r>
      <w:r>
        <w:rPr>
          <w:rFonts w:eastAsia="楷体"/>
          <w:sz w:val="22"/>
        </w:rPr>
        <w:t>六国年表》</w:t>
      </w:r>
      <w:r>
        <w:rPr>
          <w:rFonts w:ascii="Times New Roman" w:hAnsi="Times New Roman" w:eastAsia="宋体"/>
          <w:sz w:val="22"/>
        </w:rPr>
        <w:t>)</w:t>
      </w:r>
    </w:p>
    <w:p w14:paraId="22E6E9E8">
      <w:pPr>
        <w:spacing w:line="360" w:lineRule="auto"/>
        <w:rPr>
          <w:rFonts w:hint="eastAsia" w:eastAsia="宋体"/>
          <w:sz w:val="22"/>
        </w:rPr>
      </w:pPr>
      <w:r>
        <w:rPr>
          <w:rFonts w:eastAsia="方正黑体_GBK"/>
          <w:sz w:val="22"/>
        </w:rPr>
        <w:t>材料四</w:t>
      </w:r>
      <w:r>
        <w:rPr>
          <w:rFonts w:ascii="Times New Roman" w:hAnsi="Times New Roman" w:eastAsia="宋体"/>
          <w:sz w:val="22"/>
        </w:rPr>
        <w:t>:</w:t>
      </w:r>
    </w:p>
    <w:p w14:paraId="0FA82634">
      <w:pPr>
        <w:spacing w:line="360" w:lineRule="auto"/>
        <w:rPr>
          <w:rFonts w:hint="eastAsia" w:eastAsia="宋体"/>
          <w:sz w:val="22"/>
        </w:rPr>
      </w:pPr>
      <w:r>
        <w:rPr>
          <w:rFonts w:ascii="Times New Roman" w:hAnsi="Times New Roman" w:eastAsia="宋体"/>
          <w:sz w:val="22"/>
        </w:rPr>
        <w:t>　　</w:t>
      </w:r>
      <w:r>
        <w:rPr>
          <w:rFonts w:eastAsia="楷体"/>
          <w:sz w:val="22"/>
        </w:rPr>
        <w:t>余按</w:t>
      </w:r>
      <w:r>
        <w:rPr>
          <w:rFonts w:ascii="Times New Roman" w:hAnsi="Times New Roman" w:eastAsia="宋体"/>
          <w:sz w:val="22"/>
        </w:rPr>
        <w:t>:</w:t>
      </w:r>
      <w:r>
        <w:rPr>
          <w:rFonts w:eastAsia="楷体"/>
          <w:sz w:val="22"/>
        </w:rPr>
        <w:t>劝齐伐燕之事</w:t>
      </w:r>
      <w:r>
        <w:rPr>
          <w:rFonts w:ascii="Times New Roman" w:hAnsi="Times New Roman" w:eastAsia="宋体"/>
          <w:sz w:val="22"/>
        </w:rPr>
        <w:t>,</w:t>
      </w:r>
      <w:r>
        <w:rPr>
          <w:rFonts w:eastAsia="楷体"/>
          <w:sz w:val="22"/>
        </w:rPr>
        <w:t>孟子固已辨其非矣。至所称“文、武”云者</w:t>
      </w:r>
      <w:r>
        <w:rPr>
          <w:rFonts w:ascii="Times New Roman" w:hAnsi="Times New Roman" w:eastAsia="宋体"/>
          <w:sz w:val="22"/>
        </w:rPr>
        <w:t>,</w:t>
      </w:r>
      <w:r>
        <w:rPr>
          <w:rFonts w:eastAsia="楷体"/>
          <w:sz w:val="22"/>
        </w:rPr>
        <w:t>即“胜燕”章孟子引文王、武王以告宣王之语而失其意者。孟子方以燕民之悦不悦决之</w:t>
      </w:r>
      <w:r>
        <w:rPr>
          <w:rFonts w:ascii="Times New Roman" w:hAnsi="Times New Roman" w:eastAsia="宋体"/>
          <w:sz w:val="22"/>
        </w:rPr>
        <w:t>,</w:t>
      </w:r>
      <w:r>
        <w:rPr>
          <w:rFonts w:eastAsia="楷体"/>
          <w:sz w:val="22"/>
        </w:rPr>
        <w:t>何尝以为时不可失乎</w:t>
      </w:r>
      <w:r>
        <w:rPr>
          <w:rFonts w:ascii="Times New Roman" w:hAnsi="Times New Roman" w:eastAsia="宋体"/>
          <w:sz w:val="22"/>
        </w:rPr>
        <w:t>!</w:t>
      </w:r>
      <w:r>
        <w:rPr>
          <w:rFonts w:eastAsia="楷体"/>
          <w:sz w:val="22"/>
          <w:u w:val="single" w:color="000000"/>
        </w:rPr>
        <w:t>学者必谓《史记》之得其实</w:t>
      </w:r>
      <w:r>
        <w:rPr>
          <w:rFonts w:ascii="Times New Roman" w:hAnsi="Times New Roman" w:eastAsia="宋体"/>
          <w:sz w:val="22"/>
          <w:u w:val="single" w:color="000000"/>
        </w:rPr>
        <w:t>,</w:t>
      </w:r>
      <w:r>
        <w:rPr>
          <w:rFonts w:eastAsia="楷体"/>
          <w:sz w:val="22"/>
          <w:u w:val="single" w:color="000000"/>
        </w:rPr>
        <w:t>然则古人之受诬于后世者岂可胜道哉</w:t>
      </w:r>
      <w:r>
        <w:rPr>
          <w:rFonts w:ascii="Times New Roman" w:hAnsi="Times New Roman" w:eastAsia="宋体"/>
          <w:sz w:val="22"/>
          <w:u w:val="single" w:color="000000"/>
        </w:rPr>
        <w:t>!</w:t>
      </w:r>
      <w:r>
        <w:rPr>
          <w:rFonts w:eastAsia="楷体"/>
          <w:sz w:val="22"/>
        </w:rPr>
        <w:t>吾愿世之文人学士毋据断简残编传闻之词而轻责古人也。</w:t>
      </w:r>
    </w:p>
    <w:p w14:paraId="40CE3FDB">
      <w:pPr>
        <w:spacing w:line="360" w:lineRule="auto"/>
        <w:rPr>
          <w:rFonts w:hint="eastAsia" w:eastAsia="宋体"/>
          <w:sz w:val="22"/>
        </w:rPr>
      </w:pPr>
      <w:r>
        <w:rPr>
          <w:rFonts w:ascii="Times New Roman" w:hAnsi="Times New Roman" w:eastAsia="宋体"/>
          <w:sz w:val="22"/>
        </w:rPr>
        <w:t>　　</w:t>
      </w:r>
      <w:r>
        <w:rPr>
          <w:rFonts w:eastAsia="楷体"/>
          <w:sz w:val="22"/>
        </w:rPr>
        <w:t>齐之取燕</w:t>
      </w:r>
      <w:r>
        <w:rPr>
          <w:rFonts w:ascii="Times New Roman" w:hAnsi="Times New Roman" w:eastAsia="宋体"/>
          <w:sz w:val="22"/>
        </w:rPr>
        <w:t>,</w:t>
      </w:r>
      <w:r>
        <w:rPr>
          <w:rFonts w:eastAsia="楷体"/>
          <w:sz w:val="22"/>
        </w:rPr>
        <w:t>《史记</w:t>
      </w:r>
      <w:r>
        <w:rPr>
          <w:rFonts w:eastAsia="NEU-B6-S92"/>
        </w:rPr>
        <w:t>·</w:t>
      </w:r>
      <w:r>
        <w:rPr>
          <w:rFonts w:eastAsia="楷体"/>
          <w:sz w:val="22"/>
        </w:rPr>
        <w:t>六国年表》在周赧王元年</w:t>
      </w:r>
      <w:r>
        <w:rPr>
          <w:rFonts w:ascii="Times New Roman" w:hAnsi="Times New Roman" w:eastAsia="宋体"/>
          <w:sz w:val="22"/>
        </w:rPr>
        <w:t>,</w:t>
      </w:r>
      <w:r>
        <w:rPr>
          <w:rFonts w:eastAsia="楷体"/>
          <w:sz w:val="22"/>
        </w:rPr>
        <w:t>于齐为湣王之十年。夫不听孟子言而取燕者既为宣王矣</w:t>
      </w:r>
      <w:r>
        <w:rPr>
          <w:rFonts w:ascii="Times New Roman" w:hAnsi="Times New Roman" w:eastAsia="宋体"/>
          <w:sz w:val="22"/>
        </w:rPr>
        <w:t>,</w:t>
      </w:r>
      <w:r>
        <w:rPr>
          <w:rFonts w:eastAsia="楷体"/>
          <w:sz w:val="22"/>
        </w:rPr>
        <w:t>燕人之畔</w:t>
      </w:r>
      <w:r>
        <w:rPr>
          <w:rFonts w:ascii="Times New Roman" w:hAnsi="Times New Roman" w:eastAsia="宋体"/>
          <w:sz w:val="22"/>
        </w:rPr>
        <w:t>,</w:t>
      </w:r>
      <w:r>
        <w:rPr>
          <w:rFonts w:eastAsia="楷体"/>
          <w:sz w:val="22"/>
        </w:rPr>
        <w:t>湣王</w:t>
      </w:r>
      <w:r>
        <w:rPr>
          <w:rFonts w:eastAsia="楷体"/>
          <w:sz w:val="22"/>
          <w:em w:val="dot"/>
        </w:rPr>
        <w:t>何惭于孟子</w:t>
      </w:r>
      <w:r>
        <w:rPr>
          <w:rFonts w:eastAsia="楷体"/>
          <w:sz w:val="22"/>
        </w:rPr>
        <w:t>乎</w:t>
      </w:r>
      <w:r>
        <w:rPr>
          <w:rFonts w:ascii="Times New Roman" w:hAnsi="Times New Roman" w:eastAsia="宋体"/>
          <w:sz w:val="22"/>
        </w:rPr>
        <w:t>?</w:t>
      </w:r>
      <w:r>
        <w:rPr>
          <w:rFonts w:eastAsia="楷体"/>
          <w:sz w:val="22"/>
        </w:rPr>
        <w:t>此无他</w:t>
      </w:r>
      <w:r>
        <w:rPr>
          <w:rFonts w:ascii="Times New Roman" w:hAnsi="Times New Roman" w:eastAsia="宋体"/>
          <w:sz w:val="22"/>
        </w:rPr>
        <w:t>,</w:t>
      </w:r>
      <w:r>
        <w:rPr>
          <w:rFonts w:eastAsia="楷体"/>
          <w:sz w:val="22"/>
        </w:rPr>
        <w:t>皆由未尝深考战国时事</w:t>
      </w:r>
      <w:r>
        <w:rPr>
          <w:rFonts w:ascii="Times New Roman" w:hAnsi="Times New Roman" w:eastAsia="宋体"/>
          <w:sz w:val="22"/>
        </w:rPr>
        <w:t>,</w:t>
      </w:r>
      <w:r>
        <w:rPr>
          <w:rFonts w:eastAsia="楷体"/>
          <w:sz w:val="22"/>
        </w:rPr>
        <w:t>不知《史记》之移威、宣两代于前二十余年</w:t>
      </w:r>
      <w:r>
        <w:rPr>
          <w:rFonts w:ascii="Times New Roman" w:hAnsi="Times New Roman" w:eastAsia="宋体"/>
          <w:sz w:val="22"/>
        </w:rPr>
        <w:t>,</w:t>
      </w:r>
      <w:r>
        <w:rPr>
          <w:rFonts w:eastAsia="楷体"/>
          <w:sz w:val="22"/>
        </w:rPr>
        <w:t>是以委曲求全其说而卒不能合也。故今“取燕”“燕畔”数章</w:t>
      </w:r>
      <w:r>
        <w:rPr>
          <w:rFonts w:ascii="Times New Roman" w:hAnsi="Times New Roman" w:eastAsia="宋体"/>
          <w:sz w:val="22"/>
        </w:rPr>
        <w:t>,</w:t>
      </w:r>
      <w:r>
        <w:rPr>
          <w:rFonts w:eastAsia="楷体"/>
          <w:sz w:val="22"/>
        </w:rPr>
        <w:t>并依《孟子》《国策》《纪年》之文载之宣王之世。</w:t>
      </w:r>
    </w:p>
    <w:p w14:paraId="4374796B">
      <w:pPr>
        <w:spacing w:line="360" w:lineRule="auto"/>
        <w:jc w:val="right"/>
        <w:rPr>
          <w:rFonts w:hint="eastAsia" w:eastAsia="宋体"/>
          <w:sz w:val="22"/>
        </w:rPr>
      </w:pPr>
      <w:r>
        <w:rPr>
          <w:rFonts w:ascii="Times New Roman" w:hAnsi="Times New Roman" w:eastAsia="宋体"/>
          <w:sz w:val="22"/>
        </w:rPr>
        <w:t>(</w:t>
      </w:r>
      <w:r>
        <w:rPr>
          <w:rFonts w:eastAsia="楷体"/>
          <w:sz w:val="22"/>
        </w:rPr>
        <w:t>节选自崔述《考信录》</w:t>
      </w:r>
      <w:r>
        <w:rPr>
          <w:rFonts w:ascii="Times New Roman" w:hAnsi="Times New Roman" w:eastAsia="宋体"/>
          <w:sz w:val="22"/>
        </w:rPr>
        <w:t>)</w:t>
      </w:r>
    </w:p>
    <w:p w14:paraId="6662D4F0">
      <w:pPr>
        <w:spacing w:line="360" w:lineRule="auto"/>
        <w:rPr>
          <w:rFonts w:hint="eastAsia" w:eastAsia="宋体"/>
          <w:sz w:val="22"/>
        </w:rPr>
      </w:pPr>
      <w:r>
        <w:rPr>
          <w:rFonts w:ascii="Times New Roman" w:hAnsi="Times New Roman" w:eastAsia="宋体"/>
          <w:sz w:val="22"/>
        </w:rPr>
        <w:t>1.</w:t>
      </w:r>
      <w:r>
        <w:rPr>
          <w:rFonts w:eastAsia="宋体"/>
          <w:sz w:val="22"/>
        </w:rPr>
        <w:t>材料二画波浪线的部分有三处需要断句</w:t>
      </w:r>
      <w:r>
        <w:rPr>
          <w:rFonts w:ascii="Times New Roman" w:hAnsi="Times New Roman" w:eastAsia="宋体"/>
          <w:sz w:val="22"/>
        </w:rPr>
        <w:t>,</w:t>
      </w:r>
      <w:r>
        <w:rPr>
          <w:rFonts w:eastAsia="宋体"/>
          <w:sz w:val="22"/>
        </w:rPr>
        <w:t>请用铅笔将相应位置的答案标号涂黑。</w:t>
      </w:r>
      <w:r>
        <w:rPr>
          <w:rFonts w:ascii="Times New Roman" w:hAnsi="Times New Roman" w:eastAsia="宋体"/>
          <w:sz w:val="22"/>
        </w:rPr>
        <w:t>(3</w:t>
      </w:r>
      <w:r>
        <w:rPr>
          <w:rFonts w:eastAsia="宋体"/>
          <w:sz w:val="22"/>
        </w:rPr>
        <w:t>分</w:t>
      </w:r>
      <w:r>
        <w:rPr>
          <w:rFonts w:ascii="Times New Roman" w:hAnsi="Times New Roman" w:eastAsia="宋体"/>
          <w:sz w:val="22"/>
        </w:rPr>
        <w:t>)</w:t>
      </w:r>
    </w:p>
    <w:p w14:paraId="788FD792">
      <w:pPr>
        <w:spacing w:line="360" w:lineRule="auto"/>
        <w:rPr>
          <w:rFonts w:hint="eastAsia" w:eastAsia="宋体"/>
          <w:sz w:val="22"/>
        </w:rPr>
      </w:pPr>
      <w:r>
        <w:rPr>
          <w:rFonts w:eastAsia="宋体"/>
          <w:sz w:val="22"/>
        </w:rPr>
        <w:t>太子</w:t>
      </w:r>
      <w:r>
        <w:rPr>
          <w:rFonts w:ascii="Times New Roman" w:hAnsi="Times New Roman" w:eastAsia="宋体"/>
          <w:sz w:val="22"/>
          <w:bdr w:val="single" w:color="000000" w:sz="4" w:space="0"/>
        </w:rPr>
        <w:t>A</w:t>
      </w:r>
      <w:r>
        <w:rPr>
          <w:rFonts w:eastAsia="宋体"/>
          <w:sz w:val="22"/>
        </w:rPr>
        <w:t>因数党</w:t>
      </w:r>
      <w:r>
        <w:rPr>
          <w:rFonts w:ascii="Times New Roman" w:hAnsi="Times New Roman" w:eastAsia="宋体"/>
          <w:sz w:val="22"/>
          <w:bdr w:val="single" w:color="000000" w:sz="4" w:space="0"/>
        </w:rPr>
        <w:t>B</w:t>
      </w:r>
      <w:r>
        <w:rPr>
          <w:rFonts w:eastAsia="宋体"/>
          <w:sz w:val="22"/>
        </w:rPr>
        <w:t>聚众</w:t>
      </w:r>
      <w:r>
        <w:rPr>
          <w:rFonts w:ascii="Times New Roman" w:hAnsi="Times New Roman" w:eastAsia="宋体"/>
          <w:sz w:val="22"/>
          <w:bdr w:val="single" w:color="000000" w:sz="4" w:space="0"/>
        </w:rPr>
        <w:t>C</w:t>
      </w:r>
      <w:r>
        <w:rPr>
          <w:rFonts w:eastAsia="宋体"/>
          <w:sz w:val="22"/>
        </w:rPr>
        <w:t>将军市</w:t>
      </w:r>
      <w:r>
        <w:rPr>
          <w:rFonts w:ascii="Times New Roman" w:hAnsi="Times New Roman" w:eastAsia="宋体"/>
          <w:sz w:val="22"/>
          <w:bdr w:val="single" w:color="000000" w:sz="4" w:space="0"/>
        </w:rPr>
        <w:t>D</w:t>
      </w:r>
      <w:r>
        <w:rPr>
          <w:rFonts w:eastAsia="宋体"/>
          <w:sz w:val="22"/>
        </w:rPr>
        <w:t>被围</w:t>
      </w:r>
      <w:r>
        <w:rPr>
          <w:rFonts w:ascii="Times New Roman" w:hAnsi="Times New Roman" w:eastAsia="宋体"/>
          <w:sz w:val="22"/>
          <w:bdr w:val="single" w:color="000000" w:sz="4" w:space="0"/>
        </w:rPr>
        <w:t>E</w:t>
      </w:r>
      <w:r>
        <w:rPr>
          <w:rFonts w:eastAsia="宋体"/>
          <w:sz w:val="22"/>
        </w:rPr>
        <w:t>公宫</w:t>
      </w:r>
      <w:r>
        <w:rPr>
          <w:rFonts w:ascii="Times New Roman" w:hAnsi="Times New Roman" w:eastAsia="宋体"/>
          <w:sz w:val="22"/>
          <w:bdr w:val="single" w:color="000000" w:sz="4" w:space="0"/>
        </w:rPr>
        <w:t>F</w:t>
      </w:r>
      <w:r>
        <w:rPr>
          <w:rFonts w:eastAsia="宋体"/>
          <w:sz w:val="22"/>
        </w:rPr>
        <w:t>攻</w:t>
      </w:r>
      <w:r>
        <w:rPr>
          <w:rFonts w:ascii="Times New Roman" w:hAnsi="Times New Roman" w:eastAsia="宋体"/>
          <w:sz w:val="22"/>
          <w:bdr w:val="single" w:color="000000" w:sz="4" w:space="0"/>
        </w:rPr>
        <w:t>G</w:t>
      </w:r>
      <w:r>
        <w:rPr>
          <w:rFonts w:eastAsia="宋体"/>
          <w:sz w:val="22"/>
        </w:rPr>
        <w:t>子之</w:t>
      </w:r>
      <w:r>
        <w:rPr>
          <w:rFonts w:ascii="Times New Roman" w:hAnsi="Times New Roman" w:eastAsia="宋体"/>
          <w:sz w:val="22"/>
          <w:bdr w:val="single" w:color="000000" w:sz="4" w:space="0"/>
        </w:rPr>
        <w:t>H</w:t>
      </w:r>
      <w:r>
        <w:rPr>
          <w:rFonts w:eastAsia="宋体"/>
          <w:sz w:val="22"/>
        </w:rPr>
        <w:t>不克。</w:t>
      </w:r>
    </w:p>
    <w:p w14:paraId="414DFAD1">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CFH</w:t>
      </w:r>
      <w:r>
        <w:rPr>
          <w:rFonts w:ascii="Times New Roman" w:hAnsi="Times New Roman" w:eastAsia="宋体"/>
          <w:sz w:val="22"/>
        </w:rPr>
        <w:t>　</w:t>
      </w:r>
    </w:p>
    <w:p w14:paraId="679C0AA6">
      <w:pPr>
        <w:spacing w:line="360" w:lineRule="auto"/>
        <w:rPr>
          <w:rFonts w:hint="eastAsia" w:eastAsia="宋体"/>
          <w:sz w:val="22"/>
        </w:rPr>
      </w:pPr>
      <w:r>
        <w:rPr>
          <w:rFonts w:ascii="Times New Roman" w:hAnsi="Times New Roman" w:eastAsia="宋体"/>
          <w:sz w:val="22"/>
        </w:rPr>
        <w:t>2.</w:t>
      </w:r>
      <w:r>
        <w:rPr>
          <w:rFonts w:eastAsia="宋体"/>
          <w:sz w:val="22"/>
        </w:rPr>
        <w:t>下列对材料中加点的词语及相关内容的解说</w:t>
      </w:r>
      <w:r>
        <w:rPr>
          <w:rFonts w:ascii="Times New Roman" w:hAnsi="Times New Roman" w:eastAsia="宋体"/>
          <w:sz w:val="22"/>
        </w:rPr>
        <w:t>,</w:t>
      </w:r>
      <w:r>
        <w:rPr>
          <w:rFonts w:eastAsia="宋体"/>
          <w:sz w:val="22"/>
        </w:rPr>
        <w:t>不正确的一项是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685183A1">
      <w:pPr>
        <w:spacing w:line="360" w:lineRule="auto"/>
        <w:rPr>
          <w:rFonts w:hint="eastAsia" w:eastAsia="宋体"/>
          <w:sz w:val="22"/>
        </w:rPr>
      </w:pPr>
      <w:r>
        <w:rPr>
          <w:rFonts w:ascii="Times New Roman" w:hAnsi="Times New Roman" w:eastAsia="宋体"/>
          <w:sz w:val="22"/>
        </w:rPr>
        <w:t>A.</w:t>
      </w:r>
      <w:r>
        <w:rPr>
          <w:rFonts w:eastAsia="宋体"/>
          <w:sz w:val="22"/>
        </w:rPr>
        <w:t>以</w:t>
      </w:r>
      <w:r>
        <w:rPr>
          <w:rFonts w:ascii="Times New Roman" w:hAnsi="Times New Roman" w:eastAsia="宋体"/>
          <w:sz w:val="22"/>
        </w:rPr>
        <w:t>,</w:t>
      </w:r>
      <w:r>
        <w:rPr>
          <w:rFonts w:eastAsia="宋体"/>
          <w:sz w:val="22"/>
        </w:rPr>
        <w:t>表目的</w:t>
      </w:r>
      <w:r>
        <w:rPr>
          <w:rFonts w:ascii="Times New Roman" w:hAnsi="Times New Roman" w:eastAsia="宋体"/>
          <w:sz w:val="22"/>
        </w:rPr>
        <w:t>,</w:t>
      </w:r>
      <w:r>
        <w:rPr>
          <w:rFonts w:eastAsia="宋体"/>
          <w:sz w:val="22"/>
        </w:rPr>
        <w:t>来</w:t>
      </w:r>
      <w:r>
        <w:rPr>
          <w:rFonts w:ascii="Times New Roman" w:hAnsi="Times New Roman" w:eastAsia="宋体"/>
          <w:sz w:val="22"/>
        </w:rPr>
        <w:t>,</w:t>
      </w:r>
      <w:r>
        <w:rPr>
          <w:rFonts w:eastAsia="宋体"/>
          <w:sz w:val="22"/>
        </w:rPr>
        <w:t>与《登泰山记》“余以乾隆三十九年十二月”中的“以”用法相同。</w:t>
      </w:r>
    </w:p>
    <w:p w14:paraId="1A33A4F6">
      <w:pPr>
        <w:spacing w:line="360" w:lineRule="auto"/>
        <w:rPr>
          <w:rFonts w:hint="eastAsia" w:eastAsia="宋体"/>
          <w:sz w:val="22"/>
        </w:rPr>
      </w:pPr>
      <w:r>
        <w:rPr>
          <w:rFonts w:ascii="Times New Roman" w:hAnsi="Times New Roman" w:eastAsia="宋体"/>
          <w:sz w:val="22"/>
        </w:rPr>
        <w:t>B.</w:t>
      </w:r>
      <w:r>
        <w:rPr>
          <w:rFonts w:eastAsia="宋体"/>
          <w:sz w:val="22"/>
        </w:rPr>
        <w:t>数</w:t>
      </w:r>
      <w:r>
        <w:rPr>
          <w:rFonts w:ascii="Times New Roman" w:hAnsi="Times New Roman" w:eastAsia="宋体"/>
          <w:sz w:val="22"/>
        </w:rPr>
        <w:t>,</w:t>
      </w:r>
      <w:r>
        <w:rPr>
          <w:rFonts w:eastAsia="宋体"/>
          <w:sz w:val="22"/>
        </w:rPr>
        <w:t>音</w:t>
      </w:r>
      <w:r>
        <w:rPr>
          <w:rFonts w:ascii="NEU-XT-S92" w:hAnsi="NEU-XT-S92" w:eastAsia="宋体"/>
          <w:sz w:val="22"/>
        </w:rPr>
        <w:t>shù</w:t>
      </w:r>
      <w:r>
        <w:rPr>
          <w:rFonts w:ascii="Times New Roman" w:hAnsi="Times New Roman" w:eastAsia="宋体"/>
          <w:sz w:val="22"/>
        </w:rPr>
        <w:t>,</w:t>
      </w:r>
      <w:r>
        <w:rPr>
          <w:rFonts w:eastAsia="宋体"/>
          <w:sz w:val="22"/>
        </w:rPr>
        <w:t>几</w:t>
      </w:r>
      <w:r>
        <w:rPr>
          <w:rFonts w:ascii="Times New Roman" w:hAnsi="Times New Roman" w:eastAsia="宋体"/>
          <w:sz w:val="22"/>
        </w:rPr>
        <w:t>,</w:t>
      </w:r>
      <w:r>
        <w:rPr>
          <w:rFonts w:eastAsia="宋体"/>
          <w:sz w:val="22"/>
        </w:rPr>
        <w:t>与《鸿门宴》“范增数目项王”的“数”读音、意义均不相同。</w:t>
      </w:r>
    </w:p>
    <w:p w14:paraId="4A4C334E">
      <w:pPr>
        <w:spacing w:line="360" w:lineRule="auto"/>
        <w:rPr>
          <w:rFonts w:hint="eastAsia" w:eastAsia="宋体"/>
          <w:sz w:val="22"/>
        </w:rPr>
      </w:pPr>
      <w:r>
        <w:rPr>
          <w:rFonts w:ascii="Times New Roman" w:hAnsi="Times New Roman" w:eastAsia="宋体"/>
          <w:sz w:val="22"/>
        </w:rPr>
        <w:t>C.</w:t>
      </w:r>
      <w:r>
        <w:rPr>
          <w:rFonts w:eastAsia="宋体"/>
          <w:sz w:val="22"/>
        </w:rPr>
        <w:t>顾</w:t>
      </w:r>
      <w:r>
        <w:rPr>
          <w:rFonts w:ascii="Times New Roman" w:hAnsi="Times New Roman" w:eastAsia="宋体"/>
          <w:sz w:val="22"/>
        </w:rPr>
        <w:t>,</w:t>
      </w:r>
      <w:r>
        <w:rPr>
          <w:rFonts w:eastAsia="宋体"/>
          <w:sz w:val="22"/>
        </w:rPr>
        <w:t>反而</w:t>
      </w:r>
      <w:r>
        <w:rPr>
          <w:rFonts w:ascii="Times New Roman" w:hAnsi="Times New Roman" w:eastAsia="宋体"/>
          <w:sz w:val="22"/>
        </w:rPr>
        <w:t>,</w:t>
      </w:r>
      <w:r>
        <w:rPr>
          <w:rFonts w:eastAsia="宋体"/>
          <w:sz w:val="22"/>
        </w:rPr>
        <w:t>却</w:t>
      </w:r>
      <w:r>
        <w:rPr>
          <w:rFonts w:ascii="Times New Roman" w:hAnsi="Times New Roman" w:eastAsia="宋体"/>
          <w:sz w:val="22"/>
        </w:rPr>
        <w:t>,</w:t>
      </w:r>
      <w:r>
        <w:rPr>
          <w:rFonts w:eastAsia="宋体"/>
          <w:sz w:val="22"/>
        </w:rPr>
        <w:t>与《项脊轩志》“每移案</w:t>
      </w:r>
      <w:r>
        <w:rPr>
          <w:rFonts w:ascii="Times New Roman" w:hAnsi="Times New Roman" w:eastAsia="宋体"/>
          <w:sz w:val="22"/>
        </w:rPr>
        <w:t>,</w:t>
      </w:r>
      <w:r>
        <w:rPr>
          <w:rFonts w:eastAsia="宋体"/>
          <w:sz w:val="22"/>
        </w:rPr>
        <w:t>顾视无可置者”中的“顾”意义不同。</w:t>
      </w:r>
    </w:p>
    <w:p w14:paraId="68590B2E">
      <w:pPr>
        <w:spacing w:line="360" w:lineRule="auto"/>
        <w:rPr>
          <w:rFonts w:hint="eastAsia" w:eastAsia="宋体"/>
          <w:sz w:val="22"/>
        </w:rPr>
      </w:pPr>
      <w:r>
        <w:rPr>
          <w:rFonts w:ascii="Times New Roman" w:hAnsi="Times New Roman" w:eastAsia="宋体"/>
          <w:sz w:val="22"/>
        </w:rPr>
        <w:t>D.</w:t>
      </w:r>
      <w:r>
        <w:rPr>
          <w:rFonts w:eastAsia="宋体"/>
          <w:sz w:val="22"/>
        </w:rPr>
        <w:t>介宾短语“于孟子”作“何惭”的后置状语</w:t>
      </w:r>
      <w:r>
        <w:rPr>
          <w:rFonts w:ascii="Times New Roman" w:hAnsi="Times New Roman" w:eastAsia="宋体"/>
          <w:sz w:val="22"/>
        </w:rPr>
        <w:t>,</w:t>
      </w:r>
      <w:r>
        <w:rPr>
          <w:rFonts w:eastAsia="宋体"/>
          <w:sz w:val="22"/>
        </w:rPr>
        <w:t>与《劝学》“取之于蓝”的结构相同。</w:t>
      </w:r>
    </w:p>
    <w:p w14:paraId="3B0EC75E">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A</w:t>
      </w:r>
      <w:r>
        <w:rPr>
          <w:rFonts w:ascii="Times New Roman" w:hAnsi="Times New Roman" w:eastAsia="宋体"/>
          <w:sz w:val="22"/>
        </w:rPr>
        <w:t>　</w:t>
      </w:r>
    </w:p>
    <w:p w14:paraId="41032AF4">
      <w:pPr>
        <w:spacing w:line="360" w:lineRule="auto"/>
        <w:rPr>
          <w:rFonts w:hint="eastAsia" w:eastAsia="宋体"/>
          <w:sz w:val="22"/>
        </w:rPr>
      </w:pPr>
      <w:r>
        <w:rPr>
          <w:rFonts w:ascii="Segoe UI Symbol" w:hAnsi="Segoe UI Symbol" w:eastAsia="NEU-BZ-S92" w:cs="Segoe UI Symbol"/>
        </w:rPr>
        <w:t>★</w:t>
      </w:r>
      <w:r>
        <w:rPr>
          <w:rFonts w:ascii="Times New Roman" w:hAnsi="Times New Roman" w:eastAsia="宋体"/>
          <w:sz w:val="22"/>
        </w:rPr>
        <w:t>3.</w:t>
      </w:r>
      <w:r>
        <w:rPr>
          <w:rFonts w:eastAsia="宋体"/>
          <w:sz w:val="22"/>
        </w:rPr>
        <w:t>下列对材料有关内容的概述</w:t>
      </w:r>
      <w:r>
        <w:rPr>
          <w:rFonts w:ascii="Times New Roman" w:hAnsi="Times New Roman" w:eastAsia="宋体"/>
          <w:sz w:val="22"/>
        </w:rPr>
        <w:t>,</w:t>
      </w:r>
      <w:r>
        <w:rPr>
          <w:rFonts w:eastAsia="宋体"/>
          <w:sz w:val="22"/>
        </w:rPr>
        <w:t>不正确的一项是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3193A942">
      <w:pPr>
        <w:spacing w:line="360" w:lineRule="auto"/>
        <w:rPr>
          <w:rFonts w:hint="eastAsia" w:eastAsia="宋体"/>
          <w:sz w:val="22"/>
        </w:rPr>
      </w:pPr>
      <w:r>
        <w:rPr>
          <w:rFonts w:ascii="Times New Roman" w:hAnsi="Times New Roman" w:eastAsia="宋体"/>
          <w:sz w:val="22"/>
        </w:rPr>
        <w:t>A.</w:t>
      </w:r>
      <w:r>
        <w:rPr>
          <w:rFonts w:eastAsia="宋体"/>
          <w:sz w:val="22"/>
        </w:rPr>
        <w:t>《孟子》和《战国策》均记载了孟子以文、武之例</w:t>
      </w:r>
      <w:r>
        <w:rPr>
          <w:rFonts w:ascii="Times New Roman" w:hAnsi="Times New Roman" w:eastAsia="宋体"/>
          <w:sz w:val="22"/>
        </w:rPr>
        <w:t>,</w:t>
      </w:r>
      <w:r>
        <w:rPr>
          <w:rFonts w:eastAsia="宋体"/>
          <w:sz w:val="22"/>
        </w:rPr>
        <w:t>劝谏齐王应顺应天时攻打燕国一事</w:t>
      </w:r>
      <w:r>
        <w:rPr>
          <w:rFonts w:ascii="Times New Roman" w:hAnsi="Times New Roman" w:eastAsia="宋体"/>
          <w:sz w:val="22"/>
        </w:rPr>
        <w:t>,</w:t>
      </w:r>
      <w:r>
        <w:rPr>
          <w:rFonts w:eastAsia="宋体"/>
          <w:sz w:val="22"/>
        </w:rPr>
        <w:t>但《孟子》所载较《战国策》更为详尽。</w:t>
      </w:r>
    </w:p>
    <w:p w14:paraId="08D121EC">
      <w:pPr>
        <w:spacing w:line="360" w:lineRule="auto"/>
        <w:rPr>
          <w:rFonts w:hint="eastAsia" w:eastAsia="宋体"/>
          <w:sz w:val="22"/>
        </w:rPr>
      </w:pPr>
      <w:r>
        <w:rPr>
          <w:rFonts w:ascii="Times New Roman" w:hAnsi="Times New Roman" w:eastAsia="宋体"/>
          <w:sz w:val="22"/>
        </w:rPr>
        <w:t>B.</w:t>
      </w:r>
      <w:r>
        <w:rPr>
          <w:rFonts w:eastAsia="宋体"/>
          <w:sz w:val="22"/>
        </w:rPr>
        <w:t>储子劝齐王趁燕国大乱攻打燕国</w:t>
      </w:r>
      <w:r>
        <w:rPr>
          <w:rFonts w:ascii="Times New Roman" w:hAnsi="Times New Roman" w:eastAsia="宋体"/>
          <w:sz w:val="22"/>
        </w:rPr>
        <w:t>,</w:t>
      </w:r>
      <w:r>
        <w:rPr>
          <w:rFonts w:eastAsia="宋体"/>
          <w:sz w:val="22"/>
        </w:rPr>
        <w:t>于是齐王派人告知燕太子平表示支持他的计划</w:t>
      </w:r>
      <w:r>
        <w:rPr>
          <w:rFonts w:ascii="Times New Roman" w:hAnsi="Times New Roman" w:eastAsia="宋体"/>
          <w:sz w:val="22"/>
        </w:rPr>
        <w:t>,</w:t>
      </w:r>
      <w:r>
        <w:rPr>
          <w:rFonts w:eastAsia="宋体"/>
          <w:sz w:val="22"/>
        </w:rPr>
        <w:t>假意逢迎地表示齐国虽国小力薄</w:t>
      </w:r>
      <w:r>
        <w:rPr>
          <w:rFonts w:ascii="Times New Roman" w:hAnsi="Times New Roman" w:eastAsia="宋体"/>
          <w:sz w:val="22"/>
        </w:rPr>
        <w:t>,</w:t>
      </w:r>
      <w:r>
        <w:rPr>
          <w:rFonts w:eastAsia="宋体"/>
          <w:sz w:val="22"/>
        </w:rPr>
        <w:t>但唯太子指令是从。</w:t>
      </w:r>
    </w:p>
    <w:p w14:paraId="5A0EFF26">
      <w:pPr>
        <w:spacing w:line="360" w:lineRule="auto"/>
        <w:rPr>
          <w:rFonts w:hint="eastAsia" w:eastAsia="宋体"/>
          <w:sz w:val="22"/>
        </w:rPr>
      </w:pPr>
      <w:r>
        <w:rPr>
          <w:rFonts w:ascii="Times New Roman" w:hAnsi="Times New Roman" w:eastAsia="宋体"/>
          <w:sz w:val="22"/>
        </w:rPr>
        <w:t>C.</w:t>
      </w:r>
      <w:r>
        <w:rPr>
          <w:rFonts w:eastAsia="宋体"/>
          <w:sz w:val="22"/>
        </w:rPr>
        <w:t>《战国策》记载齐王趁燕国内乱</w:t>
      </w:r>
      <w:r>
        <w:rPr>
          <w:rFonts w:ascii="Times New Roman" w:hAnsi="Times New Roman" w:eastAsia="宋体"/>
          <w:sz w:val="22"/>
        </w:rPr>
        <w:t>,</w:t>
      </w:r>
      <w:r>
        <w:rPr>
          <w:rFonts w:eastAsia="宋体"/>
          <w:sz w:val="22"/>
        </w:rPr>
        <w:t>命令章子率领军队攻打燕国</w:t>
      </w:r>
      <w:r>
        <w:rPr>
          <w:rFonts w:ascii="Times New Roman" w:hAnsi="Times New Roman" w:eastAsia="宋体"/>
          <w:sz w:val="22"/>
        </w:rPr>
        <w:t>,</w:t>
      </w:r>
      <w:r>
        <w:rPr>
          <w:rFonts w:eastAsia="宋体"/>
          <w:sz w:val="22"/>
        </w:rPr>
        <w:t>燕军毫无战意</w:t>
      </w:r>
      <w:r>
        <w:rPr>
          <w:rFonts w:ascii="Times New Roman" w:hAnsi="Times New Roman" w:eastAsia="宋体"/>
          <w:sz w:val="22"/>
        </w:rPr>
        <w:t>,</w:t>
      </w:r>
      <w:r>
        <w:rPr>
          <w:rFonts w:eastAsia="宋体"/>
          <w:sz w:val="22"/>
        </w:rPr>
        <w:t>城门都不关闭</w:t>
      </w:r>
      <w:r>
        <w:rPr>
          <w:rFonts w:ascii="Times New Roman" w:hAnsi="Times New Roman" w:eastAsia="宋体"/>
          <w:sz w:val="22"/>
        </w:rPr>
        <w:t>,</w:t>
      </w:r>
      <w:r>
        <w:rPr>
          <w:rFonts w:eastAsia="宋体"/>
          <w:sz w:val="22"/>
        </w:rPr>
        <w:t>最终燕王哙被杀</w:t>
      </w:r>
      <w:r>
        <w:rPr>
          <w:rFonts w:ascii="Times New Roman" w:hAnsi="Times New Roman" w:eastAsia="宋体"/>
          <w:sz w:val="22"/>
        </w:rPr>
        <w:t>,</w:t>
      </w:r>
      <w:r>
        <w:rPr>
          <w:rFonts w:eastAsia="宋体"/>
          <w:sz w:val="22"/>
        </w:rPr>
        <w:t>齐国大胜。</w:t>
      </w:r>
    </w:p>
    <w:p w14:paraId="0C5F3949">
      <w:pPr>
        <w:spacing w:line="360" w:lineRule="auto"/>
        <w:rPr>
          <w:rFonts w:hint="eastAsia" w:eastAsia="宋体"/>
          <w:sz w:val="22"/>
        </w:rPr>
      </w:pPr>
      <w:r>
        <w:rPr>
          <w:rFonts w:ascii="Times New Roman" w:hAnsi="Times New Roman" w:eastAsia="宋体"/>
          <w:sz w:val="22"/>
        </w:rPr>
        <w:t>D.</w:t>
      </w:r>
      <w:r>
        <w:rPr>
          <w:rFonts w:eastAsia="宋体"/>
          <w:sz w:val="22"/>
        </w:rPr>
        <w:t>《史记</w:t>
      </w:r>
      <w:r>
        <w:rPr>
          <w:rFonts w:ascii="Times New Roman" w:hAnsi="Times New Roman" w:eastAsia="NEU-BZ-S92"/>
        </w:rPr>
        <w:t>·</w:t>
      </w:r>
      <w:r>
        <w:rPr>
          <w:rFonts w:eastAsia="宋体"/>
          <w:sz w:val="22"/>
        </w:rPr>
        <w:t>六国年表》记载燕王哙死于齐湣王当政时期</w:t>
      </w:r>
      <w:r>
        <w:rPr>
          <w:rFonts w:ascii="Times New Roman" w:hAnsi="Times New Roman" w:eastAsia="宋体"/>
          <w:sz w:val="22"/>
        </w:rPr>
        <w:t>,</w:t>
      </w:r>
      <w:r>
        <w:rPr>
          <w:rFonts w:eastAsia="宋体"/>
          <w:sz w:val="22"/>
        </w:rPr>
        <w:t>与《战国策》记载齐宣王伐燕的史实并不相符</w:t>
      </w:r>
      <w:r>
        <w:rPr>
          <w:rFonts w:ascii="Times New Roman" w:hAnsi="Times New Roman" w:eastAsia="宋体"/>
          <w:sz w:val="22"/>
        </w:rPr>
        <w:t>,</w:t>
      </w:r>
      <w:r>
        <w:rPr>
          <w:rFonts w:eastAsia="宋体"/>
          <w:sz w:val="22"/>
        </w:rPr>
        <w:t>崔述考证时利用了《战国策》的记载。</w:t>
      </w:r>
    </w:p>
    <w:p w14:paraId="3C256F40">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A</w:t>
      </w:r>
      <w:r>
        <w:rPr>
          <w:rFonts w:ascii="Times New Roman" w:hAnsi="Times New Roman" w:eastAsia="宋体"/>
          <w:sz w:val="22"/>
        </w:rPr>
        <w:t>　</w:t>
      </w:r>
    </w:p>
    <w:p w14:paraId="0329B9E7">
      <w:pPr>
        <w:spacing w:line="360" w:lineRule="auto"/>
        <w:rPr>
          <w:rFonts w:hint="eastAsia" w:eastAsia="宋体"/>
          <w:sz w:val="22"/>
        </w:rPr>
      </w:pPr>
      <w:r>
        <w:rPr>
          <w:rFonts w:ascii="Times New Roman" w:hAnsi="Times New Roman" w:eastAsia="宋体"/>
          <w:sz w:val="22"/>
        </w:rPr>
        <w:t>4.</w:t>
      </w:r>
      <w:r>
        <w:rPr>
          <w:rFonts w:eastAsia="宋体"/>
          <w:sz w:val="22"/>
        </w:rPr>
        <w:t>把材料中画横线的句子翻译成现代汉语。</w:t>
      </w:r>
      <w:r>
        <w:rPr>
          <w:rFonts w:ascii="Times New Roman" w:hAnsi="Times New Roman" w:eastAsia="宋体"/>
          <w:sz w:val="22"/>
        </w:rPr>
        <w:t>(8</w:t>
      </w:r>
      <w:r>
        <w:rPr>
          <w:rFonts w:eastAsia="宋体"/>
          <w:sz w:val="22"/>
        </w:rPr>
        <w:t>分</w:t>
      </w:r>
      <w:r>
        <w:rPr>
          <w:rFonts w:ascii="Times New Roman" w:hAnsi="Times New Roman" w:eastAsia="宋体"/>
          <w:sz w:val="22"/>
        </w:rPr>
        <w:t>)</w:t>
      </w:r>
    </w:p>
    <w:p w14:paraId="72CD899D">
      <w:pPr>
        <w:spacing w:line="360" w:lineRule="auto"/>
        <w:rPr>
          <w:rFonts w:hint="eastAsia" w:eastAsia="宋体"/>
          <w:sz w:val="22"/>
        </w:rPr>
      </w:pPr>
      <w:r>
        <w:rPr>
          <w:rFonts w:ascii="Times New Roman" w:hAnsi="Times New Roman" w:eastAsia="宋体"/>
          <w:sz w:val="22"/>
        </w:rPr>
        <w:t>(1)</w:t>
      </w:r>
      <w:r>
        <w:rPr>
          <w:rFonts w:eastAsia="宋体"/>
          <w:sz w:val="22"/>
        </w:rPr>
        <w:t>以万乘之国伐万乘之国</w:t>
      </w:r>
      <w:r>
        <w:rPr>
          <w:rFonts w:ascii="Times New Roman" w:hAnsi="Times New Roman" w:eastAsia="宋体"/>
          <w:sz w:val="22"/>
        </w:rPr>
        <w:t>,</w:t>
      </w:r>
      <w:r>
        <w:rPr>
          <w:rFonts w:eastAsia="宋体"/>
          <w:sz w:val="22"/>
        </w:rPr>
        <w:t>五旬而举之</w:t>
      </w:r>
      <w:r>
        <w:rPr>
          <w:rFonts w:ascii="Times New Roman" w:hAnsi="Times New Roman" w:eastAsia="宋体"/>
          <w:sz w:val="22"/>
        </w:rPr>
        <w:t>,</w:t>
      </w:r>
      <w:r>
        <w:rPr>
          <w:rFonts w:eastAsia="宋体"/>
          <w:sz w:val="22"/>
        </w:rPr>
        <w:t>人力不至于此</w:t>
      </w:r>
      <w:r>
        <w:rPr>
          <w:rFonts w:ascii="Times New Roman" w:hAnsi="Times New Roman" w:eastAsia="宋体"/>
          <w:sz w:val="22"/>
        </w:rPr>
        <w:t>;</w:t>
      </w:r>
      <w:r>
        <w:rPr>
          <w:rFonts w:eastAsia="宋体"/>
          <w:sz w:val="22"/>
        </w:rPr>
        <w:t>不取</w:t>
      </w:r>
      <w:r>
        <w:rPr>
          <w:rFonts w:ascii="Times New Roman" w:hAnsi="Times New Roman" w:eastAsia="宋体"/>
          <w:sz w:val="22"/>
        </w:rPr>
        <w:t>,</w:t>
      </w:r>
      <w:r>
        <w:rPr>
          <w:rFonts w:eastAsia="宋体"/>
          <w:sz w:val="22"/>
        </w:rPr>
        <w:t>必有天殃。</w:t>
      </w:r>
    </w:p>
    <w:p w14:paraId="52253CCE">
      <w:pPr>
        <w:spacing w:line="360" w:lineRule="auto"/>
        <w:rPr>
          <w:rFonts w:hint="eastAsia" w:eastAsia="宋体"/>
          <w:sz w:val="22"/>
        </w:rPr>
      </w:pPr>
      <w:r>
        <w:rPr>
          <w:rFonts w:ascii="Times New Roman" w:hAnsi="Times New Roman" w:eastAsia="宋体"/>
          <w:sz w:val="22"/>
        </w:rPr>
        <w:t>(2)</w:t>
      </w:r>
      <w:r>
        <w:rPr>
          <w:rFonts w:eastAsia="宋体"/>
          <w:sz w:val="22"/>
        </w:rPr>
        <w:t>学者必谓《史记》之得其实</w:t>
      </w:r>
      <w:r>
        <w:rPr>
          <w:rFonts w:ascii="Times New Roman" w:hAnsi="Times New Roman" w:eastAsia="宋体"/>
          <w:sz w:val="22"/>
        </w:rPr>
        <w:t>,</w:t>
      </w:r>
      <w:r>
        <w:rPr>
          <w:rFonts w:eastAsia="宋体"/>
          <w:sz w:val="22"/>
        </w:rPr>
        <w:t>然则古人之受诬于后世者岂可胜道哉</w:t>
      </w:r>
      <w:r>
        <w:rPr>
          <w:rFonts w:ascii="Times New Roman" w:hAnsi="Times New Roman" w:eastAsia="宋体"/>
          <w:sz w:val="22"/>
        </w:rPr>
        <w:t>!</w:t>
      </w:r>
    </w:p>
    <w:p w14:paraId="799A8379">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(1)</w:t>
      </w:r>
      <w:r>
        <w:rPr>
          <w:rFonts w:eastAsia="宋体"/>
          <w:color w:val="2678F8"/>
          <w:sz w:val="22"/>
        </w:rPr>
        <w:t>用</w:t>
      </w:r>
      <w:r>
        <w:rPr>
          <w:rFonts w:ascii="Times New Roman" w:hAnsi="Times New Roman" w:eastAsia="宋体"/>
          <w:color w:val="2678F8"/>
          <w:sz w:val="22"/>
        </w:rPr>
        <w:t>(</w:t>
      </w:r>
      <w:r>
        <w:rPr>
          <w:rFonts w:eastAsia="宋体"/>
          <w:color w:val="2678F8"/>
          <w:sz w:val="22"/>
        </w:rPr>
        <w:t>齐国这样</w:t>
      </w:r>
      <w:r>
        <w:rPr>
          <w:rFonts w:ascii="Times New Roman" w:hAnsi="Times New Roman" w:eastAsia="宋体"/>
          <w:color w:val="2678F8"/>
          <w:sz w:val="22"/>
        </w:rPr>
        <w:t>)</w:t>
      </w:r>
      <w:r>
        <w:rPr>
          <w:rFonts w:eastAsia="宋体"/>
          <w:color w:val="2678F8"/>
          <w:sz w:val="22"/>
        </w:rPr>
        <w:t>拥有万辆兵车的大国去讨伐</w:t>
      </w:r>
      <w:r>
        <w:rPr>
          <w:rFonts w:ascii="Times New Roman" w:hAnsi="Times New Roman" w:eastAsia="宋体"/>
          <w:color w:val="2678F8"/>
          <w:sz w:val="22"/>
        </w:rPr>
        <w:t>(</w:t>
      </w:r>
      <w:r>
        <w:rPr>
          <w:rFonts w:eastAsia="宋体"/>
          <w:color w:val="2678F8"/>
          <w:sz w:val="22"/>
        </w:rPr>
        <w:t>燕国这样</w:t>
      </w:r>
      <w:r>
        <w:rPr>
          <w:rFonts w:ascii="Times New Roman" w:hAnsi="Times New Roman" w:eastAsia="宋体"/>
          <w:color w:val="2678F8"/>
          <w:sz w:val="22"/>
        </w:rPr>
        <w:t>)</w:t>
      </w:r>
      <w:r>
        <w:rPr>
          <w:rFonts w:eastAsia="宋体"/>
          <w:color w:val="2678F8"/>
          <w:sz w:val="22"/>
        </w:rPr>
        <w:t>拥有万辆兵车的大国</w:t>
      </w:r>
      <w:r>
        <w:rPr>
          <w:rFonts w:ascii="Times New Roman" w:hAnsi="Times New Roman" w:eastAsia="宋体"/>
          <w:color w:val="2678F8"/>
          <w:sz w:val="22"/>
        </w:rPr>
        <w:t>,</w:t>
      </w:r>
      <w:r>
        <w:rPr>
          <w:rFonts w:eastAsia="宋体"/>
          <w:color w:val="2678F8"/>
          <w:sz w:val="22"/>
        </w:rPr>
        <w:t>五十天就攻克它</w:t>
      </w:r>
      <w:r>
        <w:rPr>
          <w:rFonts w:ascii="Times New Roman" w:hAnsi="Times New Roman" w:eastAsia="宋体"/>
          <w:color w:val="2678F8"/>
          <w:sz w:val="22"/>
        </w:rPr>
        <w:t>,</w:t>
      </w:r>
      <w:r>
        <w:rPr>
          <w:rFonts w:eastAsia="宋体"/>
          <w:color w:val="2678F8"/>
          <w:sz w:val="22"/>
        </w:rPr>
        <w:t>人的力量不能到达这种地步</w:t>
      </w:r>
      <w:r>
        <w:rPr>
          <w:rFonts w:ascii="Times New Roman" w:hAnsi="Times New Roman" w:eastAsia="宋体"/>
          <w:color w:val="2678F8"/>
          <w:sz w:val="22"/>
        </w:rPr>
        <w:t>;(</w:t>
      </w:r>
      <w:r>
        <w:rPr>
          <w:rFonts w:eastAsia="宋体"/>
          <w:color w:val="2678F8"/>
          <w:sz w:val="22"/>
        </w:rPr>
        <w:t>如果</w:t>
      </w:r>
      <w:r>
        <w:rPr>
          <w:rFonts w:ascii="Times New Roman" w:hAnsi="Times New Roman" w:eastAsia="宋体"/>
          <w:color w:val="2678F8"/>
          <w:sz w:val="22"/>
        </w:rPr>
        <w:t>)</w:t>
      </w:r>
      <w:r>
        <w:rPr>
          <w:rFonts w:eastAsia="宋体"/>
          <w:color w:val="2678F8"/>
          <w:sz w:val="22"/>
        </w:rPr>
        <w:t>不吞并它</w:t>
      </w:r>
      <w:r>
        <w:rPr>
          <w:rFonts w:ascii="Times New Roman" w:hAnsi="Times New Roman" w:eastAsia="宋体"/>
          <w:color w:val="2678F8"/>
          <w:sz w:val="22"/>
        </w:rPr>
        <w:t>,</w:t>
      </w:r>
      <w:r>
        <w:rPr>
          <w:rFonts w:eastAsia="宋体"/>
          <w:color w:val="2678F8"/>
          <w:sz w:val="22"/>
        </w:rPr>
        <w:t>一定有上天降下的灾祸。</w:t>
      </w:r>
      <w:r>
        <w:rPr>
          <w:rFonts w:ascii="Times New Roman" w:hAnsi="Times New Roman" w:eastAsia="宋体"/>
          <w:color w:val="2678F8"/>
          <w:sz w:val="22"/>
        </w:rPr>
        <w:t>(</w:t>
      </w:r>
      <w:r>
        <w:rPr>
          <w:rFonts w:eastAsia="宋体"/>
          <w:color w:val="2678F8"/>
          <w:sz w:val="22"/>
        </w:rPr>
        <w:t>“旬”“举”“殃”各</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r>
        <w:rPr>
          <w:rFonts w:eastAsia="宋体"/>
          <w:color w:val="2678F8"/>
          <w:sz w:val="22"/>
        </w:rPr>
        <w:t>大意</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p>
    <w:p w14:paraId="37B2B497">
      <w:pPr>
        <w:spacing w:line="360" w:lineRule="auto"/>
        <w:rPr>
          <w:rFonts w:hint="eastAsia" w:eastAsia="宋体"/>
          <w:sz w:val="22"/>
        </w:rPr>
      </w:pPr>
      <w:r>
        <w:rPr>
          <w:rFonts w:ascii="Times New Roman" w:hAnsi="Times New Roman" w:eastAsia="宋体"/>
          <w:color w:val="2678F8"/>
          <w:sz w:val="22"/>
        </w:rPr>
        <w:t>(2)</w:t>
      </w:r>
      <w:r>
        <w:rPr>
          <w:rFonts w:eastAsia="宋体"/>
          <w:color w:val="2678F8"/>
          <w:sz w:val="22"/>
        </w:rPr>
        <w:t>求学的人一定认为《史记》</w:t>
      </w:r>
      <w:r>
        <w:rPr>
          <w:rFonts w:ascii="Times New Roman" w:hAnsi="Times New Roman" w:eastAsia="宋体"/>
          <w:color w:val="2678F8"/>
          <w:sz w:val="22"/>
        </w:rPr>
        <w:t>(</w:t>
      </w:r>
      <w:r>
        <w:rPr>
          <w:rFonts w:eastAsia="宋体"/>
          <w:color w:val="2678F8"/>
          <w:sz w:val="22"/>
        </w:rPr>
        <w:t>的记载</w:t>
      </w:r>
      <w:r>
        <w:rPr>
          <w:rFonts w:ascii="Times New Roman" w:hAnsi="Times New Roman" w:eastAsia="宋体"/>
          <w:color w:val="2678F8"/>
          <w:sz w:val="22"/>
        </w:rPr>
        <w:t>)</w:t>
      </w:r>
      <w:r>
        <w:rPr>
          <w:rFonts w:eastAsia="宋体"/>
          <w:color w:val="2678F8"/>
          <w:sz w:val="22"/>
        </w:rPr>
        <w:t>符合事实</w:t>
      </w:r>
      <w:r>
        <w:rPr>
          <w:rFonts w:ascii="Times New Roman" w:hAnsi="Times New Roman" w:eastAsia="宋体"/>
          <w:color w:val="2678F8"/>
          <w:sz w:val="22"/>
        </w:rPr>
        <w:t>,</w:t>
      </w:r>
      <w:r>
        <w:rPr>
          <w:rFonts w:eastAsia="宋体"/>
          <w:color w:val="2678F8"/>
          <w:sz w:val="22"/>
        </w:rPr>
        <w:t>既然这样</w:t>
      </w:r>
      <w:r>
        <w:rPr>
          <w:rFonts w:ascii="Times New Roman" w:hAnsi="Times New Roman" w:eastAsia="宋体"/>
          <w:color w:val="2678F8"/>
          <w:sz w:val="22"/>
        </w:rPr>
        <w:t>,</w:t>
      </w:r>
      <w:r>
        <w:rPr>
          <w:rFonts w:eastAsia="宋体"/>
          <w:color w:val="2678F8"/>
          <w:sz w:val="22"/>
        </w:rPr>
        <w:t>那么古人被后世诬枉曲解的事情又怎能说的完呢</w:t>
      </w:r>
      <w:r>
        <w:rPr>
          <w:rFonts w:ascii="Times New Roman" w:hAnsi="Times New Roman" w:eastAsia="宋体"/>
          <w:color w:val="2678F8"/>
          <w:sz w:val="22"/>
        </w:rPr>
        <w:t>!(</w:t>
      </w:r>
      <w:r>
        <w:rPr>
          <w:rFonts w:eastAsia="宋体"/>
          <w:color w:val="2678F8"/>
          <w:sz w:val="22"/>
        </w:rPr>
        <w:t>“学者”“然则”“胜”各</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r>
        <w:rPr>
          <w:rFonts w:eastAsia="宋体"/>
          <w:color w:val="2678F8"/>
          <w:sz w:val="22"/>
        </w:rPr>
        <w:t>被动句</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p>
    <w:p w14:paraId="5DC6D39B">
      <w:pPr>
        <w:spacing w:line="360" w:lineRule="auto"/>
        <w:rPr>
          <w:rFonts w:hint="eastAsia" w:eastAsia="宋体"/>
          <w:sz w:val="22"/>
        </w:rPr>
      </w:pPr>
      <w:r>
        <w:rPr>
          <w:rFonts w:ascii="Times New Roman" w:hAnsi="Times New Roman" w:eastAsia="宋体"/>
          <w:sz w:val="22"/>
        </w:rPr>
        <w:t>5.</w:t>
      </w:r>
      <w:r>
        <w:rPr>
          <w:rFonts w:eastAsia="宋体"/>
          <w:sz w:val="22"/>
        </w:rPr>
        <w:t>崔述借助对孟子劝齐伐燕一事的历史考辨阐述了什么观点</w:t>
      </w:r>
      <w:r>
        <w:rPr>
          <w:rFonts w:ascii="Times New Roman" w:hAnsi="Times New Roman" w:eastAsia="宋体"/>
          <w:sz w:val="22"/>
        </w:rPr>
        <w:t>?</w:t>
      </w:r>
      <w:r>
        <w:rPr>
          <w:rFonts w:eastAsia="宋体"/>
          <w:sz w:val="22"/>
        </w:rPr>
        <w:t>请概括他的观点并谈谈你的认识。</w:t>
      </w:r>
      <w:r>
        <w:rPr>
          <w:rFonts w:ascii="Times New Roman" w:hAnsi="Times New Roman" w:eastAsia="宋体"/>
          <w:sz w:val="22"/>
        </w:rPr>
        <w:t>(5</w:t>
      </w:r>
      <w:r>
        <w:rPr>
          <w:rFonts w:eastAsia="宋体"/>
          <w:sz w:val="22"/>
        </w:rPr>
        <w:t>分</w:t>
      </w:r>
      <w:r>
        <w:rPr>
          <w:rFonts w:ascii="Times New Roman" w:hAnsi="Times New Roman" w:eastAsia="宋体"/>
          <w:sz w:val="22"/>
        </w:rPr>
        <w:t>)</w:t>
      </w:r>
    </w:p>
    <w:p w14:paraId="2FB0B77A">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eastAsia="宋体"/>
          <w:color w:val="2678F8"/>
          <w:sz w:val="22"/>
        </w:rPr>
        <w:t>观点</w:t>
      </w:r>
      <w:r>
        <w:rPr>
          <w:rFonts w:ascii="Times New Roman" w:hAnsi="Times New Roman" w:eastAsia="宋体"/>
          <w:color w:val="2678F8"/>
          <w:sz w:val="22"/>
        </w:rPr>
        <w:t>:</w:t>
      </w:r>
      <w:r>
        <w:rPr>
          <w:rFonts w:eastAsia="宋体"/>
          <w:color w:val="2678F8"/>
          <w:sz w:val="22"/>
        </w:rPr>
        <w:t>后世读书人不要只依据残缺的文献和传闻记载就轻易认定历史</w:t>
      </w:r>
      <w:r>
        <w:rPr>
          <w:rFonts w:ascii="Times New Roman" w:hAnsi="Times New Roman" w:eastAsia="宋体"/>
          <w:color w:val="2678F8"/>
          <w:sz w:val="22"/>
        </w:rPr>
        <w:t>,</w:t>
      </w:r>
      <w:r>
        <w:rPr>
          <w:rFonts w:eastAsia="宋体"/>
          <w:color w:val="2678F8"/>
          <w:sz w:val="22"/>
        </w:rPr>
        <w:t>对古人妄加评判。</w:t>
      </w:r>
    </w:p>
    <w:p w14:paraId="297B98D1">
      <w:pPr>
        <w:spacing w:line="360" w:lineRule="auto"/>
        <w:rPr>
          <w:rFonts w:hint="eastAsia" w:eastAsia="宋体"/>
          <w:sz w:val="22"/>
        </w:rPr>
      </w:pPr>
      <w:r>
        <w:rPr>
          <w:rFonts w:eastAsia="宋体"/>
          <w:color w:val="2678F8"/>
          <w:sz w:val="22"/>
        </w:rPr>
        <w:t>认识</w:t>
      </w:r>
      <w:r>
        <w:rPr>
          <w:rFonts w:ascii="Times New Roman" w:hAnsi="Times New Roman" w:eastAsia="宋体"/>
          <w:color w:val="2678F8"/>
          <w:sz w:val="22"/>
        </w:rPr>
        <w:t>:</w:t>
      </w:r>
      <w:r>
        <w:rPr>
          <w:rFonts w:ascii="Cambria Math" w:hAnsi="Cambria Math" w:eastAsia="宋体" w:cs="Cambria Math"/>
          <w:color w:val="2678F8"/>
          <w:sz w:val="22"/>
        </w:rPr>
        <w:t>①</w:t>
      </w:r>
      <w:r>
        <w:rPr>
          <w:rFonts w:eastAsia="宋体"/>
          <w:color w:val="2678F8"/>
          <w:sz w:val="22"/>
        </w:rPr>
        <w:t>态度严谨。仔细考查历史</w:t>
      </w:r>
      <w:r>
        <w:rPr>
          <w:rFonts w:ascii="Times New Roman" w:hAnsi="Times New Roman" w:eastAsia="宋体"/>
          <w:color w:val="2678F8"/>
          <w:sz w:val="22"/>
        </w:rPr>
        <w:t>,</w:t>
      </w:r>
      <w:r>
        <w:rPr>
          <w:rFonts w:eastAsia="宋体"/>
          <w:color w:val="2678F8"/>
          <w:sz w:val="22"/>
        </w:rPr>
        <w:t>不可根据残缺史料妄加推断或随意牵强附会历史事实。</w:t>
      </w:r>
    </w:p>
    <w:p w14:paraId="05A24712">
      <w:pPr>
        <w:spacing w:line="360" w:lineRule="auto"/>
        <w:rPr>
          <w:rFonts w:hint="eastAsia" w:eastAsia="宋体"/>
          <w:sz w:val="22"/>
        </w:rPr>
      </w:pPr>
      <w:r>
        <w:rPr>
          <w:rFonts w:ascii="Cambria Math" w:hAnsi="Cambria Math" w:eastAsia="宋体" w:cs="Cambria Math"/>
          <w:color w:val="2678F8"/>
          <w:sz w:val="22"/>
        </w:rPr>
        <w:t>②</w:t>
      </w:r>
      <w:r>
        <w:rPr>
          <w:rFonts w:eastAsia="宋体"/>
          <w:color w:val="2678F8"/>
          <w:sz w:val="22"/>
        </w:rPr>
        <w:t>方法科学。通过多方比对查找大量典籍</w:t>
      </w:r>
      <w:r>
        <w:rPr>
          <w:rFonts w:ascii="Times New Roman" w:hAnsi="Times New Roman" w:eastAsia="宋体"/>
          <w:color w:val="2678F8"/>
          <w:sz w:val="22"/>
        </w:rPr>
        <w:t>,</w:t>
      </w:r>
      <w:r>
        <w:rPr>
          <w:rFonts w:eastAsia="宋体"/>
          <w:color w:val="2678F8"/>
          <w:sz w:val="22"/>
        </w:rPr>
        <w:t>还原历史真相。</w:t>
      </w:r>
    </w:p>
    <w:p w14:paraId="3D8D3968">
      <w:pPr>
        <w:spacing w:line="360" w:lineRule="auto"/>
        <w:rPr>
          <w:rFonts w:hint="eastAsia" w:eastAsia="宋体"/>
          <w:sz w:val="22"/>
        </w:rPr>
      </w:pPr>
      <w:r>
        <w:rPr>
          <w:rFonts w:ascii="Cambria Math" w:hAnsi="Cambria Math" w:eastAsia="宋体" w:cs="Cambria Math"/>
          <w:color w:val="2678F8"/>
          <w:sz w:val="22"/>
        </w:rPr>
        <w:t>③</w:t>
      </w:r>
      <w:r>
        <w:rPr>
          <w:rFonts w:eastAsia="宋体"/>
          <w:color w:val="2678F8"/>
          <w:sz w:val="22"/>
        </w:rPr>
        <w:t>勇于质疑。敢于质疑史书记载</w:t>
      </w:r>
      <w:r>
        <w:rPr>
          <w:rFonts w:ascii="Times New Roman" w:hAnsi="Times New Roman" w:eastAsia="宋体"/>
          <w:color w:val="2678F8"/>
          <w:sz w:val="22"/>
        </w:rPr>
        <w:t>,</w:t>
      </w:r>
      <w:r>
        <w:rPr>
          <w:rFonts w:eastAsia="宋体"/>
          <w:color w:val="2678F8"/>
          <w:sz w:val="22"/>
        </w:rPr>
        <w:t>大胆求史</w:t>
      </w:r>
      <w:r>
        <w:rPr>
          <w:rFonts w:ascii="Times New Roman" w:hAnsi="Times New Roman" w:eastAsia="宋体"/>
          <w:color w:val="2678F8"/>
          <w:sz w:val="22"/>
        </w:rPr>
        <w:t>,</w:t>
      </w:r>
      <w:r>
        <w:rPr>
          <w:rFonts w:eastAsia="宋体"/>
          <w:color w:val="2678F8"/>
          <w:sz w:val="22"/>
        </w:rPr>
        <w:t>去伪存真。</w:t>
      </w:r>
    </w:p>
    <w:p w14:paraId="6DE029A3">
      <w:pPr>
        <w:spacing w:line="360" w:lineRule="auto"/>
        <w:rPr>
          <w:rFonts w:hint="eastAsia" w:eastAsia="宋体"/>
          <w:sz w:val="22"/>
        </w:rPr>
      </w:pPr>
    </w:p>
    <w:p w14:paraId="4BAA50C5">
      <w:pPr>
        <w:spacing w:line="360" w:lineRule="auto"/>
        <w:jc w:val="center"/>
        <w:rPr>
          <w:rFonts w:hint="eastAsia" w:eastAsia="宋体"/>
          <w:sz w:val="22"/>
        </w:rPr>
      </w:pPr>
      <w:r>
        <w:rPr>
          <w:rFonts w:eastAsia="方正黑体_GBK"/>
          <w:b/>
          <w:sz w:val="34"/>
        </w:rPr>
        <w:t>考点</w:t>
      </w:r>
      <w:r>
        <w:rPr>
          <w:rFonts w:ascii="方正黑体_GBK" w:hAnsi="方正黑体_GBK"/>
          <w:b/>
          <w:sz w:val="34"/>
        </w:rPr>
        <w:t>4</w:t>
      </w:r>
      <w:r>
        <w:rPr>
          <w:rFonts w:ascii="NEU-FZ-S92" w:hAnsi="NEU-FZ-S92"/>
          <w:b/>
          <w:sz w:val="34"/>
        </w:rPr>
        <w:t>　</w:t>
      </w:r>
      <w:r>
        <w:rPr>
          <w:rFonts w:eastAsia="方正黑体_GBK"/>
          <w:b/>
          <w:sz w:val="34"/>
        </w:rPr>
        <w:t>文言文翻译</w:t>
      </w:r>
    </w:p>
    <w:p w14:paraId="5FE96776">
      <w:pPr>
        <w:spacing w:line="360" w:lineRule="auto"/>
        <w:jc w:val="center"/>
        <w:rPr>
          <w:rFonts w:hint="eastAsia" w:eastAsia="宋体"/>
          <w:sz w:val="22"/>
        </w:rPr>
      </w:pPr>
      <w:r>
        <w:rPr>
          <w:rFonts w:eastAsia="方正黑体_GBK"/>
          <w:b/>
          <w:sz w:val="30"/>
        </w:rPr>
        <w:t>五年高考</w:t>
      </w:r>
    </w:p>
    <w:p w14:paraId="1833082A">
      <w:pPr>
        <w:spacing w:line="360" w:lineRule="auto"/>
        <w:rPr>
          <w:rFonts w:hint="eastAsia" w:eastAsia="宋体"/>
          <w:sz w:val="22"/>
        </w:rPr>
      </w:pPr>
      <w:r>
        <w:rPr>
          <w:rFonts w:eastAsia="宋体"/>
          <w:sz w:val="22"/>
        </w:rPr>
        <w:t>一、</w:t>
      </w:r>
      <w:r>
        <w:rPr>
          <w:rFonts w:ascii="Times New Roman" w:hAnsi="Times New Roman" w:eastAsia="宋体"/>
          <w:sz w:val="22"/>
        </w:rPr>
        <w:t>(2023</w:t>
      </w:r>
      <w:r>
        <w:rPr>
          <w:rFonts w:eastAsia="楷体"/>
          <w:sz w:val="22"/>
        </w:rPr>
        <w:t>新课标</w:t>
      </w:r>
      <w:r>
        <w:rPr>
          <w:rFonts w:ascii="Times New Roman" w:hAnsi="Times New Roman" w:eastAsia="宋体"/>
          <w:sz w:val="22"/>
        </w:rPr>
        <w:t>Ⅱ)</w:t>
      </w:r>
      <w:r>
        <w:rPr>
          <w:rFonts w:eastAsia="宋体"/>
          <w:sz w:val="22"/>
        </w:rPr>
        <w:t>阅读下面的文言文</w:t>
      </w:r>
      <w:r>
        <w:rPr>
          <w:rFonts w:ascii="Times New Roman" w:hAnsi="Times New Roman" w:eastAsia="宋体"/>
          <w:sz w:val="22"/>
        </w:rPr>
        <w:t>,</w:t>
      </w:r>
      <w:r>
        <w:rPr>
          <w:rFonts w:eastAsia="宋体"/>
          <w:sz w:val="22"/>
        </w:rPr>
        <w:t>完成问题。</w:t>
      </w:r>
      <w:r>
        <w:rPr>
          <w:rFonts w:ascii="Times New Roman" w:hAnsi="Times New Roman" w:eastAsia="宋体"/>
          <w:sz w:val="22"/>
        </w:rPr>
        <w:t>(20</w:t>
      </w:r>
      <w:r>
        <w:rPr>
          <w:rFonts w:eastAsia="宋体"/>
          <w:sz w:val="22"/>
        </w:rPr>
        <w:t>分</w:t>
      </w:r>
      <w:r>
        <w:rPr>
          <w:rFonts w:ascii="Times New Roman" w:hAnsi="Times New Roman" w:eastAsia="宋体"/>
          <w:sz w:val="22"/>
        </w:rPr>
        <w:t>)</w:t>
      </w:r>
    </w:p>
    <w:p w14:paraId="78CCF51E">
      <w:pPr>
        <w:spacing w:line="360" w:lineRule="auto"/>
        <w:rPr>
          <w:rFonts w:hint="eastAsia" w:eastAsia="宋体"/>
          <w:sz w:val="22"/>
        </w:rPr>
      </w:pPr>
      <w:r>
        <w:rPr>
          <w:rFonts w:eastAsia="方正黑体_GBK"/>
          <w:sz w:val="22"/>
        </w:rPr>
        <w:t>材料一</w:t>
      </w:r>
      <w:r>
        <w:rPr>
          <w:rFonts w:ascii="Times New Roman" w:hAnsi="Times New Roman" w:eastAsia="宋体"/>
          <w:sz w:val="22"/>
        </w:rPr>
        <w:t>:</w:t>
      </w:r>
    </w:p>
    <w:p w14:paraId="69E47323">
      <w:pPr>
        <w:spacing w:line="360" w:lineRule="auto"/>
        <w:rPr>
          <w:rFonts w:hint="eastAsia" w:eastAsia="宋体"/>
          <w:sz w:val="22"/>
        </w:rPr>
      </w:pPr>
      <w:r>
        <w:rPr>
          <w:rFonts w:ascii="Times New Roman" w:hAnsi="Times New Roman" w:eastAsia="宋体"/>
          <w:sz w:val="22"/>
        </w:rPr>
        <w:t>　　</w:t>
      </w:r>
      <w:r>
        <w:rPr>
          <w:rFonts w:eastAsia="楷体"/>
          <w:sz w:val="22"/>
        </w:rPr>
        <w:t>凡战</w:t>
      </w:r>
      <w:r>
        <w:rPr>
          <w:rFonts w:ascii="Times New Roman" w:hAnsi="Times New Roman" w:eastAsia="宋体"/>
          <w:sz w:val="22"/>
        </w:rPr>
        <w:t>,</w:t>
      </w:r>
      <w:r>
        <w:rPr>
          <w:rFonts w:eastAsia="楷体"/>
          <w:sz w:val="22"/>
        </w:rPr>
        <w:t>若我众敌寡</w:t>
      </w:r>
      <w:r>
        <w:rPr>
          <w:rFonts w:ascii="Times New Roman" w:hAnsi="Times New Roman" w:eastAsia="宋体"/>
          <w:sz w:val="22"/>
        </w:rPr>
        <w:t>,</w:t>
      </w:r>
      <w:r>
        <w:rPr>
          <w:rFonts w:eastAsia="楷体"/>
          <w:sz w:val="22"/>
        </w:rPr>
        <w:t>不可战于险阻之间</w:t>
      </w:r>
      <w:r>
        <w:rPr>
          <w:rFonts w:ascii="Times New Roman" w:hAnsi="Times New Roman" w:eastAsia="宋体"/>
          <w:sz w:val="22"/>
        </w:rPr>
        <w:t>,</w:t>
      </w:r>
      <w:r>
        <w:rPr>
          <w:rFonts w:eastAsia="楷体"/>
          <w:sz w:val="22"/>
        </w:rPr>
        <w:t>须要</w:t>
      </w:r>
      <w:r>
        <w:rPr>
          <w:rFonts w:eastAsia="楷体"/>
          <w:sz w:val="22"/>
          <w:em w:val="dot"/>
        </w:rPr>
        <w:t>平易</w:t>
      </w:r>
      <w:r>
        <w:rPr>
          <w:rFonts w:eastAsia="楷体"/>
          <w:sz w:val="22"/>
        </w:rPr>
        <w:t>宽广之地。闻鼓则进</w:t>
      </w:r>
      <w:r>
        <w:rPr>
          <w:rFonts w:ascii="Times New Roman" w:hAnsi="Times New Roman" w:eastAsia="宋体"/>
          <w:sz w:val="22"/>
        </w:rPr>
        <w:t>,</w:t>
      </w:r>
      <w:r>
        <w:rPr>
          <w:rFonts w:eastAsia="楷体"/>
          <w:sz w:val="22"/>
          <w:em w:val="dot"/>
        </w:rPr>
        <w:t>闻金则止</w:t>
      </w:r>
      <w:r>
        <w:rPr>
          <w:rFonts w:ascii="Times New Roman" w:hAnsi="Times New Roman" w:eastAsia="宋体"/>
          <w:sz w:val="22"/>
        </w:rPr>
        <w:t>,</w:t>
      </w:r>
      <w:r>
        <w:rPr>
          <w:rFonts w:eastAsia="楷体"/>
          <w:sz w:val="22"/>
        </w:rPr>
        <w:t>无有不胜。法曰</w:t>
      </w:r>
      <w:r>
        <w:rPr>
          <w:rFonts w:ascii="Times New Roman" w:hAnsi="Times New Roman" w:eastAsia="宋体"/>
          <w:sz w:val="22"/>
        </w:rPr>
        <w:t>:</w:t>
      </w:r>
      <w:r>
        <w:rPr>
          <w:rFonts w:eastAsia="楷体"/>
          <w:sz w:val="22"/>
        </w:rPr>
        <w:t>“用众进止。”晋太元时</w:t>
      </w:r>
      <w:r>
        <w:rPr>
          <w:rFonts w:ascii="Times New Roman" w:hAnsi="Times New Roman" w:eastAsia="宋体"/>
          <w:sz w:val="22"/>
        </w:rPr>
        <w:t>,</w:t>
      </w:r>
      <w:r>
        <w:rPr>
          <w:rFonts w:eastAsia="楷体"/>
          <w:sz w:val="22"/>
        </w:rPr>
        <w:t>秦苻坚进屯寿阳</w:t>
      </w:r>
      <w:r>
        <w:rPr>
          <w:rFonts w:ascii="Times New Roman" w:hAnsi="Times New Roman" w:eastAsia="宋体"/>
          <w:sz w:val="22"/>
        </w:rPr>
        <w:t>,</w:t>
      </w:r>
      <w:r>
        <w:rPr>
          <w:rFonts w:eastAsia="楷体"/>
          <w:sz w:val="22"/>
        </w:rPr>
        <w:t>列阵淝水</w:t>
      </w:r>
      <w:r>
        <w:rPr>
          <w:rFonts w:ascii="Times New Roman" w:hAnsi="Times New Roman" w:eastAsia="宋体"/>
          <w:sz w:val="22"/>
        </w:rPr>
        <w:t>,</w:t>
      </w:r>
      <w:r>
        <w:rPr>
          <w:rFonts w:eastAsia="楷体"/>
          <w:sz w:val="22"/>
        </w:rPr>
        <w:t>与晋将谢玄相拒。玄使谓苻坚曰</w:t>
      </w:r>
      <w:r>
        <w:rPr>
          <w:rFonts w:ascii="Times New Roman" w:hAnsi="Times New Roman" w:eastAsia="宋体"/>
          <w:sz w:val="22"/>
        </w:rPr>
        <w:t>:</w:t>
      </w:r>
      <w:r>
        <w:rPr>
          <w:rFonts w:eastAsia="楷体"/>
          <w:sz w:val="22"/>
        </w:rPr>
        <w:t>“君远涉吾境</w:t>
      </w:r>
      <w:r>
        <w:rPr>
          <w:rFonts w:ascii="Times New Roman" w:hAnsi="Times New Roman" w:eastAsia="宋体"/>
          <w:sz w:val="22"/>
        </w:rPr>
        <w:t>,</w:t>
      </w:r>
      <w:r>
        <w:rPr>
          <w:rFonts w:eastAsia="楷体"/>
          <w:sz w:val="22"/>
        </w:rPr>
        <w:t>而临水为阵</w:t>
      </w:r>
      <w:r>
        <w:rPr>
          <w:rFonts w:ascii="Times New Roman" w:hAnsi="Times New Roman" w:eastAsia="宋体"/>
          <w:sz w:val="22"/>
        </w:rPr>
        <w:t>,</w:t>
      </w:r>
      <w:r>
        <w:rPr>
          <w:rFonts w:eastAsia="楷体"/>
          <w:sz w:val="22"/>
        </w:rPr>
        <w:t>是不欲速战。</w:t>
      </w:r>
      <w:r>
        <w:rPr>
          <w:rFonts w:eastAsia="楷体"/>
          <w:sz w:val="22"/>
          <w:u w:val="single" w:color="000000"/>
        </w:rPr>
        <w:t>请君少却</w:t>
      </w:r>
      <w:r>
        <w:rPr>
          <w:rFonts w:ascii="Times New Roman" w:hAnsi="Times New Roman" w:eastAsia="宋体"/>
          <w:sz w:val="22"/>
          <w:u w:val="single" w:color="000000"/>
        </w:rPr>
        <w:t>,</w:t>
      </w:r>
      <w:r>
        <w:rPr>
          <w:rFonts w:eastAsia="楷体"/>
          <w:sz w:val="22"/>
          <w:u w:val="single" w:color="000000"/>
        </w:rPr>
        <w:t>令将士得周旋</w:t>
      </w:r>
      <w:r>
        <w:rPr>
          <w:rFonts w:ascii="Times New Roman" w:hAnsi="Times New Roman" w:eastAsia="宋体"/>
          <w:sz w:val="22"/>
          <w:u w:val="single" w:color="000000"/>
        </w:rPr>
        <w:t>,</w:t>
      </w:r>
      <w:r>
        <w:rPr>
          <w:rFonts w:eastAsia="楷体"/>
          <w:sz w:val="22"/>
          <w:u w:val="single" w:color="000000"/>
        </w:rPr>
        <w:t>仆与诸君缓辔而观之</w:t>
      </w:r>
      <w:r>
        <w:rPr>
          <w:rFonts w:ascii="Times New Roman" w:hAnsi="Times New Roman" w:eastAsia="宋体"/>
          <w:sz w:val="22"/>
          <w:u w:val="single" w:color="000000"/>
        </w:rPr>
        <w:t>,</w:t>
      </w:r>
      <w:r>
        <w:rPr>
          <w:rFonts w:eastAsia="楷体"/>
          <w:sz w:val="22"/>
          <w:u w:val="single" w:color="000000"/>
        </w:rPr>
        <w:t>不亦乐乎</w:t>
      </w:r>
      <w:r>
        <w:rPr>
          <w:rFonts w:ascii="Times New Roman" w:hAnsi="Times New Roman" w:eastAsia="宋体"/>
          <w:sz w:val="22"/>
          <w:u w:val="single" w:color="000000"/>
        </w:rPr>
        <w:t>!</w:t>
      </w:r>
      <w:r>
        <w:rPr>
          <w:rFonts w:eastAsia="楷体"/>
          <w:sz w:val="22"/>
        </w:rPr>
        <w:t>”坚众皆曰</w:t>
      </w:r>
      <w:r>
        <w:rPr>
          <w:rFonts w:ascii="Times New Roman" w:hAnsi="Times New Roman" w:eastAsia="宋体"/>
          <w:sz w:val="22"/>
        </w:rPr>
        <w:t>:</w:t>
      </w:r>
      <w:r>
        <w:rPr>
          <w:rFonts w:eastAsia="楷体"/>
          <w:sz w:val="22"/>
        </w:rPr>
        <w:t>“宜阻淝水</w:t>
      </w:r>
      <w:r>
        <w:rPr>
          <w:rFonts w:ascii="Times New Roman" w:hAnsi="Times New Roman" w:eastAsia="宋体"/>
          <w:sz w:val="22"/>
        </w:rPr>
        <w:t>,</w:t>
      </w:r>
      <w:r>
        <w:rPr>
          <w:rFonts w:eastAsia="楷体"/>
          <w:sz w:val="22"/>
        </w:rPr>
        <w:t>莫令得上。我众彼寡</w:t>
      </w:r>
      <w:r>
        <w:rPr>
          <w:rFonts w:ascii="Times New Roman" w:hAnsi="Times New Roman" w:eastAsia="宋体"/>
          <w:sz w:val="22"/>
        </w:rPr>
        <w:t>,</w:t>
      </w:r>
      <w:r>
        <w:rPr>
          <w:rFonts w:eastAsia="楷体"/>
          <w:sz w:val="22"/>
        </w:rPr>
        <w:t>势必万全。”坚曰</w:t>
      </w:r>
      <w:r>
        <w:rPr>
          <w:rFonts w:ascii="Times New Roman" w:hAnsi="Times New Roman" w:eastAsia="宋体"/>
          <w:sz w:val="22"/>
        </w:rPr>
        <w:t>:</w:t>
      </w:r>
      <w:r>
        <w:rPr>
          <w:rFonts w:eastAsia="楷体"/>
          <w:sz w:val="22"/>
        </w:rPr>
        <w:t>“但却军</w:t>
      </w:r>
      <w:r>
        <w:rPr>
          <w:rFonts w:ascii="Times New Roman" w:hAnsi="Times New Roman" w:eastAsia="宋体"/>
          <w:sz w:val="22"/>
        </w:rPr>
        <w:t>,</w:t>
      </w:r>
      <w:r>
        <w:rPr>
          <w:rFonts w:eastAsia="楷体"/>
          <w:sz w:val="22"/>
        </w:rPr>
        <w:t>令得过</w:t>
      </w:r>
      <w:r>
        <w:rPr>
          <w:rFonts w:ascii="Times New Roman" w:hAnsi="Times New Roman" w:eastAsia="宋体"/>
          <w:sz w:val="22"/>
        </w:rPr>
        <w:t>,</w:t>
      </w:r>
      <w:r>
        <w:rPr>
          <w:rFonts w:eastAsia="楷体"/>
          <w:sz w:val="22"/>
        </w:rPr>
        <w:t>而我以铁骑数十万向水</w:t>
      </w:r>
      <w:r>
        <w:rPr>
          <w:rFonts w:ascii="Times New Roman" w:hAnsi="Times New Roman" w:eastAsia="宋体"/>
          <w:sz w:val="22"/>
        </w:rPr>
        <w:t>,</w:t>
      </w:r>
      <w:r>
        <w:rPr>
          <w:rFonts w:eastAsia="楷体"/>
          <w:sz w:val="22"/>
        </w:rPr>
        <w:t>逼而杀之。”融亦以为然。遂麾兵却</w:t>
      </w:r>
      <w:r>
        <w:rPr>
          <w:rFonts w:ascii="Times New Roman" w:hAnsi="Times New Roman" w:eastAsia="宋体"/>
          <w:sz w:val="22"/>
        </w:rPr>
        <w:t>,</w:t>
      </w:r>
      <w:r>
        <w:rPr>
          <w:rFonts w:eastAsia="楷体"/>
          <w:sz w:val="22"/>
        </w:rPr>
        <w:t>众因乱而不能止。于是</w:t>
      </w:r>
      <w:r>
        <w:rPr>
          <w:rFonts w:ascii="Times New Roman" w:hAnsi="Times New Roman" w:eastAsia="宋体"/>
          <w:sz w:val="22"/>
        </w:rPr>
        <w:t>,</w:t>
      </w:r>
      <w:r>
        <w:rPr>
          <w:rFonts w:eastAsia="楷体"/>
          <w:sz w:val="22"/>
        </w:rPr>
        <w:t>玄与谢琰、桓伊等</w:t>
      </w:r>
      <w:r>
        <w:rPr>
          <w:rFonts w:ascii="Times New Roman" w:hAnsi="Times New Roman" w:eastAsia="宋体"/>
          <w:sz w:val="22"/>
        </w:rPr>
        <w:t>,</w:t>
      </w:r>
      <w:r>
        <w:rPr>
          <w:rFonts w:eastAsia="楷体"/>
          <w:sz w:val="22"/>
        </w:rPr>
        <w:t>以精锐八千渡淝水。玄、琰进兵大战淝水南</w:t>
      </w:r>
      <w:r>
        <w:rPr>
          <w:rFonts w:ascii="Times New Roman" w:hAnsi="Times New Roman" w:eastAsia="宋体"/>
          <w:sz w:val="22"/>
        </w:rPr>
        <w:t>,</w:t>
      </w:r>
      <w:r>
        <w:rPr>
          <w:rFonts w:eastAsia="楷体"/>
          <w:sz w:val="22"/>
        </w:rPr>
        <w:t>坚众大溃。</w:t>
      </w:r>
    </w:p>
    <w:p w14:paraId="7C21EDA3">
      <w:pPr>
        <w:spacing w:line="360" w:lineRule="auto"/>
        <w:jc w:val="right"/>
        <w:rPr>
          <w:rFonts w:hint="eastAsia" w:eastAsia="宋体"/>
          <w:sz w:val="22"/>
        </w:rPr>
      </w:pPr>
      <w:r>
        <w:rPr>
          <w:rFonts w:ascii="Times New Roman" w:hAnsi="Times New Roman" w:eastAsia="宋体"/>
          <w:sz w:val="22"/>
        </w:rPr>
        <w:t>(</w:t>
      </w:r>
      <w:r>
        <w:rPr>
          <w:rFonts w:eastAsia="楷体"/>
          <w:sz w:val="22"/>
        </w:rPr>
        <w:t>节选自《百战奇略》</w:t>
      </w:r>
      <w:r>
        <w:rPr>
          <w:rFonts w:ascii="Times New Roman" w:hAnsi="Times New Roman" w:eastAsia="宋体"/>
          <w:sz w:val="22"/>
        </w:rPr>
        <w:t>)</w:t>
      </w:r>
    </w:p>
    <w:p w14:paraId="3CA683F2">
      <w:pPr>
        <w:spacing w:line="360" w:lineRule="auto"/>
        <w:rPr>
          <w:rFonts w:hint="eastAsia" w:eastAsia="宋体"/>
          <w:sz w:val="22"/>
        </w:rPr>
      </w:pPr>
      <w:r>
        <w:rPr>
          <w:rFonts w:eastAsia="方正黑体_GBK"/>
          <w:sz w:val="22"/>
        </w:rPr>
        <w:t>材料二</w:t>
      </w:r>
      <w:r>
        <w:rPr>
          <w:rFonts w:ascii="Times New Roman" w:hAnsi="Times New Roman" w:eastAsia="宋体"/>
          <w:sz w:val="22"/>
        </w:rPr>
        <w:t>:</w:t>
      </w:r>
    </w:p>
    <w:p w14:paraId="5B20ACF6">
      <w:pPr>
        <w:spacing w:line="360" w:lineRule="auto"/>
        <w:rPr>
          <w:rFonts w:hint="eastAsia" w:eastAsia="宋体"/>
          <w:sz w:val="22"/>
        </w:rPr>
      </w:pPr>
      <w:r>
        <w:rPr>
          <w:rFonts w:ascii="Times New Roman" w:hAnsi="Times New Roman" w:eastAsia="宋体"/>
          <w:sz w:val="22"/>
        </w:rPr>
        <w:t>　　</w:t>
      </w:r>
      <w:r>
        <w:rPr>
          <w:rFonts w:eastAsia="楷体"/>
          <w:sz w:val="22"/>
        </w:rPr>
        <w:t>太宗曰</w:t>
      </w:r>
      <w:r>
        <w:rPr>
          <w:rFonts w:ascii="Times New Roman" w:hAnsi="Times New Roman" w:eastAsia="宋体"/>
          <w:sz w:val="22"/>
        </w:rPr>
        <w:t>:</w:t>
      </w:r>
      <w:r>
        <w:rPr>
          <w:rFonts w:eastAsia="楷体"/>
          <w:sz w:val="22"/>
        </w:rPr>
        <w:t>“</w:t>
      </w:r>
      <w:r>
        <w:rPr>
          <w:rFonts w:eastAsia="楷体"/>
          <w:sz w:val="22"/>
          <w:u w:val="single" w:color="000000"/>
        </w:rPr>
        <w:t>古人临阵出奇</w:t>
      </w:r>
      <w:r>
        <w:rPr>
          <w:rFonts w:ascii="Times New Roman" w:hAnsi="Times New Roman" w:eastAsia="宋体"/>
          <w:sz w:val="22"/>
          <w:u w:val="single" w:color="000000"/>
        </w:rPr>
        <w:t>,</w:t>
      </w:r>
      <w:r>
        <w:rPr>
          <w:rFonts w:eastAsia="楷体"/>
          <w:sz w:val="22"/>
          <w:u w:val="single" w:color="000000"/>
        </w:rPr>
        <w:t>攻人不意</w:t>
      </w:r>
      <w:r>
        <w:rPr>
          <w:rFonts w:ascii="Times New Roman" w:hAnsi="Times New Roman" w:eastAsia="宋体"/>
          <w:sz w:val="22"/>
          <w:u w:val="single" w:color="000000"/>
        </w:rPr>
        <w:t>,</w:t>
      </w:r>
      <w:r>
        <w:rPr>
          <w:rFonts w:eastAsia="楷体"/>
          <w:sz w:val="22"/>
          <w:u w:val="single" w:color="000000"/>
        </w:rPr>
        <w:t>斯亦相变之法乎</w:t>
      </w:r>
      <w:r>
        <w:rPr>
          <w:rFonts w:ascii="Times New Roman" w:hAnsi="Times New Roman" w:eastAsia="宋体"/>
          <w:sz w:val="22"/>
          <w:u w:val="single" w:color="000000"/>
        </w:rPr>
        <w:t>?</w:t>
      </w:r>
      <w:r>
        <w:rPr>
          <w:rFonts w:eastAsia="楷体"/>
          <w:sz w:val="22"/>
        </w:rPr>
        <w:t>”靖</w:t>
      </w:r>
      <w:r>
        <w:rPr>
          <w:rFonts w:ascii="Times New Roman" w:hAnsi="Times New Roman" w:eastAsia="宋体"/>
          <w:sz w:val="22"/>
          <w:vertAlign w:val="superscript"/>
        </w:rPr>
        <w:t>[</w:t>
      </w:r>
      <w:r>
        <w:rPr>
          <w:rFonts w:eastAsia="楷体"/>
          <w:sz w:val="22"/>
          <w:vertAlign w:val="superscript"/>
        </w:rPr>
        <w:t>注</w:t>
      </w:r>
      <w:r>
        <w:rPr>
          <w:rFonts w:ascii="Times New Roman" w:hAnsi="Times New Roman" w:eastAsia="宋体"/>
          <w:sz w:val="22"/>
          <w:vertAlign w:val="superscript"/>
        </w:rPr>
        <w:t>]</w:t>
      </w:r>
      <w:r>
        <w:rPr>
          <w:rFonts w:eastAsia="楷体"/>
          <w:sz w:val="22"/>
        </w:rPr>
        <w:t>曰</w:t>
      </w:r>
      <w:r>
        <w:rPr>
          <w:rFonts w:ascii="Times New Roman" w:hAnsi="Times New Roman" w:eastAsia="宋体"/>
          <w:sz w:val="22"/>
        </w:rPr>
        <w:t>:</w:t>
      </w:r>
      <w:r>
        <w:rPr>
          <w:rFonts w:eastAsia="楷体"/>
          <w:sz w:val="22"/>
        </w:rPr>
        <w:t>“前代战斗</w:t>
      </w:r>
      <w:r>
        <w:rPr>
          <w:rFonts w:ascii="Times New Roman" w:hAnsi="Times New Roman" w:eastAsia="宋体"/>
          <w:sz w:val="22"/>
        </w:rPr>
        <w:t>,</w:t>
      </w:r>
      <w:r>
        <w:rPr>
          <w:rFonts w:eastAsia="楷体"/>
          <w:sz w:val="22"/>
        </w:rPr>
        <w:t>多是以小术而胜无术</w:t>
      </w:r>
      <w:r>
        <w:rPr>
          <w:rFonts w:ascii="Times New Roman" w:hAnsi="Times New Roman" w:eastAsia="宋体"/>
          <w:sz w:val="22"/>
        </w:rPr>
        <w:t>,</w:t>
      </w:r>
      <w:r>
        <w:rPr>
          <w:rFonts w:eastAsia="楷体"/>
          <w:sz w:val="22"/>
        </w:rPr>
        <w:t>以</w:t>
      </w:r>
      <w:r>
        <w:rPr>
          <w:rFonts w:eastAsia="楷体"/>
          <w:sz w:val="22"/>
          <w:em w:val="dot"/>
        </w:rPr>
        <w:t>片善</w:t>
      </w:r>
      <w:r>
        <w:rPr>
          <w:rFonts w:eastAsia="楷体"/>
          <w:sz w:val="22"/>
        </w:rPr>
        <w:t>而胜无善</w:t>
      </w:r>
      <w:r>
        <w:rPr>
          <w:rFonts w:ascii="Times New Roman" w:hAnsi="Times New Roman" w:eastAsia="宋体"/>
          <w:sz w:val="22"/>
        </w:rPr>
        <w:t>,</w:t>
      </w:r>
      <w:r>
        <w:rPr>
          <w:rFonts w:eastAsia="楷体"/>
          <w:sz w:val="22"/>
        </w:rPr>
        <w:t>斯安足以论兵法也</w:t>
      </w:r>
      <w:r>
        <w:rPr>
          <w:rFonts w:ascii="Times New Roman" w:hAnsi="Times New Roman" w:eastAsia="宋体"/>
          <w:sz w:val="22"/>
        </w:rPr>
        <w:t>?</w:t>
      </w:r>
      <w:r>
        <w:rPr>
          <w:rFonts w:eastAsia="楷体"/>
          <w:sz w:val="22"/>
        </w:rPr>
        <w:t>若谢玄之破苻坚</w:t>
      </w:r>
      <w:r>
        <w:rPr>
          <w:rFonts w:ascii="Times New Roman" w:hAnsi="Times New Roman" w:eastAsia="宋体"/>
          <w:sz w:val="22"/>
        </w:rPr>
        <w:t>,</w:t>
      </w:r>
      <w:r>
        <w:rPr>
          <w:rFonts w:eastAsia="楷体"/>
          <w:sz w:val="22"/>
        </w:rPr>
        <w:t>非谢玄之善也</w:t>
      </w:r>
      <w:r>
        <w:rPr>
          <w:rFonts w:ascii="Times New Roman" w:hAnsi="Times New Roman" w:eastAsia="宋体"/>
          <w:sz w:val="22"/>
        </w:rPr>
        <w:t>,</w:t>
      </w:r>
      <w:r>
        <w:rPr>
          <w:rFonts w:eastAsia="楷体"/>
          <w:sz w:val="22"/>
        </w:rPr>
        <w:t>盖苻坚之不善也。”太宗顾侍臣检《谢玄传》阅之</w:t>
      </w:r>
      <w:r>
        <w:rPr>
          <w:rFonts w:ascii="Times New Roman" w:hAnsi="Times New Roman" w:eastAsia="宋体"/>
          <w:sz w:val="22"/>
        </w:rPr>
        <w:t>,</w:t>
      </w:r>
      <w:r>
        <w:rPr>
          <w:rFonts w:eastAsia="楷体"/>
          <w:sz w:val="22"/>
        </w:rPr>
        <w:t>曰</w:t>
      </w:r>
      <w:r>
        <w:rPr>
          <w:rFonts w:ascii="Times New Roman" w:hAnsi="Times New Roman" w:eastAsia="宋体"/>
          <w:sz w:val="22"/>
        </w:rPr>
        <w:t>:</w:t>
      </w:r>
      <w:r>
        <w:rPr>
          <w:rFonts w:eastAsia="楷体"/>
          <w:sz w:val="22"/>
        </w:rPr>
        <w:t>“苻坚甚处是不善</w:t>
      </w:r>
      <w:r>
        <w:rPr>
          <w:rFonts w:ascii="Times New Roman" w:hAnsi="Times New Roman" w:eastAsia="宋体"/>
          <w:sz w:val="22"/>
        </w:rPr>
        <w:t>?</w:t>
      </w:r>
      <w:r>
        <w:rPr>
          <w:rFonts w:eastAsia="楷体"/>
          <w:sz w:val="22"/>
        </w:rPr>
        <w:t>”靖曰</w:t>
      </w:r>
      <w:r>
        <w:rPr>
          <w:rFonts w:ascii="Times New Roman" w:hAnsi="Times New Roman" w:eastAsia="宋体"/>
          <w:sz w:val="22"/>
        </w:rPr>
        <w:t>:</w:t>
      </w:r>
      <w:r>
        <w:rPr>
          <w:rFonts w:eastAsia="楷体"/>
          <w:sz w:val="22"/>
        </w:rPr>
        <w:t>“臣观《苻坚载记》曰</w:t>
      </w:r>
      <w:r>
        <w:rPr>
          <w:rFonts w:ascii="Times New Roman" w:hAnsi="Times New Roman" w:eastAsia="宋体"/>
          <w:sz w:val="22"/>
        </w:rPr>
        <w:t>:</w:t>
      </w:r>
      <w:r>
        <w:rPr>
          <w:rFonts w:eastAsia="楷体"/>
          <w:sz w:val="22"/>
        </w:rPr>
        <w:t>‘秦诸军皆溃败</w:t>
      </w:r>
      <w:r>
        <w:rPr>
          <w:rFonts w:ascii="Times New Roman" w:hAnsi="Times New Roman" w:eastAsia="宋体"/>
          <w:sz w:val="22"/>
        </w:rPr>
        <w:t>,</w:t>
      </w:r>
      <w:r>
        <w:rPr>
          <w:rFonts w:eastAsia="楷体"/>
          <w:sz w:val="22"/>
        </w:rPr>
        <w:t>唯慕容垂一军独全。坚以千余骑赴之</w:t>
      </w:r>
      <w:r>
        <w:rPr>
          <w:rFonts w:ascii="Times New Roman" w:hAnsi="Times New Roman" w:eastAsia="宋体"/>
          <w:sz w:val="22"/>
        </w:rPr>
        <w:t>,</w:t>
      </w:r>
      <w:r>
        <w:rPr>
          <w:rFonts w:eastAsia="楷体"/>
          <w:sz w:val="22"/>
        </w:rPr>
        <w:t>垂子宝劝垂杀坚</w:t>
      </w:r>
      <w:r>
        <w:rPr>
          <w:rFonts w:ascii="Times New Roman" w:hAnsi="Times New Roman" w:eastAsia="宋体"/>
          <w:sz w:val="22"/>
        </w:rPr>
        <w:t>,</w:t>
      </w:r>
      <w:r>
        <w:rPr>
          <w:rFonts w:eastAsia="楷体"/>
          <w:sz w:val="22"/>
        </w:rPr>
        <w:t>不</w:t>
      </w:r>
      <w:r>
        <w:rPr>
          <w:rFonts w:eastAsia="楷体"/>
          <w:sz w:val="22"/>
          <w:em w:val="dot"/>
        </w:rPr>
        <w:t>果</w:t>
      </w:r>
      <w:r>
        <w:rPr>
          <w:rFonts w:eastAsia="楷体"/>
          <w:sz w:val="22"/>
        </w:rPr>
        <w:t>。’此有以见秦师之乱。慕容垂独全</w:t>
      </w:r>
      <w:r>
        <w:rPr>
          <w:rFonts w:ascii="Times New Roman" w:hAnsi="Times New Roman" w:eastAsia="宋体"/>
          <w:sz w:val="22"/>
        </w:rPr>
        <w:t>,</w:t>
      </w:r>
      <w:r>
        <w:rPr>
          <w:rFonts w:eastAsia="楷体"/>
          <w:sz w:val="22"/>
        </w:rPr>
        <w:t>盖坚为垂所陷明矣。</w:t>
      </w:r>
      <w:r>
        <w:rPr>
          <w:rFonts w:eastAsia="楷体"/>
          <w:sz w:val="22"/>
          <w:u w:val="wave" w:color="000000"/>
        </w:rPr>
        <w:t>夫为人所陷而欲胜敌不亦难乎臣故曰无术焉苻坚之类是也。</w:t>
      </w:r>
      <w:r>
        <w:rPr>
          <w:rFonts w:eastAsia="楷体"/>
          <w:sz w:val="22"/>
        </w:rPr>
        <w:t>”太宗曰</w:t>
      </w:r>
      <w:r>
        <w:rPr>
          <w:rFonts w:ascii="Times New Roman" w:hAnsi="Times New Roman" w:eastAsia="宋体"/>
          <w:sz w:val="22"/>
        </w:rPr>
        <w:t>:</w:t>
      </w:r>
      <w:r>
        <w:rPr>
          <w:rFonts w:eastAsia="楷体"/>
          <w:sz w:val="22"/>
        </w:rPr>
        <w:t>“兵有分聚</w:t>
      </w:r>
      <w:r>
        <w:rPr>
          <w:rFonts w:ascii="Times New Roman" w:hAnsi="Times New Roman" w:eastAsia="宋体"/>
          <w:sz w:val="22"/>
        </w:rPr>
        <w:t>,</w:t>
      </w:r>
      <w:r>
        <w:rPr>
          <w:rFonts w:eastAsia="楷体"/>
          <w:sz w:val="22"/>
        </w:rPr>
        <w:t>各贵适宜。前代事迹</w:t>
      </w:r>
      <w:r>
        <w:rPr>
          <w:rFonts w:ascii="Times New Roman" w:hAnsi="Times New Roman" w:eastAsia="宋体"/>
          <w:sz w:val="22"/>
        </w:rPr>
        <w:t>,</w:t>
      </w:r>
      <w:r>
        <w:rPr>
          <w:rFonts w:eastAsia="楷体"/>
          <w:sz w:val="22"/>
        </w:rPr>
        <w:t>孰为善此者</w:t>
      </w:r>
      <w:r>
        <w:rPr>
          <w:rFonts w:ascii="Times New Roman" w:hAnsi="Times New Roman" w:eastAsia="宋体"/>
          <w:sz w:val="22"/>
        </w:rPr>
        <w:t>?</w:t>
      </w:r>
      <w:r>
        <w:rPr>
          <w:rFonts w:eastAsia="楷体"/>
          <w:sz w:val="22"/>
        </w:rPr>
        <w:t>”靖曰</w:t>
      </w:r>
      <w:r>
        <w:rPr>
          <w:rFonts w:ascii="Times New Roman" w:hAnsi="Times New Roman" w:eastAsia="宋体"/>
          <w:sz w:val="22"/>
        </w:rPr>
        <w:t>:</w:t>
      </w:r>
      <w:r>
        <w:rPr>
          <w:rFonts w:eastAsia="楷体"/>
          <w:sz w:val="22"/>
        </w:rPr>
        <w:t>“苻坚总百万之众而败于淝水</w:t>
      </w:r>
      <w:r>
        <w:rPr>
          <w:rFonts w:ascii="Times New Roman" w:hAnsi="Times New Roman" w:eastAsia="宋体"/>
          <w:sz w:val="22"/>
        </w:rPr>
        <w:t>,</w:t>
      </w:r>
      <w:r>
        <w:rPr>
          <w:rFonts w:eastAsia="楷体"/>
          <w:sz w:val="22"/>
        </w:rPr>
        <w:t>此兵能合不能分之所致也。吴汉讨公孙述</w:t>
      </w:r>
      <w:r>
        <w:rPr>
          <w:rFonts w:ascii="Times New Roman" w:hAnsi="Times New Roman" w:eastAsia="宋体"/>
          <w:sz w:val="22"/>
        </w:rPr>
        <w:t>,</w:t>
      </w:r>
      <w:r>
        <w:rPr>
          <w:rFonts w:eastAsia="楷体"/>
          <w:sz w:val="22"/>
        </w:rPr>
        <w:t>与副将刘尚分屯</w:t>
      </w:r>
      <w:r>
        <w:rPr>
          <w:rFonts w:ascii="Times New Roman" w:hAnsi="Times New Roman" w:eastAsia="宋体"/>
          <w:sz w:val="22"/>
        </w:rPr>
        <w:t>,</w:t>
      </w:r>
      <w:r>
        <w:rPr>
          <w:rFonts w:eastAsia="楷体"/>
          <w:sz w:val="22"/>
        </w:rPr>
        <w:t>相去二十里</w:t>
      </w:r>
      <w:r>
        <w:rPr>
          <w:rFonts w:ascii="Times New Roman" w:hAnsi="Times New Roman" w:eastAsia="宋体"/>
          <w:sz w:val="22"/>
        </w:rPr>
        <w:t>,</w:t>
      </w:r>
      <w:r>
        <w:rPr>
          <w:rFonts w:eastAsia="楷体"/>
          <w:sz w:val="22"/>
        </w:rPr>
        <w:t>述来攻汉</w:t>
      </w:r>
      <w:r>
        <w:rPr>
          <w:rFonts w:ascii="Times New Roman" w:hAnsi="Times New Roman" w:eastAsia="宋体"/>
          <w:sz w:val="22"/>
        </w:rPr>
        <w:t>,</w:t>
      </w:r>
      <w:r>
        <w:rPr>
          <w:rFonts w:eastAsia="楷体"/>
          <w:sz w:val="22"/>
        </w:rPr>
        <w:t>尚出合击</w:t>
      </w:r>
      <w:r>
        <w:rPr>
          <w:rFonts w:ascii="Times New Roman" w:hAnsi="Times New Roman" w:eastAsia="宋体"/>
          <w:sz w:val="22"/>
        </w:rPr>
        <w:t>,</w:t>
      </w:r>
      <w:r>
        <w:rPr>
          <w:rFonts w:eastAsia="楷体"/>
          <w:sz w:val="22"/>
        </w:rPr>
        <w:t>大破之</w:t>
      </w:r>
      <w:r>
        <w:rPr>
          <w:rFonts w:ascii="Times New Roman" w:hAnsi="Times New Roman" w:eastAsia="宋体"/>
          <w:sz w:val="22"/>
        </w:rPr>
        <w:t>,</w:t>
      </w:r>
      <w:r>
        <w:rPr>
          <w:rFonts w:eastAsia="楷体"/>
          <w:sz w:val="22"/>
        </w:rPr>
        <w:t>此兵分而能合之所致也。”太宗曰</w:t>
      </w:r>
      <w:r>
        <w:rPr>
          <w:rFonts w:ascii="Times New Roman" w:hAnsi="Times New Roman" w:eastAsia="宋体"/>
          <w:sz w:val="22"/>
        </w:rPr>
        <w:t>:</w:t>
      </w:r>
      <w:r>
        <w:rPr>
          <w:rFonts w:eastAsia="楷体"/>
          <w:sz w:val="22"/>
        </w:rPr>
        <w:t>“然。得失事迹</w:t>
      </w:r>
      <w:r>
        <w:rPr>
          <w:rFonts w:ascii="Times New Roman" w:hAnsi="Times New Roman" w:eastAsia="宋体"/>
          <w:sz w:val="22"/>
        </w:rPr>
        <w:t>,</w:t>
      </w:r>
      <w:r>
        <w:rPr>
          <w:rFonts w:eastAsia="楷体"/>
          <w:sz w:val="22"/>
        </w:rPr>
        <w:t>足为万代鉴。”</w:t>
      </w:r>
    </w:p>
    <w:p w14:paraId="0F982F3D">
      <w:pPr>
        <w:spacing w:line="360" w:lineRule="auto"/>
        <w:jc w:val="right"/>
        <w:rPr>
          <w:rFonts w:hint="eastAsia" w:eastAsia="宋体"/>
          <w:sz w:val="22"/>
        </w:rPr>
      </w:pPr>
      <w:r>
        <w:rPr>
          <w:rFonts w:ascii="Times New Roman" w:hAnsi="Times New Roman" w:eastAsia="宋体"/>
          <w:sz w:val="22"/>
        </w:rPr>
        <w:t>(</w:t>
      </w:r>
      <w:r>
        <w:rPr>
          <w:rFonts w:eastAsia="楷体"/>
          <w:sz w:val="22"/>
        </w:rPr>
        <w:t>节选自《唐太宗李卫公问对》</w:t>
      </w:r>
      <w:r>
        <w:rPr>
          <w:rFonts w:ascii="Times New Roman" w:hAnsi="Times New Roman" w:eastAsia="宋体"/>
          <w:sz w:val="22"/>
        </w:rPr>
        <w:t>)</w:t>
      </w:r>
    </w:p>
    <w:p w14:paraId="5C58F0C7">
      <w:pPr>
        <w:spacing w:line="360" w:lineRule="auto"/>
        <w:rPr>
          <w:rFonts w:hint="eastAsia" w:eastAsia="宋体"/>
          <w:sz w:val="22"/>
        </w:rPr>
      </w:pPr>
      <w:r>
        <w:rPr>
          <w:rFonts w:ascii="Times New Roman" w:hAnsi="Times New Roman" w:eastAsia="宋体"/>
          <w:sz w:val="22"/>
        </w:rPr>
        <w:t>　　[</w:t>
      </w:r>
      <w:r>
        <w:rPr>
          <w:rFonts w:eastAsia="方正中等线_GBK"/>
        </w:rPr>
        <w:t>注</w:t>
      </w:r>
      <w:r>
        <w:rPr>
          <w:rFonts w:ascii="Times New Roman" w:hAnsi="Times New Roman" w:eastAsia="宋体"/>
          <w:sz w:val="22"/>
        </w:rPr>
        <w:t>]</w:t>
      </w:r>
      <w:r>
        <w:rPr>
          <w:rFonts w:eastAsia="仿宋"/>
        </w:rPr>
        <w:t>靖</w:t>
      </w:r>
      <w:r>
        <w:rPr>
          <w:rFonts w:ascii="Times New Roman" w:hAnsi="Times New Roman" w:eastAsia="宋体"/>
          <w:sz w:val="22"/>
        </w:rPr>
        <w:t>:</w:t>
      </w:r>
      <w:r>
        <w:rPr>
          <w:rFonts w:eastAsia="仿宋"/>
        </w:rPr>
        <w:t>指李靖</w:t>
      </w:r>
      <w:r>
        <w:rPr>
          <w:rFonts w:ascii="Times New Roman" w:hAnsi="Times New Roman" w:eastAsia="宋体"/>
          <w:sz w:val="22"/>
        </w:rPr>
        <w:t>,</w:t>
      </w:r>
      <w:r>
        <w:rPr>
          <w:rFonts w:eastAsia="仿宋"/>
        </w:rPr>
        <w:t>唐代名将</w:t>
      </w:r>
      <w:r>
        <w:rPr>
          <w:rFonts w:ascii="Times New Roman" w:hAnsi="Times New Roman" w:eastAsia="宋体"/>
          <w:sz w:val="22"/>
        </w:rPr>
        <w:t>,</w:t>
      </w:r>
      <w:r>
        <w:rPr>
          <w:rFonts w:eastAsia="仿宋"/>
        </w:rPr>
        <w:t>封卫国公</w:t>
      </w:r>
      <w:r>
        <w:rPr>
          <w:rFonts w:ascii="Times New Roman" w:hAnsi="Times New Roman" w:eastAsia="宋体"/>
          <w:sz w:val="22"/>
        </w:rPr>
        <w:t>,</w:t>
      </w:r>
      <w:r>
        <w:rPr>
          <w:rFonts w:eastAsia="仿宋"/>
        </w:rPr>
        <w:t>世称李卫公。</w:t>
      </w:r>
    </w:p>
    <w:p w14:paraId="5B19F648">
      <w:pPr>
        <w:spacing w:line="360" w:lineRule="auto"/>
        <w:rPr>
          <w:rFonts w:hint="eastAsia" w:eastAsia="宋体"/>
          <w:sz w:val="22"/>
        </w:rPr>
      </w:pPr>
      <w:r>
        <w:rPr>
          <w:rFonts w:ascii="Times New Roman" w:hAnsi="Times New Roman" w:eastAsia="宋体"/>
          <w:sz w:val="22"/>
        </w:rPr>
        <w:t>1.</w:t>
      </w:r>
      <w:r>
        <w:rPr>
          <w:rFonts w:eastAsia="宋体"/>
          <w:sz w:val="22"/>
        </w:rPr>
        <w:t>材料二中画波浪线的部分有三处需要断句</w:t>
      </w:r>
      <w:r>
        <w:rPr>
          <w:rFonts w:ascii="Times New Roman" w:hAnsi="Times New Roman" w:eastAsia="宋体"/>
          <w:sz w:val="22"/>
        </w:rPr>
        <w:t>,</w:t>
      </w:r>
      <w:r>
        <w:rPr>
          <w:rFonts w:eastAsia="宋体"/>
          <w:sz w:val="22"/>
        </w:rPr>
        <w:t>请用铅笔将相应位置的答案标号涂黑</w:t>
      </w:r>
      <w:r>
        <w:rPr>
          <w:rFonts w:ascii="Times New Roman" w:hAnsi="Times New Roman" w:eastAsia="宋体"/>
          <w:sz w:val="22"/>
        </w:rPr>
        <w:t>,</w:t>
      </w:r>
      <w:r>
        <w:rPr>
          <w:rFonts w:eastAsia="宋体"/>
          <w:sz w:val="22"/>
        </w:rPr>
        <w:t>每涂对一处给</w:t>
      </w:r>
      <w:r>
        <w:rPr>
          <w:rFonts w:ascii="Times New Roman" w:hAnsi="Times New Roman" w:eastAsia="宋体"/>
          <w:sz w:val="22"/>
        </w:rPr>
        <w:t>1</w:t>
      </w:r>
      <w:r>
        <w:rPr>
          <w:rFonts w:eastAsia="宋体"/>
          <w:sz w:val="22"/>
        </w:rPr>
        <w:t>分</w:t>
      </w:r>
      <w:r>
        <w:rPr>
          <w:rFonts w:ascii="Times New Roman" w:hAnsi="Times New Roman" w:eastAsia="宋体"/>
          <w:sz w:val="22"/>
        </w:rPr>
        <w:t>,</w:t>
      </w:r>
      <w:r>
        <w:rPr>
          <w:rFonts w:eastAsia="宋体"/>
          <w:sz w:val="22"/>
        </w:rPr>
        <w:t>涂黑超过三处不给分。</w:t>
      </w:r>
      <w:r>
        <w:rPr>
          <w:rFonts w:ascii="Times New Roman" w:hAnsi="Times New Roman" w:eastAsia="宋体"/>
          <w:sz w:val="22"/>
        </w:rPr>
        <w:t>(3</w:t>
      </w:r>
      <w:r>
        <w:rPr>
          <w:rFonts w:eastAsia="宋体"/>
          <w:sz w:val="22"/>
        </w:rPr>
        <w:t>分</w:t>
      </w:r>
      <w:r>
        <w:rPr>
          <w:rFonts w:ascii="Times New Roman" w:hAnsi="Times New Roman" w:eastAsia="宋体"/>
          <w:sz w:val="22"/>
        </w:rPr>
        <w:t>)</w:t>
      </w:r>
    </w:p>
    <w:p w14:paraId="0E0A08E4">
      <w:pPr>
        <w:spacing w:line="360" w:lineRule="auto"/>
        <w:rPr>
          <w:rFonts w:hint="eastAsia" w:eastAsia="宋体"/>
          <w:sz w:val="22"/>
        </w:rPr>
      </w:pPr>
      <w:r>
        <w:rPr>
          <w:rFonts w:eastAsia="宋体"/>
          <w:sz w:val="22"/>
        </w:rPr>
        <w:t>夫为人</w:t>
      </w:r>
      <w:r>
        <w:rPr>
          <w:rFonts w:ascii="Times New Roman" w:hAnsi="Times New Roman" w:eastAsia="宋体"/>
          <w:sz w:val="22"/>
          <w:bdr w:val="single" w:color="000000" w:sz="4" w:space="0"/>
        </w:rPr>
        <w:t>A</w:t>
      </w:r>
      <w:r>
        <w:rPr>
          <w:rFonts w:eastAsia="宋体"/>
          <w:sz w:val="22"/>
        </w:rPr>
        <w:t>所</w:t>
      </w:r>
      <w:r>
        <w:rPr>
          <w:rFonts w:ascii="Times New Roman" w:hAnsi="Times New Roman" w:eastAsia="宋体"/>
          <w:sz w:val="22"/>
          <w:bdr w:val="single" w:color="000000" w:sz="4" w:space="0"/>
        </w:rPr>
        <w:t>B</w:t>
      </w:r>
      <w:r>
        <w:rPr>
          <w:rFonts w:eastAsia="宋体"/>
          <w:sz w:val="22"/>
        </w:rPr>
        <w:t>陷</w:t>
      </w:r>
      <w:r>
        <w:rPr>
          <w:rFonts w:ascii="Times New Roman" w:hAnsi="Times New Roman" w:eastAsia="宋体"/>
          <w:sz w:val="22"/>
          <w:bdr w:val="single" w:color="000000" w:sz="4" w:space="0"/>
        </w:rPr>
        <w:t>C</w:t>
      </w:r>
      <w:r>
        <w:rPr>
          <w:rFonts w:eastAsia="宋体"/>
          <w:sz w:val="22"/>
        </w:rPr>
        <w:t>而欲胜</w:t>
      </w:r>
      <w:r>
        <w:rPr>
          <w:rFonts w:ascii="Times New Roman" w:hAnsi="Times New Roman" w:eastAsia="宋体"/>
          <w:sz w:val="22"/>
          <w:bdr w:val="single" w:color="000000" w:sz="4" w:space="0"/>
        </w:rPr>
        <w:t>D</w:t>
      </w:r>
      <w:r>
        <w:rPr>
          <w:rFonts w:eastAsia="宋体"/>
          <w:sz w:val="22"/>
        </w:rPr>
        <w:t>敌</w:t>
      </w:r>
      <w:r>
        <w:rPr>
          <w:rFonts w:ascii="Times New Roman" w:hAnsi="Times New Roman" w:eastAsia="宋体"/>
          <w:sz w:val="22"/>
          <w:bdr w:val="single" w:color="000000" w:sz="4" w:space="0"/>
        </w:rPr>
        <w:t>E</w:t>
      </w:r>
      <w:r>
        <w:rPr>
          <w:rFonts w:eastAsia="宋体"/>
          <w:sz w:val="22"/>
        </w:rPr>
        <w:t>不亦难乎</w:t>
      </w:r>
      <w:r>
        <w:rPr>
          <w:rFonts w:ascii="Times New Roman" w:hAnsi="Times New Roman" w:eastAsia="宋体"/>
          <w:sz w:val="22"/>
          <w:bdr w:val="single" w:color="000000" w:sz="4" w:space="0"/>
        </w:rPr>
        <w:t>F</w:t>
      </w:r>
      <w:r>
        <w:rPr>
          <w:rFonts w:eastAsia="宋体"/>
          <w:sz w:val="22"/>
        </w:rPr>
        <w:t>臣故曰无术焉</w:t>
      </w:r>
      <w:r>
        <w:rPr>
          <w:rFonts w:ascii="Times New Roman" w:hAnsi="Times New Roman" w:eastAsia="宋体"/>
          <w:sz w:val="22"/>
          <w:bdr w:val="single" w:color="000000" w:sz="4" w:space="0"/>
        </w:rPr>
        <w:t>G</w:t>
      </w:r>
      <w:r>
        <w:rPr>
          <w:rFonts w:eastAsia="宋体"/>
          <w:sz w:val="22"/>
        </w:rPr>
        <w:t>苻坚之类</w:t>
      </w:r>
      <w:r>
        <w:rPr>
          <w:rFonts w:ascii="Times New Roman" w:hAnsi="Times New Roman" w:eastAsia="宋体"/>
          <w:sz w:val="22"/>
          <w:bdr w:val="single" w:color="000000" w:sz="4" w:space="0"/>
        </w:rPr>
        <w:t>H</w:t>
      </w:r>
      <w:r>
        <w:rPr>
          <w:rFonts w:eastAsia="宋体"/>
          <w:sz w:val="22"/>
        </w:rPr>
        <w:t>是也。</w:t>
      </w:r>
    </w:p>
    <w:p w14:paraId="3203D969">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EFG</w:t>
      </w:r>
      <w:r>
        <w:rPr>
          <w:rFonts w:ascii="Times New Roman" w:hAnsi="Times New Roman" w:eastAsia="宋体"/>
          <w:sz w:val="22"/>
        </w:rPr>
        <w:t>　</w:t>
      </w:r>
    </w:p>
    <w:p w14:paraId="58B86F07">
      <w:pPr>
        <w:spacing w:line="360" w:lineRule="auto"/>
        <w:rPr>
          <w:rFonts w:hint="eastAsia" w:eastAsia="宋体"/>
          <w:sz w:val="22"/>
        </w:rPr>
      </w:pPr>
      <w:r>
        <w:rPr>
          <w:rFonts w:ascii="Times New Roman" w:hAnsi="Times New Roman" w:eastAsia="宋体"/>
          <w:sz w:val="22"/>
        </w:rPr>
        <w:t>2.</w:t>
      </w:r>
      <w:r>
        <w:rPr>
          <w:rFonts w:eastAsia="宋体"/>
          <w:sz w:val="22"/>
        </w:rPr>
        <w:t>下列对材料中加点的词语及相关内容的解说</w:t>
      </w:r>
      <w:r>
        <w:rPr>
          <w:rFonts w:ascii="Times New Roman" w:hAnsi="Times New Roman" w:eastAsia="宋体"/>
          <w:sz w:val="22"/>
        </w:rPr>
        <w:t>,</w:t>
      </w:r>
      <w:r>
        <w:rPr>
          <w:rFonts w:eastAsia="宋体"/>
          <w:sz w:val="22"/>
        </w:rPr>
        <w:t>不正确的一项是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3688503C">
      <w:pPr>
        <w:spacing w:line="360" w:lineRule="auto"/>
        <w:rPr>
          <w:rFonts w:hint="eastAsia" w:eastAsia="宋体"/>
          <w:sz w:val="22"/>
        </w:rPr>
      </w:pPr>
      <w:r>
        <w:rPr>
          <w:rFonts w:ascii="Times New Roman" w:hAnsi="Times New Roman" w:eastAsia="宋体"/>
          <w:sz w:val="22"/>
        </w:rPr>
        <w:t>A.</w:t>
      </w:r>
      <w:r>
        <w:rPr>
          <w:rFonts w:eastAsia="宋体"/>
          <w:sz w:val="22"/>
        </w:rPr>
        <w:t>平易</w:t>
      </w:r>
      <w:r>
        <w:rPr>
          <w:rFonts w:ascii="Times New Roman" w:hAnsi="Times New Roman" w:eastAsia="宋体"/>
          <w:sz w:val="22"/>
        </w:rPr>
        <w:t>,</w:t>
      </w:r>
      <w:r>
        <w:rPr>
          <w:rFonts w:eastAsia="宋体"/>
          <w:sz w:val="22"/>
        </w:rPr>
        <w:t>指地形平坦</w:t>
      </w:r>
      <w:r>
        <w:rPr>
          <w:rFonts w:ascii="Times New Roman" w:hAnsi="Times New Roman" w:eastAsia="宋体"/>
          <w:sz w:val="22"/>
        </w:rPr>
        <w:t>,</w:t>
      </w:r>
      <w:r>
        <w:rPr>
          <w:rFonts w:eastAsia="宋体"/>
          <w:sz w:val="22"/>
        </w:rPr>
        <w:t>古代常用于描述地貌</w:t>
      </w:r>
      <w:r>
        <w:rPr>
          <w:rFonts w:ascii="Times New Roman" w:hAnsi="Times New Roman" w:eastAsia="宋体"/>
          <w:sz w:val="22"/>
        </w:rPr>
        <w:t>,</w:t>
      </w:r>
      <w:r>
        <w:rPr>
          <w:rFonts w:eastAsia="宋体"/>
          <w:sz w:val="22"/>
        </w:rPr>
        <w:t>也可用于描述人的性情</w:t>
      </w:r>
      <w:r>
        <w:rPr>
          <w:rFonts w:ascii="Times New Roman" w:hAnsi="Times New Roman" w:eastAsia="宋体"/>
          <w:sz w:val="22"/>
        </w:rPr>
        <w:t>,</w:t>
      </w:r>
      <w:r>
        <w:rPr>
          <w:rFonts w:eastAsia="宋体"/>
          <w:sz w:val="22"/>
        </w:rPr>
        <w:t>指性情温和。</w:t>
      </w:r>
    </w:p>
    <w:p w14:paraId="267AEED5">
      <w:pPr>
        <w:spacing w:line="360" w:lineRule="auto"/>
        <w:rPr>
          <w:rFonts w:hint="eastAsia" w:eastAsia="宋体"/>
          <w:sz w:val="22"/>
        </w:rPr>
      </w:pPr>
      <w:r>
        <w:rPr>
          <w:rFonts w:ascii="Times New Roman" w:hAnsi="Times New Roman" w:eastAsia="宋体"/>
          <w:sz w:val="22"/>
        </w:rPr>
        <w:t>B.</w:t>
      </w:r>
      <w:r>
        <w:rPr>
          <w:rFonts w:eastAsia="宋体"/>
          <w:sz w:val="22"/>
        </w:rPr>
        <w:t>闻金则止</w:t>
      </w:r>
      <w:r>
        <w:rPr>
          <w:rFonts w:ascii="Times New Roman" w:hAnsi="Times New Roman" w:eastAsia="宋体"/>
          <w:sz w:val="22"/>
        </w:rPr>
        <w:t>,</w:t>
      </w:r>
      <w:r>
        <w:rPr>
          <w:rFonts w:eastAsia="宋体"/>
          <w:sz w:val="22"/>
        </w:rPr>
        <w:t>金指敲击刁斗发出的声音</w:t>
      </w:r>
      <w:r>
        <w:rPr>
          <w:rFonts w:ascii="Times New Roman" w:hAnsi="Times New Roman" w:eastAsia="宋体"/>
          <w:sz w:val="22"/>
        </w:rPr>
        <w:t>,</w:t>
      </w:r>
      <w:r>
        <w:rPr>
          <w:rFonts w:eastAsia="宋体"/>
          <w:sz w:val="22"/>
        </w:rPr>
        <w:t>古代军队行动中听到鸣金信号就停止前进。</w:t>
      </w:r>
    </w:p>
    <w:p w14:paraId="55291D78">
      <w:pPr>
        <w:spacing w:line="360" w:lineRule="auto"/>
        <w:rPr>
          <w:rFonts w:hint="eastAsia" w:eastAsia="宋体"/>
          <w:sz w:val="22"/>
        </w:rPr>
      </w:pPr>
      <w:r>
        <w:rPr>
          <w:rFonts w:ascii="Times New Roman" w:hAnsi="Times New Roman" w:eastAsia="宋体"/>
          <w:sz w:val="22"/>
        </w:rPr>
        <w:t>C.</w:t>
      </w:r>
      <w:r>
        <w:rPr>
          <w:rFonts w:eastAsia="宋体"/>
          <w:sz w:val="22"/>
        </w:rPr>
        <w:t>片善</w:t>
      </w:r>
      <w:r>
        <w:rPr>
          <w:rFonts w:ascii="Times New Roman" w:hAnsi="Times New Roman" w:eastAsia="宋体"/>
          <w:sz w:val="22"/>
        </w:rPr>
        <w:t>,</w:t>
      </w:r>
      <w:r>
        <w:rPr>
          <w:rFonts w:eastAsia="宋体"/>
          <w:sz w:val="22"/>
        </w:rPr>
        <w:t>文中指微小长处</w:t>
      </w:r>
      <w:r>
        <w:rPr>
          <w:rFonts w:ascii="Times New Roman" w:hAnsi="Times New Roman" w:eastAsia="宋体"/>
          <w:sz w:val="22"/>
        </w:rPr>
        <w:t>,</w:t>
      </w:r>
      <w:r>
        <w:rPr>
          <w:rFonts w:eastAsia="宋体"/>
          <w:sz w:val="22"/>
        </w:rPr>
        <w:t>其中的“片”与成语“片甲不留”中的“片”意思不同。</w:t>
      </w:r>
    </w:p>
    <w:p w14:paraId="255C785C">
      <w:pPr>
        <w:spacing w:line="360" w:lineRule="auto"/>
        <w:rPr>
          <w:rFonts w:hint="eastAsia" w:eastAsia="宋体"/>
          <w:sz w:val="22"/>
        </w:rPr>
      </w:pPr>
      <w:r>
        <w:rPr>
          <w:rFonts w:ascii="Times New Roman" w:hAnsi="Times New Roman" w:eastAsia="宋体"/>
          <w:sz w:val="22"/>
        </w:rPr>
        <w:t>D.</w:t>
      </w:r>
      <w:r>
        <w:rPr>
          <w:rFonts w:eastAsia="宋体"/>
          <w:sz w:val="22"/>
        </w:rPr>
        <w:t>果</w:t>
      </w:r>
      <w:r>
        <w:rPr>
          <w:rFonts w:ascii="Times New Roman" w:hAnsi="Times New Roman" w:eastAsia="宋体"/>
          <w:sz w:val="22"/>
        </w:rPr>
        <w:t>,</w:t>
      </w:r>
      <w:r>
        <w:rPr>
          <w:rFonts w:eastAsia="宋体"/>
          <w:sz w:val="22"/>
        </w:rPr>
        <w:t>指实现、成为事实</w:t>
      </w:r>
      <w:r>
        <w:rPr>
          <w:rFonts w:ascii="Times New Roman" w:hAnsi="Times New Roman" w:eastAsia="宋体"/>
          <w:sz w:val="22"/>
        </w:rPr>
        <w:t>,</w:t>
      </w:r>
      <w:r>
        <w:rPr>
          <w:rFonts w:eastAsia="宋体"/>
          <w:sz w:val="22"/>
        </w:rPr>
        <w:t>与《桃花源记》中“未果</w:t>
      </w:r>
      <w:r>
        <w:rPr>
          <w:rFonts w:ascii="Times New Roman" w:hAnsi="Times New Roman" w:eastAsia="宋体"/>
          <w:sz w:val="22"/>
        </w:rPr>
        <w:t>,</w:t>
      </w:r>
      <w:r>
        <w:rPr>
          <w:rFonts w:eastAsia="宋体"/>
          <w:sz w:val="22"/>
        </w:rPr>
        <w:t>寻病终”的“果”意思相同。</w:t>
      </w:r>
    </w:p>
    <w:p w14:paraId="67822D3F">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B</w:t>
      </w:r>
      <w:r>
        <w:rPr>
          <w:rFonts w:ascii="Times New Roman" w:hAnsi="Times New Roman" w:eastAsia="宋体"/>
          <w:sz w:val="22"/>
        </w:rPr>
        <w:t>　</w:t>
      </w:r>
    </w:p>
    <w:p w14:paraId="080EC333">
      <w:pPr>
        <w:spacing w:line="360" w:lineRule="auto"/>
        <w:rPr>
          <w:rFonts w:hint="eastAsia" w:eastAsia="宋体"/>
          <w:sz w:val="22"/>
        </w:rPr>
      </w:pPr>
      <w:r>
        <w:rPr>
          <w:rFonts w:ascii="Times New Roman" w:hAnsi="Times New Roman" w:eastAsia="宋体"/>
          <w:sz w:val="22"/>
        </w:rPr>
        <w:t>3.</w:t>
      </w:r>
      <w:r>
        <w:rPr>
          <w:rFonts w:eastAsia="宋体"/>
          <w:sz w:val="22"/>
        </w:rPr>
        <w:t>下列对材料有关内容的概述</w:t>
      </w:r>
      <w:r>
        <w:rPr>
          <w:rFonts w:ascii="Times New Roman" w:hAnsi="Times New Roman" w:eastAsia="宋体"/>
          <w:sz w:val="22"/>
        </w:rPr>
        <w:t>,</w:t>
      </w:r>
      <w:r>
        <w:rPr>
          <w:rFonts w:eastAsia="宋体"/>
          <w:sz w:val="22"/>
        </w:rPr>
        <w:t>不正确的一项是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396331ED">
      <w:pPr>
        <w:spacing w:line="360" w:lineRule="auto"/>
        <w:rPr>
          <w:rFonts w:hint="eastAsia" w:eastAsia="宋体"/>
          <w:sz w:val="22"/>
        </w:rPr>
      </w:pPr>
      <w:r>
        <w:rPr>
          <w:rFonts w:ascii="Times New Roman" w:hAnsi="Times New Roman" w:eastAsia="宋体"/>
          <w:sz w:val="22"/>
        </w:rPr>
        <w:t>A.</w:t>
      </w:r>
      <w:r>
        <w:rPr>
          <w:rFonts w:eastAsia="宋体"/>
          <w:sz w:val="22"/>
        </w:rPr>
        <w:t>苻坚与谢玄隔淝水列阵</w:t>
      </w:r>
      <w:r>
        <w:rPr>
          <w:rFonts w:ascii="Times New Roman" w:hAnsi="Times New Roman" w:eastAsia="宋体"/>
          <w:sz w:val="22"/>
        </w:rPr>
        <w:t>,</w:t>
      </w:r>
      <w:r>
        <w:rPr>
          <w:rFonts w:eastAsia="宋体"/>
          <w:sz w:val="22"/>
        </w:rPr>
        <w:t>苻坚的部下认为</w:t>
      </w:r>
      <w:r>
        <w:rPr>
          <w:rFonts w:ascii="Times New Roman" w:hAnsi="Times New Roman" w:eastAsia="宋体"/>
          <w:sz w:val="22"/>
        </w:rPr>
        <w:t>,</w:t>
      </w:r>
      <w:r>
        <w:rPr>
          <w:rFonts w:eastAsia="宋体"/>
          <w:sz w:val="22"/>
        </w:rPr>
        <w:t>应当在淝水阻击</w:t>
      </w:r>
      <w:r>
        <w:rPr>
          <w:rFonts w:ascii="Times New Roman" w:hAnsi="Times New Roman" w:eastAsia="宋体"/>
          <w:sz w:val="22"/>
        </w:rPr>
        <w:t>,</w:t>
      </w:r>
      <w:r>
        <w:rPr>
          <w:rFonts w:eastAsia="宋体"/>
          <w:sz w:val="22"/>
        </w:rPr>
        <w:t>不让晋军渡河</w:t>
      </w:r>
      <w:r>
        <w:rPr>
          <w:rFonts w:ascii="Times New Roman" w:hAnsi="Times New Roman" w:eastAsia="宋体"/>
          <w:sz w:val="22"/>
        </w:rPr>
        <w:t>,</w:t>
      </w:r>
      <w:r>
        <w:rPr>
          <w:rFonts w:eastAsia="宋体"/>
          <w:sz w:val="22"/>
        </w:rPr>
        <w:t>苻坚则想让晋军先渡河上岸</w:t>
      </w:r>
      <w:r>
        <w:rPr>
          <w:rFonts w:ascii="Times New Roman" w:hAnsi="Times New Roman" w:eastAsia="宋体"/>
          <w:sz w:val="22"/>
        </w:rPr>
        <w:t>,</w:t>
      </w:r>
      <w:r>
        <w:rPr>
          <w:rFonts w:eastAsia="宋体"/>
          <w:sz w:val="22"/>
        </w:rPr>
        <w:t>再以铁骑逼杀晋军。</w:t>
      </w:r>
    </w:p>
    <w:p w14:paraId="2D7F25FE">
      <w:pPr>
        <w:spacing w:line="360" w:lineRule="auto"/>
        <w:rPr>
          <w:rFonts w:hint="eastAsia" w:eastAsia="宋体"/>
          <w:sz w:val="22"/>
        </w:rPr>
      </w:pPr>
      <w:r>
        <w:rPr>
          <w:rFonts w:ascii="Times New Roman" w:hAnsi="Times New Roman" w:eastAsia="宋体"/>
          <w:sz w:val="22"/>
        </w:rPr>
        <w:t>B.</w:t>
      </w:r>
      <w:r>
        <w:rPr>
          <w:rFonts w:eastAsia="宋体"/>
          <w:sz w:val="22"/>
        </w:rPr>
        <w:t>苻坚的大军在后撤过程中发生了混乱</w:t>
      </w:r>
      <w:r>
        <w:rPr>
          <w:rFonts w:ascii="Times New Roman" w:hAnsi="Times New Roman" w:eastAsia="宋体"/>
          <w:sz w:val="22"/>
        </w:rPr>
        <w:t>,</w:t>
      </w:r>
      <w:r>
        <w:rPr>
          <w:rFonts w:eastAsia="宋体"/>
          <w:sz w:val="22"/>
        </w:rPr>
        <w:t>不受控制</w:t>
      </w:r>
      <w:r>
        <w:rPr>
          <w:rFonts w:ascii="Times New Roman" w:hAnsi="Times New Roman" w:eastAsia="宋体"/>
          <w:sz w:val="22"/>
        </w:rPr>
        <w:t>,</w:t>
      </w:r>
      <w:r>
        <w:rPr>
          <w:rFonts w:eastAsia="宋体"/>
          <w:sz w:val="22"/>
        </w:rPr>
        <w:t>谢玄等人乘机率八千精兵渡河</w:t>
      </w:r>
      <w:r>
        <w:rPr>
          <w:rFonts w:ascii="Times New Roman" w:hAnsi="Times New Roman" w:eastAsia="宋体"/>
          <w:sz w:val="22"/>
        </w:rPr>
        <w:t>,</w:t>
      </w:r>
      <w:r>
        <w:rPr>
          <w:rFonts w:eastAsia="宋体"/>
          <w:sz w:val="22"/>
        </w:rPr>
        <w:t>两军大战于淝水之南</w:t>
      </w:r>
      <w:r>
        <w:rPr>
          <w:rFonts w:ascii="Times New Roman" w:hAnsi="Times New Roman" w:eastAsia="宋体"/>
          <w:sz w:val="22"/>
        </w:rPr>
        <w:t>,</w:t>
      </w:r>
      <w:r>
        <w:rPr>
          <w:rFonts w:eastAsia="宋体"/>
          <w:sz w:val="22"/>
        </w:rPr>
        <w:t>苻坚的部队溃败。</w:t>
      </w:r>
    </w:p>
    <w:p w14:paraId="01E15366">
      <w:pPr>
        <w:spacing w:line="360" w:lineRule="auto"/>
        <w:rPr>
          <w:rFonts w:hint="eastAsia" w:eastAsia="宋体"/>
          <w:sz w:val="22"/>
        </w:rPr>
      </w:pPr>
      <w:r>
        <w:rPr>
          <w:rFonts w:ascii="Times New Roman" w:hAnsi="Times New Roman" w:eastAsia="宋体"/>
          <w:sz w:val="22"/>
        </w:rPr>
        <w:t>C.</w:t>
      </w:r>
      <w:r>
        <w:rPr>
          <w:rFonts w:eastAsia="宋体"/>
          <w:sz w:val="22"/>
        </w:rPr>
        <w:t>苻坚全军大败</w:t>
      </w:r>
      <w:r>
        <w:rPr>
          <w:rFonts w:ascii="Times New Roman" w:hAnsi="Times New Roman" w:eastAsia="宋体"/>
          <w:sz w:val="22"/>
        </w:rPr>
        <w:t>,</w:t>
      </w:r>
      <w:r>
        <w:rPr>
          <w:rFonts w:eastAsia="宋体"/>
          <w:sz w:val="22"/>
        </w:rPr>
        <w:t>只有慕容垂的一支部队得到保全</w:t>
      </w:r>
      <w:r>
        <w:rPr>
          <w:rFonts w:ascii="Times New Roman" w:hAnsi="Times New Roman" w:eastAsia="宋体"/>
          <w:sz w:val="22"/>
        </w:rPr>
        <w:t>,</w:t>
      </w:r>
      <w:r>
        <w:rPr>
          <w:rFonts w:eastAsia="宋体"/>
          <w:sz w:val="22"/>
        </w:rPr>
        <w:t>苻坚带领残兵千余人投奔慕容垂</w:t>
      </w:r>
      <w:r>
        <w:rPr>
          <w:rFonts w:ascii="Times New Roman" w:hAnsi="Times New Roman" w:eastAsia="宋体"/>
          <w:sz w:val="22"/>
        </w:rPr>
        <w:t>,</w:t>
      </w:r>
      <w:r>
        <w:rPr>
          <w:rFonts w:eastAsia="宋体"/>
          <w:sz w:val="22"/>
        </w:rPr>
        <w:t>慕容垂的儿子慕容宝劝他乘机杀掉苻坚。</w:t>
      </w:r>
    </w:p>
    <w:p w14:paraId="3C492687">
      <w:pPr>
        <w:spacing w:line="360" w:lineRule="auto"/>
        <w:rPr>
          <w:rFonts w:hint="eastAsia" w:eastAsia="宋体"/>
          <w:sz w:val="22"/>
        </w:rPr>
      </w:pPr>
      <w:r>
        <w:rPr>
          <w:rFonts w:ascii="Times New Roman" w:hAnsi="Times New Roman" w:eastAsia="宋体"/>
          <w:sz w:val="22"/>
        </w:rPr>
        <w:t>D.</w:t>
      </w:r>
      <w:r>
        <w:rPr>
          <w:rFonts w:eastAsia="宋体"/>
          <w:sz w:val="22"/>
        </w:rPr>
        <w:t>李靖认为</w:t>
      </w:r>
      <w:r>
        <w:rPr>
          <w:rFonts w:ascii="Times New Roman" w:hAnsi="Times New Roman" w:eastAsia="宋体"/>
          <w:sz w:val="22"/>
        </w:rPr>
        <w:t>,</w:t>
      </w:r>
      <w:r>
        <w:rPr>
          <w:rFonts w:eastAsia="宋体"/>
          <w:sz w:val="22"/>
        </w:rPr>
        <w:t>吴汉善于用兵</w:t>
      </w:r>
      <w:r>
        <w:rPr>
          <w:rFonts w:ascii="Times New Roman" w:hAnsi="Times New Roman" w:eastAsia="宋体"/>
          <w:sz w:val="22"/>
        </w:rPr>
        <w:t>,</w:t>
      </w:r>
      <w:r>
        <w:rPr>
          <w:rFonts w:eastAsia="宋体"/>
          <w:sz w:val="22"/>
        </w:rPr>
        <w:t>在讨伐公孙述的战斗中</w:t>
      </w:r>
      <w:r>
        <w:rPr>
          <w:rFonts w:ascii="Times New Roman" w:hAnsi="Times New Roman" w:eastAsia="宋体"/>
          <w:sz w:val="22"/>
        </w:rPr>
        <w:t>,</w:t>
      </w:r>
      <w:r>
        <w:rPr>
          <w:rFonts w:eastAsia="宋体"/>
          <w:sz w:val="22"/>
        </w:rPr>
        <w:t>分兵合击</w:t>
      </w:r>
      <w:r>
        <w:rPr>
          <w:rFonts w:ascii="Times New Roman" w:hAnsi="Times New Roman" w:eastAsia="宋体"/>
          <w:sz w:val="22"/>
        </w:rPr>
        <w:t>,</w:t>
      </w:r>
      <w:r>
        <w:rPr>
          <w:rFonts w:eastAsia="宋体"/>
          <w:sz w:val="22"/>
        </w:rPr>
        <w:t>最终取得了胜利</w:t>
      </w:r>
      <w:r>
        <w:rPr>
          <w:rFonts w:ascii="Times New Roman" w:hAnsi="Times New Roman" w:eastAsia="宋体"/>
          <w:sz w:val="22"/>
        </w:rPr>
        <w:t>;</w:t>
      </w:r>
      <w:r>
        <w:rPr>
          <w:rFonts w:eastAsia="宋体"/>
          <w:sz w:val="22"/>
        </w:rPr>
        <w:t>唐太宗认为</w:t>
      </w:r>
      <w:r>
        <w:rPr>
          <w:rFonts w:ascii="Times New Roman" w:hAnsi="Times New Roman" w:eastAsia="宋体"/>
          <w:sz w:val="22"/>
        </w:rPr>
        <w:t>,</w:t>
      </w:r>
      <w:r>
        <w:rPr>
          <w:rFonts w:eastAsia="宋体"/>
          <w:sz w:val="22"/>
        </w:rPr>
        <w:t>吴汉战例的得失可以作为万代借鉴。</w:t>
      </w:r>
    </w:p>
    <w:p w14:paraId="5D57E4E8">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D</w:t>
      </w:r>
      <w:r>
        <w:rPr>
          <w:rFonts w:ascii="Times New Roman" w:hAnsi="Times New Roman" w:eastAsia="宋体"/>
          <w:sz w:val="22"/>
        </w:rPr>
        <w:t>　</w:t>
      </w:r>
    </w:p>
    <w:p w14:paraId="0FF57D4A">
      <w:pPr>
        <w:spacing w:line="360" w:lineRule="auto"/>
        <w:rPr>
          <w:rFonts w:hint="eastAsia" w:eastAsia="宋体"/>
          <w:sz w:val="22"/>
        </w:rPr>
      </w:pPr>
      <w:r>
        <w:rPr>
          <w:rFonts w:ascii="Segoe UI Symbol" w:hAnsi="Segoe UI Symbol" w:eastAsia="NEU-BZ-S92" w:cs="Segoe UI Symbol"/>
        </w:rPr>
        <w:t>★</w:t>
      </w:r>
      <w:r>
        <w:rPr>
          <w:rFonts w:ascii="Times New Roman" w:hAnsi="Times New Roman" w:eastAsia="宋体"/>
          <w:sz w:val="22"/>
        </w:rPr>
        <w:t>4.</w:t>
      </w:r>
      <w:r>
        <w:rPr>
          <w:rFonts w:eastAsia="宋体"/>
          <w:sz w:val="22"/>
        </w:rPr>
        <w:t>把材料中画横线的句子翻译成现代汉语。</w:t>
      </w:r>
      <w:r>
        <w:rPr>
          <w:rFonts w:ascii="Times New Roman" w:hAnsi="Times New Roman" w:eastAsia="宋体"/>
          <w:sz w:val="22"/>
        </w:rPr>
        <w:t>(8</w:t>
      </w:r>
      <w:r>
        <w:rPr>
          <w:rFonts w:eastAsia="宋体"/>
          <w:sz w:val="22"/>
        </w:rPr>
        <w:t>分</w:t>
      </w:r>
      <w:r>
        <w:rPr>
          <w:rFonts w:ascii="Times New Roman" w:hAnsi="Times New Roman" w:eastAsia="宋体"/>
          <w:sz w:val="22"/>
        </w:rPr>
        <w:t>)</w:t>
      </w:r>
    </w:p>
    <w:p w14:paraId="57D42DAA">
      <w:pPr>
        <w:spacing w:line="360" w:lineRule="auto"/>
        <w:rPr>
          <w:rFonts w:hint="eastAsia" w:eastAsia="宋体"/>
          <w:sz w:val="22"/>
        </w:rPr>
      </w:pPr>
      <w:r>
        <w:rPr>
          <w:rFonts w:ascii="Times New Roman" w:hAnsi="Times New Roman" w:eastAsia="宋体"/>
          <w:sz w:val="22"/>
        </w:rPr>
        <w:t>(1)</w:t>
      </w:r>
      <w:r>
        <w:rPr>
          <w:rFonts w:eastAsia="宋体"/>
          <w:sz w:val="22"/>
        </w:rPr>
        <w:t>请君少却</w:t>
      </w:r>
      <w:r>
        <w:rPr>
          <w:rFonts w:ascii="Times New Roman" w:hAnsi="Times New Roman" w:eastAsia="宋体"/>
          <w:sz w:val="22"/>
        </w:rPr>
        <w:t>,</w:t>
      </w:r>
      <w:r>
        <w:rPr>
          <w:rFonts w:eastAsia="宋体"/>
          <w:sz w:val="22"/>
        </w:rPr>
        <w:t>令将士得周旋</w:t>
      </w:r>
      <w:r>
        <w:rPr>
          <w:rFonts w:ascii="Times New Roman" w:hAnsi="Times New Roman" w:eastAsia="宋体"/>
          <w:sz w:val="22"/>
        </w:rPr>
        <w:t>,</w:t>
      </w:r>
      <w:r>
        <w:rPr>
          <w:rFonts w:eastAsia="宋体"/>
          <w:sz w:val="22"/>
        </w:rPr>
        <w:t>仆与诸君缓辔而观之</w:t>
      </w:r>
      <w:r>
        <w:rPr>
          <w:rFonts w:ascii="Times New Roman" w:hAnsi="Times New Roman" w:eastAsia="宋体"/>
          <w:sz w:val="22"/>
        </w:rPr>
        <w:t>,</w:t>
      </w:r>
      <w:r>
        <w:rPr>
          <w:rFonts w:eastAsia="宋体"/>
          <w:sz w:val="22"/>
        </w:rPr>
        <w:t>不亦乐乎</w:t>
      </w:r>
      <w:r>
        <w:rPr>
          <w:rFonts w:ascii="Times New Roman" w:hAnsi="Times New Roman" w:eastAsia="宋体"/>
          <w:sz w:val="22"/>
        </w:rPr>
        <w:t>!</w:t>
      </w:r>
    </w:p>
    <w:p w14:paraId="01E8ABED">
      <w:pPr>
        <w:spacing w:line="360" w:lineRule="auto"/>
        <w:rPr>
          <w:rFonts w:hint="eastAsia" w:eastAsia="宋体"/>
          <w:sz w:val="22"/>
        </w:rPr>
      </w:pPr>
      <w:r>
        <w:rPr>
          <w:rFonts w:ascii="Times New Roman" w:hAnsi="Times New Roman" w:eastAsia="宋体"/>
          <w:sz w:val="22"/>
        </w:rPr>
        <w:t>(2)</w:t>
      </w:r>
      <w:r>
        <w:rPr>
          <w:rFonts w:eastAsia="宋体"/>
          <w:sz w:val="22"/>
        </w:rPr>
        <w:t>古人临阵出奇</w:t>
      </w:r>
      <w:r>
        <w:rPr>
          <w:rFonts w:ascii="Times New Roman" w:hAnsi="Times New Roman" w:eastAsia="宋体"/>
          <w:sz w:val="22"/>
        </w:rPr>
        <w:t>,</w:t>
      </w:r>
      <w:r>
        <w:rPr>
          <w:rFonts w:eastAsia="宋体"/>
          <w:sz w:val="22"/>
        </w:rPr>
        <w:t>攻人不意</w:t>
      </w:r>
      <w:r>
        <w:rPr>
          <w:rFonts w:ascii="Times New Roman" w:hAnsi="Times New Roman" w:eastAsia="宋体"/>
          <w:sz w:val="22"/>
        </w:rPr>
        <w:t>,</w:t>
      </w:r>
      <w:r>
        <w:rPr>
          <w:rFonts w:eastAsia="宋体"/>
          <w:sz w:val="22"/>
        </w:rPr>
        <w:t>斯亦相变之法乎</w:t>
      </w:r>
      <w:r>
        <w:rPr>
          <w:rFonts w:ascii="Times New Roman" w:hAnsi="Times New Roman" w:eastAsia="宋体"/>
          <w:sz w:val="22"/>
        </w:rPr>
        <w:t>?</w:t>
      </w:r>
    </w:p>
    <w:p w14:paraId="56185C6B">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(1)</w:t>
      </w:r>
      <w:r>
        <w:rPr>
          <w:rFonts w:eastAsia="宋体"/>
          <w:color w:val="2678F8"/>
          <w:sz w:val="22"/>
        </w:rPr>
        <w:t>请您稍稍后退</w:t>
      </w:r>
      <w:r>
        <w:rPr>
          <w:rFonts w:ascii="Times New Roman" w:hAnsi="Times New Roman" w:eastAsia="宋体"/>
          <w:color w:val="2678F8"/>
          <w:sz w:val="22"/>
        </w:rPr>
        <w:t>,</w:t>
      </w:r>
      <w:r>
        <w:rPr>
          <w:rFonts w:eastAsia="宋体"/>
          <w:color w:val="2678F8"/>
          <w:sz w:val="22"/>
        </w:rPr>
        <w:t>让将士们得以展开战斗</w:t>
      </w:r>
      <w:r>
        <w:rPr>
          <w:rFonts w:ascii="Times New Roman" w:hAnsi="Times New Roman" w:eastAsia="宋体"/>
          <w:color w:val="2678F8"/>
          <w:sz w:val="22"/>
        </w:rPr>
        <w:t>,</w:t>
      </w:r>
      <w:r>
        <w:rPr>
          <w:rFonts w:eastAsia="宋体"/>
          <w:color w:val="2678F8"/>
          <w:sz w:val="22"/>
        </w:rPr>
        <w:t>我与各位骑马慢行观战</w:t>
      </w:r>
      <w:r>
        <w:rPr>
          <w:rFonts w:ascii="Times New Roman" w:hAnsi="Times New Roman" w:eastAsia="宋体"/>
          <w:color w:val="2678F8"/>
          <w:sz w:val="22"/>
        </w:rPr>
        <w:t>,</w:t>
      </w:r>
      <w:r>
        <w:rPr>
          <w:rFonts w:eastAsia="宋体"/>
          <w:color w:val="2678F8"/>
          <w:sz w:val="22"/>
        </w:rPr>
        <w:t>不是很愉快吗</w:t>
      </w:r>
      <w:r>
        <w:rPr>
          <w:rFonts w:ascii="Times New Roman" w:hAnsi="Times New Roman" w:eastAsia="宋体"/>
          <w:color w:val="2678F8"/>
          <w:sz w:val="22"/>
        </w:rPr>
        <w:t>!(</w:t>
      </w:r>
      <w:r>
        <w:rPr>
          <w:rFonts w:eastAsia="宋体"/>
          <w:color w:val="2678F8"/>
          <w:sz w:val="22"/>
        </w:rPr>
        <w:t>“却”“得”“不亦……乎”各</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r>
        <w:rPr>
          <w:rFonts w:eastAsia="宋体"/>
          <w:color w:val="2678F8"/>
          <w:sz w:val="22"/>
        </w:rPr>
        <w:t>句意</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p>
    <w:p w14:paraId="7F9E4CFC">
      <w:pPr>
        <w:spacing w:line="360" w:lineRule="auto"/>
        <w:rPr>
          <w:rFonts w:hint="eastAsia" w:eastAsia="宋体"/>
          <w:sz w:val="22"/>
        </w:rPr>
      </w:pPr>
      <w:r>
        <w:rPr>
          <w:rFonts w:ascii="Times New Roman" w:hAnsi="Times New Roman" w:eastAsia="宋体"/>
          <w:color w:val="2678F8"/>
          <w:sz w:val="22"/>
        </w:rPr>
        <w:t>(2)</w:t>
      </w:r>
      <w:r>
        <w:rPr>
          <w:rFonts w:eastAsia="宋体"/>
          <w:color w:val="2678F8"/>
          <w:sz w:val="22"/>
        </w:rPr>
        <w:t>古人临阵时出奇兵</w:t>
      </w:r>
      <w:r>
        <w:rPr>
          <w:rFonts w:ascii="Times New Roman" w:hAnsi="Times New Roman" w:eastAsia="宋体"/>
          <w:color w:val="2678F8"/>
          <w:sz w:val="22"/>
        </w:rPr>
        <w:t>,</w:t>
      </w:r>
      <w:r>
        <w:rPr>
          <w:rFonts w:eastAsia="宋体"/>
          <w:color w:val="2678F8"/>
          <w:sz w:val="22"/>
        </w:rPr>
        <w:t>攻击敌人意想不到之处</w:t>
      </w:r>
      <w:r>
        <w:rPr>
          <w:rFonts w:ascii="Times New Roman" w:hAnsi="Times New Roman" w:eastAsia="宋体"/>
          <w:color w:val="2678F8"/>
          <w:sz w:val="22"/>
        </w:rPr>
        <w:t>,</w:t>
      </w:r>
      <w:r>
        <w:rPr>
          <w:rFonts w:eastAsia="宋体"/>
          <w:color w:val="2678F8"/>
          <w:sz w:val="22"/>
        </w:rPr>
        <w:t>这是变化的方法吗</w:t>
      </w:r>
      <w:r>
        <w:rPr>
          <w:rFonts w:ascii="Times New Roman" w:hAnsi="Times New Roman" w:eastAsia="宋体"/>
          <w:color w:val="2678F8"/>
          <w:sz w:val="22"/>
        </w:rPr>
        <w:t>?(</w:t>
      </w:r>
      <w:r>
        <w:rPr>
          <w:rFonts w:eastAsia="宋体"/>
          <w:color w:val="2678F8"/>
          <w:sz w:val="22"/>
        </w:rPr>
        <w:t>“出奇”“不意”“斯”各</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r>
        <w:rPr>
          <w:rFonts w:eastAsia="宋体"/>
          <w:color w:val="2678F8"/>
          <w:sz w:val="22"/>
        </w:rPr>
        <w:t>句意</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p>
    <w:p w14:paraId="76FC67C3">
      <w:pPr>
        <w:spacing w:line="360" w:lineRule="auto"/>
        <w:rPr>
          <w:rFonts w:hint="eastAsia" w:eastAsia="宋体"/>
          <w:sz w:val="22"/>
        </w:rPr>
      </w:pPr>
      <w:r>
        <w:rPr>
          <w:rFonts w:ascii="Times New Roman" w:hAnsi="Times New Roman" w:eastAsia="宋体"/>
          <w:sz w:val="22"/>
        </w:rPr>
        <w:t>5.</w:t>
      </w:r>
      <w:r>
        <w:rPr>
          <w:rFonts w:eastAsia="宋体"/>
          <w:sz w:val="22"/>
        </w:rPr>
        <w:t>材料二中</w:t>
      </w:r>
      <w:r>
        <w:rPr>
          <w:rFonts w:ascii="Times New Roman" w:hAnsi="Times New Roman" w:eastAsia="宋体"/>
          <w:sz w:val="22"/>
        </w:rPr>
        <w:t>,</w:t>
      </w:r>
      <w:r>
        <w:rPr>
          <w:rFonts w:eastAsia="宋体"/>
          <w:sz w:val="22"/>
        </w:rPr>
        <w:t>李靖认为淝水之战苻坚失败的原因有哪些</w:t>
      </w:r>
      <w:r>
        <w:rPr>
          <w:rFonts w:ascii="Times New Roman" w:hAnsi="Times New Roman" w:eastAsia="宋体"/>
          <w:sz w:val="22"/>
        </w:rPr>
        <w:t>?(3</w:t>
      </w:r>
      <w:r>
        <w:rPr>
          <w:rFonts w:eastAsia="宋体"/>
          <w:sz w:val="22"/>
        </w:rPr>
        <w:t>分</w:t>
      </w:r>
      <w:r>
        <w:rPr>
          <w:rFonts w:ascii="Times New Roman" w:hAnsi="Times New Roman" w:eastAsia="宋体"/>
          <w:sz w:val="22"/>
        </w:rPr>
        <w:t>)</w:t>
      </w:r>
    </w:p>
    <w:p w14:paraId="4C25ACBC">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为慕容垂所陷害</w:t>
      </w:r>
      <w:r>
        <w:rPr>
          <w:rFonts w:ascii="Times New Roman" w:hAnsi="Times New Roman" w:eastAsia="宋体"/>
          <w:color w:val="2678F8"/>
          <w:sz w:val="22"/>
        </w:rPr>
        <w:t>;</w:t>
      </w:r>
      <w:r>
        <w:rPr>
          <w:rFonts w:ascii="Cambria Math" w:hAnsi="Cambria Math" w:eastAsia="宋体" w:cs="Cambria Math"/>
          <w:color w:val="2678F8"/>
          <w:sz w:val="22"/>
        </w:rPr>
        <w:t>②</w:t>
      </w:r>
      <w:r>
        <w:rPr>
          <w:rFonts w:eastAsia="宋体"/>
          <w:color w:val="2678F8"/>
          <w:sz w:val="22"/>
        </w:rPr>
        <w:t>用兵能合不能分。</w:t>
      </w:r>
    </w:p>
    <w:p w14:paraId="5C607CBD">
      <w:pPr>
        <w:spacing w:line="360" w:lineRule="auto"/>
        <w:rPr>
          <w:rFonts w:hint="eastAsia" w:eastAsia="宋体"/>
          <w:sz w:val="22"/>
        </w:rPr>
      </w:pPr>
      <w:r>
        <w:rPr>
          <w:rFonts w:eastAsia="宋体"/>
          <w:sz w:val="22"/>
        </w:rPr>
        <w:t>二、</w:t>
      </w:r>
      <w:r>
        <w:rPr>
          <w:rFonts w:ascii="Times New Roman" w:hAnsi="Times New Roman" w:eastAsia="宋体"/>
          <w:sz w:val="22"/>
        </w:rPr>
        <w:t>(2022</w:t>
      </w:r>
      <w:r>
        <w:rPr>
          <w:rFonts w:eastAsia="楷体"/>
          <w:sz w:val="22"/>
        </w:rPr>
        <w:t>全国乙</w:t>
      </w:r>
      <w:r>
        <w:rPr>
          <w:rFonts w:ascii="Times New Roman" w:hAnsi="Times New Roman" w:eastAsia="宋体"/>
          <w:sz w:val="22"/>
        </w:rPr>
        <w:t>)</w:t>
      </w:r>
      <w:r>
        <w:rPr>
          <w:rFonts w:eastAsia="宋体"/>
          <w:sz w:val="22"/>
        </w:rPr>
        <w:t>阅读下面的文言文</w:t>
      </w:r>
      <w:r>
        <w:rPr>
          <w:rFonts w:ascii="Times New Roman" w:hAnsi="Times New Roman" w:eastAsia="宋体"/>
          <w:sz w:val="22"/>
        </w:rPr>
        <w:t>,</w:t>
      </w:r>
      <w:r>
        <w:rPr>
          <w:rFonts w:eastAsia="宋体"/>
          <w:sz w:val="22"/>
        </w:rPr>
        <w:t>完成问题。</w:t>
      </w:r>
      <w:r>
        <w:rPr>
          <w:rFonts w:ascii="Times New Roman" w:hAnsi="Times New Roman" w:eastAsia="宋体"/>
          <w:sz w:val="22"/>
        </w:rPr>
        <w:t>(19</w:t>
      </w:r>
      <w:r>
        <w:rPr>
          <w:rFonts w:eastAsia="宋体"/>
          <w:sz w:val="22"/>
        </w:rPr>
        <w:t>分</w:t>
      </w:r>
      <w:r>
        <w:rPr>
          <w:rFonts w:ascii="Times New Roman" w:hAnsi="Times New Roman" w:eastAsia="宋体"/>
          <w:sz w:val="22"/>
        </w:rPr>
        <w:t>)</w:t>
      </w:r>
    </w:p>
    <w:p w14:paraId="7C9E53B2">
      <w:pPr>
        <w:spacing w:line="360" w:lineRule="auto"/>
        <w:rPr>
          <w:rFonts w:hint="eastAsia" w:eastAsia="宋体"/>
          <w:sz w:val="22"/>
        </w:rPr>
      </w:pPr>
      <w:r>
        <w:rPr>
          <w:rFonts w:ascii="Times New Roman" w:hAnsi="Times New Roman" w:eastAsia="宋体"/>
          <w:sz w:val="22"/>
        </w:rPr>
        <w:t>　　</w:t>
      </w:r>
      <w:r>
        <w:rPr>
          <w:rFonts w:eastAsia="楷体"/>
          <w:sz w:val="22"/>
        </w:rPr>
        <w:t>圣人之于天下百姓也</w:t>
      </w:r>
      <w:r>
        <w:rPr>
          <w:rFonts w:ascii="Times New Roman" w:hAnsi="Times New Roman" w:eastAsia="宋体"/>
          <w:sz w:val="22"/>
        </w:rPr>
        <w:t>,</w:t>
      </w:r>
      <w:r>
        <w:rPr>
          <w:rFonts w:eastAsia="楷体"/>
          <w:sz w:val="22"/>
        </w:rPr>
        <w:t>其犹赤子乎</w:t>
      </w:r>
      <w:r>
        <w:rPr>
          <w:rFonts w:ascii="Times New Roman" w:hAnsi="Times New Roman" w:eastAsia="宋体"/>
          <w:sz w:val="22"/>
        </w:rPr>
        <w:t>!</w:t>
      </w:r>
      <w:r>
        <w:rPr>
          <w:rFonts w:eastAsia="楷体"/>
          <w:sz w:val="22"/>
        </w:rPr>
        <w:t>饥者则</w:t>
      </w:r>
      <w:r>
        <w:rPr>
          <w:rFonts w:eastAsia="楷体"/>
          <w:sz w:val="22"/>
          <w:em w:val="dot"/>
        </w:rPr>
        <w:t>食</w:t>
      </w:r>
      <w:r>
        <w:rPr>
          <w:rFonts w:eastAsia="楷体"/>
          <w:sz w:val="22"/>
        </w:rPr>
        <w:t>之</w:t>
      </w:r>
      <w:r>
        <w:rPr>
          <w:rFonts w:ascii="Times New Roman" w:hAnsi="Times New Roman" w:eastAsia="宋体"/>
          <w:sz w:val="22"/>
        </w:rPr>
        <w:t>,</w:t>
      </w:r>
      <w:r>
        <w:rPr>
          <w:rFonts w:eastAsia="楷体"/>
          <w:sz w:val="22"/>
        </w:rPr>
        <w:t>寒者则衣之</w:t>
      </w:r>
      <w:r>
        <w:rPr>
          <w:rFonts w:ascii="Times New Roman" w:hAnsi="Times New Roman" w:eastAsia="宋体"/>
          <w:sz w:val="22"/>
        </w:rPr>
        <w:t>,</w:t>
      </w:r>
      <w:r>
        <w:rPr>
          <w:rFonts w:eastAsia="楷体"/>
          <w:sz w:val="22"/>
        </w:rPr>
        <w:t>将之养之</w:t>
      </w:r>
      <w:r>
        <w:rPr>
          <w:rFonts w:ascii="Times New Roman" w:hAnsi="Times New Roman" w:eastAsia="宋体"/>
          <w:sz w:val="22"/>
        </w:rPr>
        <w:t>,</w:t>
      </w:r>
      <w:r>
        <w:rPr>
          <w:rFonts w:eastAsia="楷体"/>
          <w:sz w:val="22"/>
        </w:rPr>
        <w:t>育之长之</w:t>
      </w:r>
      <w:r>
        <w:rPr>
          <w:rFonts w:ascii="Times New Roman" w:hAnsi="Times New Roman" w:eastAsia="宋体"/>
          <w:sz w:val="22"/>
        </w:rPr>
        <w:t>,</w:t>
      </w:r>
      <w:r>
        <w:rPr>
          <w:rFonts w:eastAsia="楷体"/>
          <w:sz w:val="22"/>
        </w:rPr>
        <w:t>唯恐其不至于大也。</w:t>
      </w:r>
    </w:p>
    <w:p w14:paraId="60FDC93A">
      <w:pPr>
        <w:spacing w:line="360" w:lineRule="auto"/>
        <w:ind w:firstLine="440" w:firstLineChars="200"/>
        <w:rPr>
          <w:rFonts w:hint="eastAsia" w:eastAsia="宋体"/>
          <w:sz w:val="22"/>
        </w:rPr>
      </w:pPr>
      <w:r>
        <w:rPr>
          <w:rFonts w:eastAsia="楷体"/>
          <w:sz w:val="22"/>
        </w:rPr>
        <w:t>魏武侯浮西河而下</w:t>
      </w:r>
      <w:r>
        <w:rPr>
          <w:rFonts w:ascii="Times New Roman" w:hAnsi="Times New Roman" w:eastAsia="宋体"/>
          <w:sz w:val="22"/>
        </w:rPr>
        <w:t>,</w:t>
      </w:r>
      <w:r>
        <w:rPr>
          <w:rFonts w:eastAsia="楷体"/>
          <w:sz w:val="22"/>
        </w:rPr>
        <w:t>中流</w:t>
      </w:r>
      <w:r>
        <w:rPr>
          <w:rFonts w:ascii="Times New Roman" w:hAnsi="Times New Roman" w:eastAsia="宋体"/>
          <w:sz w:val="22"/>
        </w:rPr>
        <w:t>,</w:t>
      </w:r>
      <w:r>
        <w:rPr>
          <w:rFonts w:eastAsia="楷体"/>
          <w:sz w:val="22"/>
        </w:rPr>
        <w:t>顾谓吴起曰</w:t>
      </w:r>
      <w:r>
        <w:rPr>
          <w:rFonts w:ascii="Times New Roman" w:hAnsi="Times New Roman" w:eastAsia="宋体"/>
          <w:sz w:val="22"/>
        </w:rPr>
        <w:t>:</w:t>
      </w:r>
      <w:r>
        <w:rPr>
          <w:rFonts w:eastAsia="楷体"/>
          <w:sz w:val="22"/>
        </w:rPr>
        <w:t>“美哉乎河山之固也</w:t>
      </w:r>
      <w:r>
        <w:rPr>
          <w:rFonts w:ascii="Times New Roman" w:hAnsi="Times New Roman" w:eastAsia="宋体"/>
          <w:sz w:val="22"/>
        </w:rPr>
        <w:t>,</w:t>
      </w:r>
      <w:r>
        <w:rPr>
          <w:rFonts w:eastAsia="楷体"/>
          <w:sz w:val="22"/>
        </w:rPr>
        <w:t>此魏国之宝也</w:t>
      </w:r>
      <w:r>
        <w:rPr>
          <w:rFonts w:ascii="Times New Roman" w:hAnsi="Times New Roman" w:eastAsia="宋体"/>
          <w:sz w:val="22"/>
        </w:rPr>
        <w:t>!</w:t>
      </w:r>
      <w:r>
        <w:rPr>
          <w:rFonts w:eastAsia="楷体"/>
          <w:sz w:val="22"/>
        </w:rPr>
        <w:t>”吴起对曰</w:t>
      </w:r>
      <w:r>
        <w:rPr>
          <w:rFonts w:ascii="Times New Roman" w:hAnsi="Times New Roman" w:eastAsia="宋体"/>
          <w:sz w:val="22"/>
        </w:rPr>
        <w:t>:</w:t>
      </w:r>
      <w:r>
        <w:rPr>
          <w:rFonts w:eastAsia="楷体"/>
          <w:sz w:val="22"/>
        </w:rPr>
        <w:t>“在德不在险。昔三苗氏左洞庭而右彭蠡</w:t>
      </w:r>
      <w:r>
        <w:rPr>
          <w:rFonts w:ascii="Times New Roman" w:hAnsi="Times New Roman" w:eastAsia="宋体"/>
          <w:sz w:val="22"/>
        </w:rPr>
        <w:t>,</w:t>
      </w:r>
      <w:r>
        <w:rPr>
          <w:rFonts w:eastAsia="楷体"/>
          <w:sz w:val="22"/>
        </w:rPr>
        <w:t>德义不修</w:t>
      </w:r>
      <w:r>
        <w:rPr>
          <w:rFonts w:ascii="Times New Roman" w:hAnsi="Times New Roman" w:eastAsia="宋体"/>
          <w:sz w:val="22"/>
        </w:rPr>
        <w:t>,</w:t>
      </w:r>
      <w:r>
        <w:rPr>
          <w:rFonts w:eastAsia="楷体"/>
          <w:sz w:val="22"/>
        </w:rPr>
        <w:t>而禹灭之。夏桀之居</w:t>
      </w:r>
      <w:r>
        <w:rPr>
          <w:rFonts w:ascii="Times New Roman" w:hAnsi="Times New Roman" w:eastAsia="宋体"/>
          <w:sz w:val="22"/>
        </w:rPr>
        <w:t>,</w:t>
      </w:r>
      <w:r>
        <w:rPr>
          <w:rFonts w:eastAsia="楷体"/>
          <w:sz w:val="22"/>
        </w:rPr>
        <w:t>左河、济而右太华</w:t>
      </w:r>
      <w:r>
        <w:rPr>
          <w:rFonts w:ascii="Times New Roman" w:hAnsi="Times New Roman" w:eastAsia="宋体"/>
          <w:sz w:val="22"/>
        </w:rPr>
        <w:t>,</w:t>
      </w:r>
      <w:r>
        <w:rPr>
          <w:rFonts w:eastAsia="楷体"/>
          <w:sz w:val="22"/>
        </w:rPr>
        <w:t>伊阙在其南</w:t>
      </w:r>
      <w:r>
        <w:rPr>
          <w:rFonts w:ascii="Times New Roman" w:hAnsi="Times New Roman" w:eastAsia="宋体"/>
          <w:sz w:val="22"/>
        </w:rPr>
        <w:t>,</w:t>
      </w:r>
      <w:r>
        <w:rPr>
          <w:rFonts w:eastAsia="楷体"/>
          <w:sz w:val="22"/>
        </w:rPr>
        <w:t>羊肠在其北</w:t>
      </w:r>
      <w:r>
        <w:rPr>
          <w:rFonts w:ascii="Times New Roman" w:hAnsi="Times New Roman" w:eastAsia="宋体"/>
          <w:sz w:val="22"/>
        </w:rPr>
        <w:t>,</w:t>
      </w:r>
      <w:r>
        <w:rPr>
          <w:rFonts w:eastAsia="楷体"/>
          <w:sz w:val="22"/>
        </w:rPr>
        <w:t>修政不仁</w:t>
      </w:r>
      <w:r>
        <w:rPr>
          <w:rFonts w:ascii="Times New Roman" w:hAnsi="Times New Roman" w:eastAsia="宋体"/>
          <w:sz w:val="22"/>
        </w:rPr>
        <w:t>,</w:t>
      </w:r>
      <w:r>
        <w:rPr>
          <w:rFonts w:eastAsia="楷体"/>
          <w:sz w:val="22"/>
        </w:rPr>
        <w:t>而汤</w:t>
      </w:r>
      <w:r>
        <w:rPr>
          <w:rFonts w:eastAsia="楷体"/>
          <w:sz w:val="22"/>
          <w:em w:val="dot"/>
        </w:rPr>
        <w:t>放</w:t>
      </w:r>
      <w:r>
        <w:rPr>
          <w:rFonts w:eastAsia="楷体"/>
          <w:sz w:val="22"/>
        </w:rPr>
        <w:t>之。由此观之</w:t>
      </w:r>
      <w:r>
        <w:rPr>
          <w:rFonts w:ascii="Times New Roman" w:hAnsi="Times New Roman" w:eastAsia="宋体"/>
          <w:sz w:val="22"/>
        </w:rPr>
        <w:t>,</w:t>
      </w:r>
      <w:r>
        <w:rPr>
          <w:rFonts w:eastAsia="楷体"/>
          <w:sz w:val="22"/>
        </w:rPr>
        <w:t>在德不在险。若君不修德</w:t>
      </w:r>
      <w:r>
        <w:rPr>
          <w:rFonts w:ascii="Times New Roman" w:hAnsi="Times New Roman" w:eastAsia="宋体"/>
          <w:sz w:val="22"/>
        </w:rPr>
        <w:t>,</w:t>
      </w:r>
      <w:r>
        <w:rPr>
          <w:rFonts w:eastAsia="楷体"/>
          <w:sz w:val="22"/>
        </w:rPr>
        <w:t>船中之人尽敌国也。”武侯曰</w:t>
      </w:r>
      <w:r>
        <w:rPr>
          <w:rFonts w:ascii="Times New Roman" w:hAnsi="Times New Roman" w:eastAsia="宋体"/>
          <w:sz w:val="22"/>
        </w:rPr>
        <w:t>:</w:t>
      </w:r>
      <w:r>
        <w:rPr>
          <w:rFonts w:eastAsia="楷体"/>
          <w:sz w:val="22"/>
        </w:rPr>
        <w:t>“善。”</w:t>
      </w:r>
    </w:p>
    <w:p w14:paraId="031D8FC3">
      <w:pPr>
        <w:spacing w:line="360" w:lineRule="auto"/>
        <w:ind w:firstLine="440" w:firstLineChars="200"/>
        <w:rPr>
          <w:rFonts w:hint="eastAsia" w:eastAsia="宋体"/>
          <w:sz w:val="22"/>
        </w:rPr>
      </w:pPr>
      <w:r>
        <w:rPr>
          <w:rFonts w:eastAsia="楷体"/>
          <w:sz w:val="22"/>
          <w:u w:val="single" w:color="000000"/>
        </w:rPr>
        <w:t>武王克殷</w:t>
      </w:r>
      <w:r>
        <w:rPr>
          <w:rFonts w:ascii="Times New Roman" w:hAnsi="Times New Roman" w:eastAsia="宋体"/>
          <w:sz w:val="22"/>
          <w:u w:val="single" w:color="000000"/>
        </w:rPr>
        <w:t>,</w:t>
      </w:r>
      <w:r>
        <w:rPr>
          <w:rFonts w:eastAsia="楷体"/>
          <w:sz w:val="22"/>
          <w:u w:val="single" w:color="000000"/>
        </w:rPr>
        <w:t>召太公而问曰</w:t>
      </w:r>
      <w:r>
        <w:rPr>
          <w:rFonts w:ascii="Times New Roman" w:hAnsi="Times New Roman" w:eastAsia="宋体"/>
          <w:sz w:val="22"/>
          <w:u w:val="single" w:color="000000"/>
        </w:rPr>
        <w:t>:</w:t>
      </w:r>
      <w:r>
        <w:rPr>
          <w:rFonts w:eastAsia="楷体"/>
          <w:sz w:val="22"/>
          <w:u w:val="single" w:color="000000"/>
        </w:rPr>
        <w:t>“将奈其士众何</w:t>
      </w:r>
      <w:r>
        <w:rPr>
          <w:rFonts w:ascii="Times New Roman" w:hAnsi="Times New Roman" w:eastAsia="宋体"/>
          <w:sz w:val="22"/>
          <w:u w:val="single" w:color="000000"/>
        </w:rPr>
        <w:t>?</w:t>
      </w:r>
      <w:r>
        <w:rPr>
          <w:rFonts w:eastAsia="楷体"/>
          <w:sz w:val="22"/>
          <w:u w:val="single" w:color="000000"/>
        </w:rPr>
        <w:t>”</w:t>
      </w:r>
      <w:r>
        <w:rPr>
          <w:rFonts w:eastAsia="楷体"/>
          <w:sz w:val="22"/>
        </w:rPr>
        <w:t>太公对曰</w:t>
      </w:r>
      <w:r>
        <w:rPr>
          <w:rFonts w:ascii="Times New Roman" w:hAnsi="Times New Roman" w:eastAsia="宋体"/>
          <w:sz w:val="22"/>
        </w:rPr>
        <w:t>:</w:t>
      </w:r>
      <w:r>
        <w:rPr>
          <w:rFonts w:eastAsia="楷体"/>
          <w:sz w:val="22"/>
        </w:rPr>
        <w:t>“臣闻爱其人者</w:t>
      </w:r>
      <w:r>
        <w:rPr>
          <w:rFonts w:ascii="Times New Roman" w:hAnsi="Times New Roman" w:eastAsia="宋体"/>
          <w:sz w:val="22"/>
        </w:rPr>
        <w:t>,</w:t>
      </w:r>
      <w:r>
        <w:rPr>
          <w:rFonts w:eastAsia="楷体"/>
          <w:sz w:val="22"/>
        </w:rPr>
        <w:t>兼屋上之乌</w:t>
      </w:r>
      <w:r>
        <w:rPr>
          <w:rFonts w:ascii="Times New Roman" w:hAnsi="Times New Roman" w:eastAsia="宋体"/>
          <w:sz w:val="22"/>
        </w:rPr>
        <w:t>;</w:t>
      </w:r>
      <w:r>
        <w:rPr>
          <w:rFonts w:eastAsia="楷体"/>
          <w:sz w:val="22"/>
        </w:rPr>
        <w:t>憎其人者</w:t>
      </w:r>
      <w:r>
        <w:rPr>
          <w:rFonts w:ascii="Times New Roman" w:hAnsi="Times New Roman" w:eastAsia="宋体"/>
          <w:sz w:val="22"/>
        </w:rPr>
        <w:t>,</w:t>
      </w:r>
      <w:r>
        <w:rPr>
          <w:rFonts w:eastAsia="楷体"/>
          <w:sz w:val="22"/>
        </w:rPr>
        <w:t>恶其余胥。咸刘厥敌</w:t>
      </w:r>
      <w:r>
        <w:rPr>
          <w:rFonts w:ascii="Times New Roman" w:hAnsi="Times New Roman" w:eastAsia="宋体"/>
          <w:sz w:val="22"/>
        </w:rPr>
        <w:t>,</w:t>
      </w:r>
      <w:r>
        <w:rPr>
          <w:rFonts w:eastAsia="楷体"/>
          <w:sz w:val="22"/>
          <w:em w:val="dot"/>
        </w:rPr>
        <w:t>靡</w:t>
      </w:r>
      <w:r>
        <w:rPr>
          <w:rFonts w:eastAsia="楷体"/>
          <w:sz w:val="22"/>
        </w:rPr>
        <w:t>使有余</w:t>
      </w:r>
      <w:r>
        <w:rPr>
          <w:rFonts w:ascii="Times New Roman" w:hAnsi="Times New Roman" w:eastAsia="宋体"/>
          <w:sz w:val="22"/>
        </w:rPr>
        <w:t>,</w:t>
      </w:r>
      <w:r>
        <w:rPr>
          <w:rFonts w:eastAsia="楷体"/>
          <w:sz w:val="22"/>
        </w:rPr>
        <w:t>何如</w:t>
      </w:r>
      <w:r>
        <w:rPr>
          <w:rFonts w:ascii="Times New Roman" w:hAnsi="Times New Roman" w:eastAsia="宋体"/>
          <w:sz w:val="22"/>
        </w:rPr>
        <w:t>?</w:t>
      </w:r>
      <w:r>
        <w:rPr>
          <w:rFonts w:eastAsia="楷体"/>
          <w:sz w:val="22"/>
        </w:rPr>
        <w:t>”王曰</w:t>
      </w:r>
      <w:r>
        <w:rPr>
          <w:rFonts w:ascii="Times New Roman" w:hAnsi="Times New Roman" w:eastAsia="宋体"/>
          <w:sz w:val="22"/>
        </w:rPr>
        <w:t>:</w:t>
      </w:r>
      <w:r>
        <w:rPr>
          <w:rFonts w:eastAsia="楷体"/>
          <w:sz w:val="22"/>
        </w:rPr>
        <w:t>“不可。”太公出</w:t>
      </w:r>
      <w:r>
        <w:rPr>
          <w:rFonts w:ascii="Times New Roman" w:hAnsi="Times New Roman" w:eastAsia="宋体"/>
          <w:sz w:val="22"/>
        </w:rPr>
        <w:t>,</w:t>
      </w:r>
      <w:r>
        <w:rPr>
          <w:rFonts w:eastAsia="楷体"/>
          <w:sz w:val="22"/>
        </w:rPr>
        <w:t>邵公入</w:t>
      </w:r>
      <w:r>
        <w:rPr>
          <w:rFonts w:ascii="Times New Roman" w:hAnsi="Times New Roman" w:eastAsia="宋体"/>
          <w:sz w:val="22"/>
        </w:rPr>
        <w:t>,</w:t>
      </w:r>
      <w:r>
        <w:rPr>
          <w:rFonts w:eastAsia="楷体"/>
          <w:sz w:val="22"/>
        </w:rPr>
        <w:t>王曰</w:t>
      </w:r>
      <w:r>
        <w:rPr>
          <w:rFonts w:ascii="Times New Roman" w:hAnsi="Times New Roman" w:eastAsia="宋体"/>
          <w:sz w:val="22"/>
        </w:rPr>
        <w:t>:</w:t>
      </w:r>
      <w:r>
        <w:rPr>
          <w:rFonts w:eastAsia="楷体"/>
          <w:sz w:val="22"/>
        </w:rPr>
        <w:t>“为之奈何</w:t>
      </w:r>
      <w:r>
        <w:rPr>
          <w:rFonts w:ascii="Times New Roman" w:hAnsi="Times New Roman" w:eastAsia="宋体"/>
          <w:sz w:val="22"/>
        </w:rPr>
        <w:t>?</w:t>
      </w:r>
      <w:r>
        <w:rPr>
          <w:rFonts w:eastAsia="楷体"/>
          <w:sz w:val="22"/>
        </w:rPr>
        <w:t>”邵公对曰</w:t>
      </w:r>
      <w:r>
        <w:rPr>
          <w:rFonts w:ascii="Times New Roman" w:hAnsi="Times New Roman" w:eastAsia="宋体"/>
          <w:sz w:val="22"/>
        </w:rPr>
        <w:t>:</w:t>
      </w:r>
      <w:r>
        <w:rPr>
          <w:rFonts w:eastAsia="楷体"/>
          <w:sz w:val="22"/>
        </w:rPr>
        <w:t>“有罪者杀之</w:t>
      </w:r>
      <w:r>
        <w:rPr>
          <w:rFonts w:ascii="Times New Roman" w:hAnsi="Times New Roman" w:eastAsia="宋体"/>
          <w:sz w:val="22"/>
        </w:rPr>
        <w:t>,</w:t>
      </w:r>
      <w:r>
        <w:rPr>
          <w:rFonts w:eastAsia="楷体"/>
          <w:sz w:val="22"/>
        </w:rPr>
        <w:t>无罪者活之</w:t>
      </w:r>
      <w:r>
        <w:rPr>
          <w:rFonts w:ascii="Times New Roman" w:hAnsi="Times New Roman" w:eastAsia="宋体"/>
          <w:sz w:val="22"/>
        </w:rPr>
        <w:t>,</w:t>
      </w:r>
      <w:r>
        <w:rPr>
          <w:rFonts w:eastAsia="楷体"/>
          <w:sz w:val="22"/>
        </w:rPr>
        <w:t>何如</w:t>
      </w:r>
      <w:r>
        <w:rPr>
          <w:rFonts w:ascii="Times New Roman" w:hAnsi="Times New Roman" w:eastAsia="宋体"/>
          <w:sz w:val="22"/>
        </w:rPr>
        <w:t>?</w:t>
      </w:r>
      <w:r>
        <w:rPr>
          <w:rFonts w:eastAsia="楷体"/>
          <w:sz w:val="22"/>
        </w:rPr>
        <w:t>”王曰</w:t>
      </w:r>
      <w:r>
        <w:rPr>
          <w:rFonts w:ascii="Times New Roman" w:hAnsi="Times New Roman" w:eastAsia="宋体"/>
          <w:sz w:val="22"/>
        </w:rPr>
        <w:t>:</w:t>
      </w:r>
      <w:r>
        <w:rPr>
          <w:rFonts w:eastAsia="楷体"/>
          <w:sz w:val="22"/>
        </w:rPr>
        <w:t>“不可。”邵公出</w:t>
      </w:r>
      <w:r>
        <w:rPr>
          <w:rFonts w:ascii="Times New Roman" w:hAnsi="Times New Roman" w:eastAsia="宋体"/>
          <w:sz w:val="22"/>
        </w:rPr>
        <w:t>,</w:t>
      </w:r>
      <w:r>
        <w:rPr>
          <w:rFonts w:eastAsia="楷体"/>
          <w:sz w:val="22"/>
        </w:rPr>
        <w:t>周公入</w:t>
      </w:r>
      <w:r>
        <w:rPr>
          <w:rFonts w:ascii="Times New Roman" w:hAnsi="Times New Roman" w:eastAsia="宋体"/>
          <w:sz w:val="22"/>
        </w:rPr>
        <w:t>,</w:t>
      </w:r>
      <w:r>
        <w:rPr>
          <w:rFonts w:eastAsia="楷体"/>
          <w:sz w:val="22"/>
        </w:rPr>
        <w:t>王曰</w:t>
      </w:r>
      <w:r>
        <w:rPr>
          <w:rFonts w:ascii="Times New Roman" w:hAnsi="Times New Roman" w:eastAsia="宋体"/>
          <w:sz w:val="22"/>
        </w:rPr>
        <w:t>:</w:t>
      </w:r>
      <w:r>
        <w:rPr>
          <w:rFonts w:eastAsia="楷体"/>
          <w:sz w:val="22"/>
        </w:rPr>
        <w:t>“为之奈何</w:t>
      </w:r>
      <w:r>
        <w:rPr>
          <w:rFonts w:ascii="Times New Roman" w:hAnsi="Times New Roman" w:eastAsia="宋体"/>
          <w:sz w:val="22"/>
        </w:rPr>
        <w:t>?</w:t>
      </w:r>
      <w:r>
        <w:rPr>
          <w:rFonts w:eastAsia="楷体"/>
          <w:sz w:val="22"/>
        </w:rPr>
        <w:t>”</w:t>
      </w:r>
      <w:r>
        <w:rPr>
          <w:rFonts w:eastAsia="楷体"/>
          <w:sz w:val="22"/>
          <w:u w:val="wave" w:color="000000"/>
        </w:rPr>
        <w:t>周公曰使各居其宅田其田无变旧新惟仁是亲百姓有过在予一人武王曰广大乎平天下矣凡所以贵士君子者以其仁而有德也</w:t>
      </w:r>
    </w:p>
    <w:p w14:paraId="2020EF94">
      <w:pPr>
        <w:spacing w:line="360" w:lineRule="auto"/>
        <w:ind w:firstLine="440" w:firstLineChars="200"/>
        <w:rPr>
          <w:rFonts w:hint="eastAsia" w:eastAsia="宋体"/>
          <w:sz w:val="22"/>
        </w:rPr>
      </w:pPr>
      <w:r>
        <w:rPr>
          <w:rFonts w:eastAsia="楷体"/>
          <w:sz w:val="22"/>
        </w:rPr>
        <w:t>景公游于寿宫</w:t>
      </w:r>
      <w:r>
        <w:rPr>
          <w:rFonts w:ascii="Times New Roman" w:hAnsi="Times New Roman" w:eastAsia="宋体"/>
          <w:sz w:val="22"/>
        </w:rPr>
        <w:t>,</w:t>
      </w:r>
      <w:r>
        <w:rPr>
          <w:rFonts w:eastAsia="楷体"/>
          <w:sz w:val="22"/>
        </w:rPr>
        <w:t>睹长年负薪而有饥色</w:t>
      </w:r>
      <w:r>
        <w:rPr>
          <w:rFonts w:ascii="Times New Roman" w:hAnsi="Times New Roman" w:eastAsia="宋体"/>
          <w:sz w:val="22"/>
        </w:rPr>
        <w:t>,</w:t>
      </w:r>
      <w:r>
        <w:rPr>
          <w:rFonts w:eastAsia="楷体"/>
          <w:sz w:val="22"/>
        </w:rPr>
        <w:t>公</w:t>
      </w:r>
      <w:r>
        <w:rPr>
          <w:rFonts w:eastAsia="楷体"/>
          <w:sz w:val="22"/>
          <w:em w:val="dot"/>
        </w:rPr>
        <w:t>悲</w:t>
      </w:r>
      <w:r>
        <w:rPr>
          <w:rFonts w:eastAsia="楷体"/>
          <w:sz w:val="22"/>
        </w:rPr>
        <w:t>之</w:t>
      </w:r>
      <w:r>
        <w:rPr>
          <w:rFonts w:ascii="Times New Roman" w:hAnsi="Times New Roman" w:eastAsia="宋体"/>
          <w:sz w:val="22"/>
        </w:rPr>
        <w:t>,</w:t>
      </w:r>
      <w:r>
        <w:rPr>
          <w:rFonts w:eastAsia="楷体"/>
          <w:sz w:val="22"/>
        </w:rPr>
        <w:t>喟然叹曰</w:t>
      </w:r>
      <w:r>
        <w:rPr>
          <w:rFonts w:ascii="Times New Roman" w:hAnsi="Times New Roman" w:eastAsia="宋体"/>
          <w:sz w:val="22"/>
        </w:rPr>
        <w:t>:</w:t>
      </w:r>
      <w:r>
        <w:rPr>
          <w:rFonts w:eastAsia="楷体"/>
          <w:sz w:val="22"/>
        </w:rPr>
        <w:t>“令吏养之。”晏子曰</w:t>
      </w:r>
      <w:r>
        <w:rPr>
          <w:rFonts w:ascii="Times New Roman" w:hAnsi="Times New Roman" w:eastAsia="宋体"/>
          <w:sz w:val="22"/>
        </w:rPr>
        <w:t>:</w:t>
      </w:r>
      <w:r>
        <w:rPr>
          <w:rFonts w:eastAsia="楷体"/>
          <w:sz w:val="22"/>
        </w:rPr>
        <w:t>“臣闻之</w:t>
      </w:r>
      <w:r>
        <w:rPr>
          <w:rFonts w:ascii="Times New Roman" w:hAnsi="Times New Roman" w:eastAsia="宋体"/>
          <w:sz w:val="22"/>
        </w:rPr>
        <w:t>,</w:t>
      </w:r>
      <w:r>
        <w:rPr>
          <w:rFonts w:eastAsia="楷体"/>
          <w:sz w:val="22"/>
        </w:rPr>
        <w:t>乐贤而哀不肖</w:t>
      </w:r>
      <w:r>
        <w:rPr>
          <w:rFonts w:ascii="Times New Roman" w:hAnsi="Times New Roman" w:eastAsia="宋体"/>
          <w:sz w:val="22"/>
        </w:rPr>
        <w:t>,</w:t>
      </w:r>
      <w:r>
        <w:rPr>
          <w:rFonts w:eastAsia="楷体"/>
          <w:sz w:val="22"/>
        </w:rPr>
        <w:t>守国之本也。今君爱老而恩无不逮</w:t>
      </w:r>
      <w:r>
        <w:rPr>
          <w:rFonts w:ascii="Times New Roman" w:hAnsi="Times New Roman" w:eastAsia="宋体"/>
          <w:sz w:val="22"/>
        </w:rPr>
        <w:t>,</w:t>
      </w:r>
      <w:r>
        <w:rPr>
          <w:rFonts w:eastAsia="楷体"/>
          <w:sz w:val="22"/>
        </w:rPr>
        <w:t>治国之本也。”公笑</w:t>
      </w:r>
      <w:r>
        <w:rPr>
          <w:rFonts w:ascii="Times New Roman" w:hAnsi="Times New Roman" w:eastAsia="宋体"/>
          <w:sz w:val="22"/>
        </w:rPr>
        <w:t>,</w:t>
      </w:r>
      <w:r>
        <w:rPr>
          <w:rFonts w:eastAsia="楷体"/>
          <w:sz w:val="22"/>
        </w:rPr>
        <w:t>有喜色。晏子曰</w:t>
      </w:r>
      <w:r>
        <w:rPr>
          <w:rFonts w:ascii="Times New Roman" w:hAnsi="Times New Roman" w:eastAsia="宋体"/>
          <w:sz w:val="22"/>
        </w:rPr>
        <w:t>:</w:t>
      </w:r>
      <w:r>
        <w:rPr>
          <w:rFonts w:eastAsia="楷体"/>
          <w:sz w:val="22"/>
        </w:rPr>
        <w:t>“圣王见贤以乐贤</w:t>
      </w:r>
      <w:r>
        <w:rPr>
          <w:rFonts w:ascii="Times New Roman" w:hAnsi="Times New Roman" w:eastAsia="宋体"/>
          <w:sz w:val="22"/>
        </w:rPr>
        <w:t>,</w:t>
      </w:r>
      <w:r>
        <w:rPr>
          <w:rFonts w:eastAsia="楷体"/>
          <w:sz w:val="22"/>
        </w:rPr>
        <w:t>见不肖以哀不肖。</w:t>
      </w:r>
      <w:r>
        <w:rPr>
          <w:rFonts w:eastAsia="楷体"/>
          <w:sz w:val="22"/>
          <w:u w:val="single" w:color="000000"/>
        </w:rPr>
        <w:t>今请求老弱之不养</w:t>
      </w:r>
      <w:r>
        <w:rPr>
          <w:rFonts w:ascii="Times New Roman" w:hAnsi="Times New Roman" w:eastAsia="宋体"/>
          <w:sz w:val="22"/>
          <w:u w:val="single" w:color="000000"/>
        </w:rPr>
        <w:t>,</w:t>
      </w:r>
      <w:r>
        <w:rPr>
          <w:rFonts w:eastAsia="楷体"/>
          <w:sz w:val="22"/>
          <w:u w:val="single" w:color="000000"/>
        </w:rPr>
        <w:t>鳏寡之不室者</w:t>
      </w:r>
      <w:r>
        <w:rPr>
          <w:rFonts w:ascii="Times New Roman" w:hAnsi="Times New Roman" w:eastAsia="宋体"/>
          <w:sz w:val="22"/>
          <w:u w:val="single" w:color="000000"/>
        </w:rPr>
        <w:t>,</w:t>
      </w:r>
      <w:r>
        <w:rPr>
          <w:rFonts w:eastAsia="楷体"/>
          <w:sz w:val="22"/>
          <w:u w:val="single" w:color="000000"/>
        </w:rPr>
        <w:t>论而供秩焉。</w:t>
      </w:r>
      <w:r>
        <w:rPr>
          <w:rFonts w:eastAsia="楷体"/>
          <w:sz w:val="22"/>
        </w:rPr>
        <w:t>”景公曰</w:t>
      </w:r>
      <w:r>
        <w:rPr>
          <w:rFonts w:ascii="Times New Roman" w:hAnsi="Times New Roman" w:eastAsia="宋体"/>
          <w:sz w:val="22"/>
        </w:rPr>
        <w:t>:</w:t>
      </w:r>
      <w:r>
        <w:rPr>
          <w:rFonts w:eastAsia="楷体"/>
          <w:sz w:val="22"/>
        </w:rPr>
        <w:t>“诺。”于是老弱有养</w:t>
      </w:r>
      <w:r>
        <w:rPr>
          <w:rFonts w:ascii="Times New Roman" w:hAnsi="Times New Roman" w:eastAsia="宋体"/>
          <w:sz w:val="22"/>
        </w:rPr>
        <w:t>,</w:t>
      </w:r>
      <w:r>
        <w:rPr>
          <w:rFonts w:eastAsia="楷体"/>
          <w:sz w:val="22"/>
        </w:rPr>
        <w:t>鳏寡有室。</w:t>
      </w:r>
    </w:p>
    <w:p w14:paraId="2A93BC0A">
      <w:pPr>
        <w:spacing w:line="360" w:lineRule="auto"/>
        <w:ind w:firstLine="440" w:firstLineChars="200"/>
        <w:rPr>
          <w:rFonts w:hint="eastAsia" w:eastAsia="宋体"/>
          <w:sz w:val="22"/>
        </w:rPr>
      </w:pPr>
      <w:r>
        <w:rPr>
          <w:rFonts w:eastAsia="楷体"/>
          <w:sz w:val="22"/>
        </w:rPr>
        <w:t>晋平公春筑台</w:t>
      </w:r>
      <w:r>
        <w:rPr>
          <w:rFonts w:ascii="Times New Roman" w:hAnsi="Times New Roman" w:eastAsia="宋体"/>
          <w:sz w:val="22"/>
        </w:rPr>
        <w:t>,</w:t>
      </w:r>
      <w:r>
        <w:rPr>
          <w:rFonts w:eastAsia="楷体"/>
          <w:sz w:val="22"/>
        </w:rPr>
        <w:t>叔向曰</w:t>
      </w:r>
      <w:r>
        <w:rPr>
          <w:rFonts w:ascii="Times New Roman" w:hAnsi="Times New Roman" w:eastAsia="宋体"/>
          <w:sz w:val="22"/>
        </w:rPr>
        <w:t>:</w:t>
      </w:r>
      <w:r>
        <w:rPr>
          <w:rFonts w:eastAsia="楷体"/>
          <w:sz w:val="22"/>
        </w:rPr>
        <w:t>“不可。古者圣王贵德而务施</w:t>
      </w:r>
      <w:r>
        <w:rPr>
          <w:rFonts w:ascii="Times New Roman" w:hAnsi="Times New Roman" w:eastAsia="宋体"/>
          <w:sz w:val="22"/>
        </w:rPr>
        <w:t>,</w:t>
      </w:r>
      <w:r>
        <w:rPr>
          <w:rFonts w:eastAsia="楷体"/>
          <w:sz w:val="22"/>
        </w:rPr>
        <w:t>缓刑辟而趋民时。今春筑台</w:t>
      </w:r>
      <w:r>
        <w:rPr>
          <w:rFonts w:ascii="Times New Roman" w:hAnsi="Times New Roman" w:eastAsia="宋体"/>
          <w:sz w:val="22"/>
        </w:rPr>
        <w:t>,</w:t>
      </w:r>
      <w:r>
        <w:rPr>
          <w:rFonts w:eastAsia="楷体"/>
          <w:sz w:val="22"/>
        </w:rPr>
        <w:t>是夺民时也。岂所以定命安存</w:t>
      </w:r>
      <w:r>
        <w:rPr>
          <w:rFonts w:ascii="Times New Roman" w:hAnsi="Times New Roman" w:eastAsia="宋体"/>
          <w:sz w:val="22"/>
        </w:rPr>
        <w:t>,</w:t>
      </w:r>
      <w:r>
        <w:rPr>
          <w:rFonts w:eastAsia="楷体"/>
          <w:sz w:val="22"/>
        </w:rPr>
        <w:t>而称为人君于后世哉</w:t>
      </w:r>
      <w:r>
        <w:rPr>
          <w:rFonts w:ascii="Times New Roman" w:hAnsi="Times New Roman" w:eastAsia="宋体"/>
          <w:sz w:val="22"/>
        </w:rPr>
        <w:t>?</w:t>
      </w:r>
      <w:r>
        <w:rPr>
          <w:rFonts w:eastAsia="楷体"/>
          <w:sz w:val="22"/>
        </w:rPr>
        <w:t>”平公曰</w:t>
      </w:r>
      <w:r>
        <w:rPr>
          <w:rFonts w:ascii="Times New Roman" w:hAnsi="Times New Roman" w:eastAsia="宋体"/>
          <w:sz w:val="22"/>
        </w:rPr>
        <w:t>:</w:t>
      </w:r>
      <w:r>
        <w:rPr>
          <w:rFonts w:eastAsia="楷体"/>
          <w:sz w:val="22"/>
        </w:rPr>
        <w:t>“善。”乃罢台役。</w:t>
      </w:r>
    </w:p>
    <w:p w14:paraId="00A189C1">
      <w:pPr>
        <w:spacing w:line="360" w:lineRule="auto"/>
        <w:jc w:val="right"/>
        <w:rPr>
          <w:rFonts w:hint="eastAsia" w:eastAsia="宋体"/>
          <w:sz w:val="22"/>
        </w:rPr>
      </w:pPr>
      <w:r>
        <w:rPr>
          <w:rFonts w:ascii="Times New Roman" w:hAnsi="Times New Roman" w:eastAsia="宋体"/>
          <w:sz w:val="22"/>
        </w:rPr>
        <w:t>(</w:t>
      </w:r>
      <w:r>
        <w:rPr>
          <w:rFonts w:eastAsia="楷体"/>
          <w:sz w:val="22"/>
        </w:rPr>
        <w:t>节选自《说苑</w:t>
      </w:r>
      <w:r>
        <w:rPr>
          <w:rFonts w:eastAsia="NEU-B6-S92"/>
        </w:rPr>
        <w:t>·</w:t>
      </w:r>
      <w:r>
        <w:rPr>
          <w:rFonts w:eastAsia="楷体"/>
          <w:sz w:val="22"/>
        </w:rPr>
        <w:t>贵德》</w:t>
      </w:r>
      <w:r>
        <w:rPr>
          <w:rFonts w:ascii="Times New Roman" w:hAnsi="Times New Roman" w:eastAsia="宋体"/>
          <w:sz w:val="22"/>
        </w:rPr>
        <w:t>)</w:t>
      </w:r>
    </w:p>
    <w:p w14:paraId="502E547B">
      <w:pPr>
        <w:spacing w:line="360" w:lineRule="auto"/>
        <w:rPr>
          <w:rFonts w:hint="eastAsia" w:eastAsia="宋体"/>
          <w:sz w:val="22"/>
        </w:rPr>
      </w:pPr>
      <w:r>
        <w:rPr>
          <w:rFonts w:ascii="Times New Roman" w:hAnsi="Times New Roman" w:eastAsia="宋体"/>
          <w:sz w:val="22"/>
        </w:rPr>
        <w:t>1.</w:t>
      </w:r>
      <w:r>
        <w:rPr>
          <w:rFonts w:eastAsia="宋体"/>
          <w:sz w:val="22"/>
        </w:rPr>
        <w:t>下列对文中画波浪线部分的断句</w:t>
      </w:r>
      <w:r>
        <w:rPr>
          <w:rFonts w:ascii="Times New Roman" w:hAnsi="Times New Roman" w:eastAsia="宋体"/>
          <w:sz w:val="22"/>
        </w:rPr>
        <w:t>,</w:t>
      </w:r>
      <w:r>
        <w:rPr>
          <w:rFonts w:eastAsia="宋体"/>
          <w:sz w:val="22"/>
        </w:rPr>
        <w:t>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1C6BC256">
      <w:pPr>
        <w:spacing w:line="360" w:lineRule="auto"/>
        <w:rPr>
          <w:rFonts w:hint="eastAsia" w:eastAsia="宋体"/>
          <w:sz w:val="22"/>
        </w:rPr>
      </w:pPr>
      <w:r>
        <w:rPr>
          <w:rFonts w:ascii="Times New Roman" w:hAnsi="Times New Roman" w:eastAsia="宋体"/>
          <w:sz w:val="22"/>
        </w:rPr>
        <w:t>A.</w:t>
      </w:r>
      <w:r>
        <w:rPr>
          <w:rFonts w:eastAsia="宋体"/>
          <w:sz w:val="22"/>
        </w:rPr>
        <w:t>周公曰</w:t>
      </w:r>
      <w:r>
        <w:rPr>
          <w:rFonts w:ascii="Times New Roman" w:hAnsi="Times New Roman" w:eastAsia="宋体"/>
          <w:sz w:val="22"/>
        </w:rPr>
        <w:t>/</w:t>
      </w:r>
      <w:r>
        <w:rPr>
          <w:rFonts w:eastAsia="宋体"/>
          <w:sz w:val="22"/>
        </w:rPr>
        <w:t>使各居其宅田其田</w:t>
      </w:r>
      <w:r>
        <w:rPr>
          <w:rFonts w:ascii="Times New Roman" w:hAnsi="Times New Roman" w:eastAsia="宋体"/>
          <w:sz w:val="22"/>
        </w:rPr>
        <w:t>/</w:t>
      </w:r>
      <w:r>
        <w:rPr>
          <w:rFonts w:eastAsia="宋体"/>
          <w:sz w:val="22"/>
        </w:rPr>
        <w:t>无变旧新</w:t>
      </w:r>
      <w:r>
        <w:rPr>
          <w:rFonts w:ascii="Times New Roman" w:hAnsi="Times New Roman" w:eastAsia="宋体"/>
          <w:sz w:val="22"/>
        </w:rPr>
        <w:t>/</w:t>
      </w:r>
      <w:r>
        <w:rPr>
          <w:rFonts w:eastAsia="宋体"/>
          <w:sz w:val="22"/>
        </w:rPr>
        <w:t>惟仁是亲</w:t>
      </w:r>
      <w:r>
        <w:rPr>
          <w:rFonts w:ascii="Times New Roman" w:hAnsi="Times New Roman" w:eastAsia="宋体"/>
          <w:sz w:val="22"/>
        </w:rPr>
        <w:t>/</w:t>
      </w:r>
      <w:r>
        <w:rPr>
          <w:rFonts w:eastAsia="宋体"/>
          <w:sz w:val="22"/>
        </w:rPr>
        <w:t>百姓有过</w:t>
      </w:r>
      <w:r>
        <w:rPr>
          <w:rFonts w:ascii="Times New Roman" w:hAnsi="Times New Roman" w:eastAsia="宋体"/>
          <w:sz w:val="22"/>
        </w:rPr>
        <w:t>/</w:t>
      </w:r>
      <w:r>
        <w:rPr>
          <w:rFonts w:eastAsia="宋体"/>
          <w:sz w:val="22"/>
        </w:rPr>
        <w:t>在予一人</w:t>
      </w:r>
      <w:r>
        <w:rPr>
          <w:rFonts w:ascii="Times New Roman" w:hAnsi="Times New Roman" w:eastAsia="宋体"/>
          <w:sz w:val="22"/>
        </w:rPr>
        <w:t>/</w:t>
      </w:r>
      <w:r>
        <w:rPr>
          <w:rFonts w:eastAsia="宋体"/>
          <w:sz w:val="22"/>
        </w:rPr>
        <w:t>武王曰</w:t>
      </w:r>
      <w:r>
        <w:rPr>
          <w:rFonts w:ascii="Times New Roman" w:hAnsi="Times New Roman" w:eastAsia="宋体"/>
          <w:sz w:val="22"/>
        </w:rPr>
        <w:t>/</w:t>
      </w:r>
      <w:r>
        <w:rPr>
          <w:rFonts w:eastAsia="宋体"/>
          <w:sz w:val="22"/>
        </w:rPr>
        <w:t>广大乎平天下矣</w:t>
      </w:r>
      <w:r>
        <w:rPr>
          <w:rFonts w:ascii="Times New Roman" w:hAnsi="Times New Roman" w:eastAsia="宋体"/>
          <w:sz w:val="22"/>
        </w:rPr>
        <w:t>/</w:t>
      </w:r>
      <w:r>
        <w:rPr>
          <w:rFonts w:eastAsia="宋体"/>
          <w:sz w:val="22"/>
        </w:rPr>
        <w:t>凡所以贵士</w:t>
      </w:r>
      <w:r>
        <w:rPr>
          <w:rFonts w:ascii="Times New Roman" w:hAnsi="Times New Roman" w:eastAsia="宋体"/>
          <w:sz w:val="22"/>
        </w:rPr>
        <w:t>/</w:t>
      </w:r>
      <w:r>
        <w:rPr>
          <w:rFonts w:eastAsia="宋体"/>
          <w:sz w:val="22"/>
        </w:rPr>
        <w:t>君子者以其仁而有德也</w:t>
      </w:r>
      <w:r>
        <w:rPr>
          <w:rFonts w:ascii="Times New Roman" w:hAnsi="Times New Roman" w:eastAsia="宋体"/>
          <w:sz w:val="22"/>
        </w:rPr>
        <w:t>/</w:t>
      </w:r>
    </w:p>
    <w:p w14:paraId="6D0B1F67">
      <w:pPr>
        <w:spacing w:line="360" w:lineRule="auto"/>
        <w:rPr>
          <w:rFonts w:hint="eastAsia" w:eastAsia="宋体"/>
          <w:sz w:val="22"/>
        </w:rPr>
      </w:pPr>
      <w:r>
        <w:rPr>
          <w:rFonts w:ascii="Times New Roman" w:hAnsi="Times New Roman" w:eastAsia="宋体"/>
          <w:sz w:val="22"/>
        </w:rPr>
        <w:t>B.</w:t>
      </w:r>
      <w:r>
        <w:rPr>
          <w:rFonts w:eastAsia="宋体"/>
          <w:sz w:val="22"/>
        </w:rPr>
        <w:t>周公曰</w:t>
      </w:r>
      <w:r>
        <w:rPr>
          <w:rFonts w:ascii="Times New Roman" w:hAnsi="Times New Roman" w:eastAsia="宋体"/>
          <w:sz w:val="22"/>
        </w:rPr>
        <w:t>/</w:t>
      </w:r>
      <w:r>
        <w:rPr>
          <w:rFonts w:eastAsia="宋体"/>
          <w:sz w:val="22"/>
        </w:rPr>
        <w:t>使各居其宅田其田</w:t>
      </w:r>
      <w:r>
        <w:rPr>
          <w:rFonts w:ascii="Times New Roman" w:hAnsi="Times New Roman" w:eastAsia="宋体"/>
          <w:sz w:val="22"/>
        </w:rPr>
        <w:t>/</w:t>
      </w:r>
      <w:r>
        <w:rPr>
          <w:rFonts w:eastAsia="宋体"/>
          <w:sz w:val="22"/>
        </w:rPr>
        <w:t>无变旧新</w:t>
      </w:r>
      <w:r>
        <w:rPr>
          <w:rFonts w:ascii="Times New Roman" w:hAnsi="Times New Roman" w:eastAsia="宋体"/>
          <w:sz w:val="22"/>
        </w:rPr>
        <w:t>/</w:t>
      </w:r>
      <w:r>
        <w:rPr>
          <w:rFonts w:eastAsia="宋体"/>
          <w:sz w:val="22"/>
        </w:rPr>
        <w:t>惟仁是亲</w:t>
      </w:r>
      <w:r>
        <w:rPr>
          <w:rFonts w:ascii="Times New Roman" w:hAnsi="Times New Roman" w:eastAsia="宋体"/>
          <w:sz w:val="22"/>
        </w:rPr>
        <w:t>/</w:t>
      </w:r>
      <w:r>
        <w:rPr>
          <w:rFonts w:eastAsia="宋体"/>
          <w:sz w:val="22"/>
        </w:rPr>
        <w:t>百姓有过</w:t>
      </w:r>
      <w:r>
        <w:rPr>
          <w:rFonts w:ascii="Times New Roman" w:hAnsi="Times New Roman" w:eastAsia="宋体"/>
          <w:sz w:val="22"/>
        </w:rPr>
        <w:t>/</w:t>
      </w:r>
      <w:r>
        <w:rPr>
          <w:rFonts w:eastAsia="宋体"/>
          <w:sz w:val="22"/>
        </w:rPr>
        <w:t>在予一人</w:t>
      </w:r>
      <w:r>
        <w:rPr>
          <w:rFonts w:ascii="Times New Roman" w:hAnsi="Times New Roman" w:eastAsia="宋体"/>
          <w:sz w:val="22"/>
        </w:rPr>
        <w:t>/</w:t>
      </w:r>
      <w:r>
        <w:rPr>
          <w:rFonts w:eastAsia="宋体"/>
          <w:sz w:val="22"/>
        </w:rPr>
        <w:t>武王曰</w:t>
      </w:r>
      <w:r>
        <w:rPr>
          <w:rFonts w:ascii="Times New Roman" w:hAnsi="Times New Roman" w:eastAsia="宋体"/>
          <w:sz w:val="22"/>
        </w:rPr>
        <w:t>/</w:t>
      </w:r>
      <w:r>
        <w:rPr>
          <w:rFonts w:eastAsia="宋体"/>
          <w:sz w:val="22"/>
        </w:rPr>
        <w:t>广大乎平天下矣</w:t>
      </w:r>
      <w:r>
        <w:rPr>
          <w:rFonts w:ascii="Times New Roman" w:hAnsi="Times New Roman" w:eastAsia="宋体"/>
          <w:sz w:val="22"/>
        </w:rPr>
        <w:t>/</w:t>
      </w:r>
      <w:r>
        <w:rPr>
          <w:rFonts w:eastAsia="宋体"/>
          <w:sz w:val="22"/>
        </w:rPr>
        <w:t>凡所以贵士君子者</w:t>
      </w:r>
      <w:r>
        <w:rPr>
          <w:rFonts w:ascii="Times New Roman" w:hAnsi="Times New Roman" w:eastAsia="宋体"/>
          <w:sz w:val="22"/>
        </w:rPr>
        <w:t>/</w:t>
      </w:r>
      <w:r>
        <w:rPr>
          <w:rFonts w:eastAsia="宋体"/>
          <w:sz w:val="22"/>
        </w:rPr>
        <w:t>以其仁而有德也</w:t>
      </w:r>
      <w:r>
        <w:rPr>
          <w:rFonts w:ascii="Times New Roman" w:hAnsi="Times New Roman" w:eastAsia="宋体"/>
          <w:sz w:val="22"/>
        </w:rPr>
        <w:t>/</w:t>
      </w:r>
    </w:p>
    <w:p w14:paraId="5EC09B2B">
      <w:pPr>
        <w:spacing w:line="360" w:lineRule="auto"/>
        <w:rPr>
          <w:rFonts w:hint="eastAsia" w:eastAsia="宋体"/>
          <w:sz w:val="22"/>
        </w:rPr>
      </w:pPr>
      <w:r>
        <w:rPr>
          <w:rFonts w:ascii="Times New Roman" w:hAnsi="Times New Roman" w:eastAsia="宋体"/>
          <w:sz w:val="22"/>
        </w:rPr>
        <w:t>C.</w:t>
      </w:r>
      <w:r>
        <w:rPr>
          <w:rFonts w:eastAsia="宋体"/>
          <w:sz w:val="22"/>
        </w:rPr>
        <w:t>周公曰</w:t>
      </w:r>
      <w:r>
        <w:rPr>
          <w:rFonts w:ascii="Times New Roman" w:hAnsi="Times New Roman" w:eastAsia="宋体"/>
          <w:sz w:val="22"/>
        </w:rPr>
        <w:t>/</w:t>
      </w:r>
      <w:r>
        <w:rPr>
          <w:rFonts w:eastAsia="宋体"/>
          <w:sz w:val="22"/>
        </w:rPr>
        <w:t>使各居其宅</w:t>
      </w:r>
      <w:r>
        <w:rPr>
          <w:rFonts w:ascii="Times New Roman" w:hAnsi="Times New Roman" w:eastAsia="宋体"/>
          <w:sz w:val="22"/>
        </w:rPr>
        <w:t>/</w:t>
      </w:r>
      <w:r>
        <w:rPr>
          <w:rFonts w:eastAsia="宋体"/>
          <w:sz w:val="22"/>
        </w:rPr>
        <w:t>田其田</w:t>
      </w:r>
      <w:r>
        <w:rPr>
          <w:rFonts w:ascii="Times New Roman" w:hAnsi="Times New Roman" w:eastAsia="宋体"/>
          <w:sz w:val="22"/>
        </w:rPr>
        <w:t>/</w:t>
      </w:r>
      <w:r>
        <w:rPr>
          <w:rFonts w:eastAsia="宋体"/>
          <w:sz w:val="22"/>
        </w:rPr>
        <w:t>无变旧新</w:t>
      </w:r>
      <w:r>
        <w:rPr>
          <w:rFonts w:ascii="Times New Roman" w:hAnsi="Times New Roman" w:eastAsia="宋体"/>
          <w:sz w:val="22"/>
        </w:rPr>
        <w:t>/</w:t>
      </w:r>
      <w:r>
        <w:rPr>
          <w:rFonts w:eastAsia="宋体"/>
          <w:sz w:val="22"/>
        </w:rPr>
        <w:t>惟仁是亲</w:t>
      </w:r>
      <w:r>
        <w:rPr>
          <w:rFonts w:ascii="Times New Roman" w:hAnsi="Times New Roman" w:eastAsia="宋体"/>
          <w:sz w:val="22"/>
        </w:rPr>
        <w:t>/</w:t>
      </w:r>
      <w:r>
        <w:rPr>
          <w:rFonts w:eastAsia="宋体"/>
          <w:sz w:val="22"/>
        </w:rPr>
        <w:t>百姓有过</w:t>
      </w:r>
      <w:r>
        <w:rPr>
          <w:rFonts w:ascii="Times New Roman" w:hAnsi="Times New Roman" w:eastAsia="宋体"/>
          <w:sz w:val="22"/>
        </w:rPr>
        <w:t>/</w:t>
      </w:r>
      <w:r>
        <w:rPr>
          <w:rFonts w:eastAsia="宋体"/>
          <w:sz w:val="22"/>
        </w:rPr>
        <w:t>在予一人</w:t>
      </w:r>
      <w:r>
        <w:rPr>
          <w:rFonts w:ascii="Times New Roman" w:hAnsi="Times New Roman" w:eastAsia="宋体"/>
          <w:sz w:val="22"/>
        </w:rPr>
        <w:t>/</w:t>
      </w:r>
      <w:r>
        <w:rPr>
          <w:rFonts w:eastAsia="宋体"/>
          <w:sz w:val="22"/>
        </w:rPr>
        <w:t>武王曰</w:t>
      </w:r>
      <w:r>
        <w:rPr>
          <w:rFonts w:ascii="Times New Roman" w:hAnsi="Times New Roman" w:eastAsia="宋体"/>
          <w:sz w:val="22"/>
        </w:rPr>
        <w:t>/</w:t>
      </w:r>
      <w:r>
        <w:rPr>
          <w:rFonts w:eastAsia="宋体"/>
          <w:sz w:val="22"/>
        </w:rPr>
        <w:t>广大乎平天下矣</w:t>
      </w:r>
      <w:r>
        <w:rPr>
          <w:rFonts w:ascii="Times New Roman" w:hAnsi="Times New Roman" w:eastAsia="宋体"/>
          <w:sz w:val="22"/>
        </w:rPr>
        <w:t>/</w:t>
      </w:r>
      <w:r>
        <w:rPr>
          <w:rFonts w:eastAsia="宋体"/>
          <w:sz w:val="22"/>
        </w:rPr>
        <w:t>凡所以贵士</w:t>
      </w:r>
      <w:r>
        <w:rPr>
          <w:rFonts w:ascii="Times New Roman" w:hAnsi="Times New Roman" w:eastAsia="宋体"/>
          <w:sz w:val="22"/>
        </w:rPr>
        <w:t>/</w:t>
      </w:r>
      <w:r>
        <w:rPr>
          <w:rFonts w:eastAsia="宋体"/>
          <w:sz w:val="22"/>
        </w:rPr>
        <w:t>君子者以其仁而有德也</w:t>
      </w:r>
      <w:r>
        <w:rPr>
          <w:rFonts w:ascii="Times New Roman" w:hAnsi="Times New Roman" w:eastAsia="宋体"/>
          <w:sz w:val="22"/>
        </w:rPr>
        <w:t>/</w:t>
      </w:r>
    </w:p>
    <w:p w14:paraId="1E0D9811">
      <w:pPr>
        <w:spacing w:line="360" w:lineRule="auto"/>
        <w:rPr>
          <w:rFonts w:hint="eastAsia" w:eastAsia="宋体"/>
          <w:sz w:val="22"/>
        </w:rPr>
      </w:pPr>
      <w:r>
        <w:rPr>
          <w:rFonts w:ascii="Times New Roman" w:hAnsi="Times New Roman" w:eastAsia="宋体"/>
          <w:sz w:val="22"/>
        </w:rPr>
        <w:t>D.</w:t>
      </w:r>
      <w:r>
        <w:rPr>
          <w:rFonts w:eastAsia="宋体"/>
          <w:sz w:val="22"/>
        </w:rPr>
        <w:t>周公曰</w:t>
      </w:r>
      <w:r>
        <w:rPr>
          <w:rFonts w:ascii="Times New Roman" w:hAnsi="Times New Roman" w:eastAsia="宋体"/>
          <w:sz w:val="22"/>
        </w:rPr>
        <w:t>/</w:t>
      </w:r>
      <w:r>
        <w:rPr>
          <w:rFonts w:eastAsia="宋体"/>
          <w:sz w:val="22"/>
        </w:rPr>
        <w:t>使各居其宅</w:t>
      </w:r>
      <w:r>
        <w:rPr>
          <w:rFonts w:ascii="Times New Roman" w:hAnsi="Times New Roman" w:eastAsia="宋体"/>
          <w:sz w:val="22"/>
        </w:rPr>
        <w:t>/</w:t>
      </w:r>
      <w:r>
        <w:rPr>
          <w:rFonts w:eastAsia="宋体"/>
          <w:sz w:val="22"/>
        </w:rPr>
        <w:t>田其田</w:t>
      </w:r>
      <w:r>
        <w:rPr>
          <w:rFonts w:ascii="Times New Roman" w:hAnsi="Times New Roman" w:eastAsia="宋体"/>
          <w:sz w:val="22"/>
        </w:rPr>
        <w:t>/</w:t>
      </w:r>
      <w:r>
        <w:rPr>
          <w:rFonts w:eastAsia="宋体"/>
          <w:sz w:val="22"/>
        </w:rPr>
        <w:t>无变旧新</w:t>
      </w:r>
      <w:r>
        <w:rPr>
          <w:rFonts w:ascii="Times New Roman" w:hAnsi="Times New Roman" w:eastAsia="宋体"/>
          <w:sz w:val="22"/>
        </w:rPr>
        <w:t>/</w:t>
      </w:r>
      <w:r>
        <w:rPr>
          <w:rFonts w:eastAsia="宋体"/>
          <w:sz w:val="22"/>
        </w:rPr>
        <w:t>惟仁是亲</w:t>
      </w:r>
      <w:r>
        <w:rPr>
          <w:rFonts w:ascii="Times New Roman" w:hAnsi="Times New Roman" w:eastAsia="宋体"/>
          <w:sz w:val="22"/>
        </w:rPr>
        <w:t>/</w:t>
      </w:r>
      <w:r>
        <w:rPr>
          <w:rFonts w:eastAsia="宋体"/>
          <w:sz w:val="22"/>
        </w:rPr>
        <w:t>百姓有过</w:t>
      </w:r>
      <w:r>
        <w:rPr>
          <w:rFonts w:ascii="Times New Roman" w:hAnsi="Times New Roman" w:eastAsia="宋体"/>
          <w:sz w:val="22"/>
        </w:rPr>
        <w:t>/</w:t>
      </w:r>
      <w:r>
        <w:rPr>
          <w:rFonts w:eastAsia="宋体"/>
          <w:sz w:val="22"/>
        </w:rPr>
        <w:t>在予一人</w:t>
      </w:r>
      <w:r>
        <w:rPr>
          <w:rFonts w:ascii="Times New Roman" w:hAnsi="Times New Roman" w:eastAsia="宋体"/>
          <w:sz w:val="22"/>
        </w:rPr>
        <w:t>/</w:t>
      </w:r>
      <w:r>
        <w:rPr>
          <w:rFonts w:eastAsia="宋体"/>
          <w:sz w:val="22"/>
        </w:rPr>
        <w:t>武王曰</w:t>
      </w:r>
      <w:r>
        <w:rPr>
          <w:rFonts w:ascii="Times New Roman" w:hAnsi="Times New Roman" w:eastAsia="宋体"/>
          <w:sz w:val="22"/>
        </w:rPr>
        <w:t>/</w:t>
      </w:r>
      <w:r>
        <w:rPr>
          <w:rFonts w:eastAsia="宋体"/>
          <w:sz w:val="22"/>
        </w:rPr>
        <w:t>广大乎平天下矣</w:t>
      </w:r>
      <w:r>
        <w:rPr>
          <w:rFonts w:ascii="Times New Roman" w:hAnsi="Times New Roman" w:eastAsia="宋体"/>
          <w:sz w:val="22"/>
        </w:rPr>
        <w:t>/</w:t>
      </w:r>
      <w:r>
        <w:rPr>
          <w:rFonts w:eastAsia="宋体"/>
          <w:sz w:val="22"/>
        </w:rPr>
        <w:t>凡所以贵士君子者</w:t>
      </w:r>
      <w:r>
        <w:rPr>
          <w:rFonts w:ascii="Times New Roman" w:hAnsi="Times New Roman" w:eastAsia="宋体"/>
          <w:sz w:val="22"/>
        </w:rPr>
        <w:t>/</w:t>
      </w:r>
      <w:r>
        <w:rPr>
          <w:rFonts w:eastAsia="宋体"/>
          <w:sz w:val="22"/>
        </w:rPr>
        <w:t>以其仁而有德也</w:t>
      </w:r>
      <w:r>
        <w:rPr>
          <w:rFonts w:ascii="Times New Roman" w:hAnsi="Times New Roman" w:eastAsia="宋体"/>
          <w:sz w:val="22"/>
        </w:rPr>
        <w:t>/</w:t>
      </w:r>
    </w:p>
    <w:p w14:paraId="0A8F76AE">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D</w:t>
      </w:r>
      <w:r>
        <w:rPr>
          <w:rFonts w:ascii="Times New Roman" w:hAnsi="Times New Roman" w:eastAsia="宋体"/>
          <w:sz w:val="22"/>
        </w:rPr>
        <w:t>　</w:t>
      </w:r>
    </w:p>
    <w:p w14:paraId="3CC8B506">
      <w:pPr>
        <w:spacing w:line="360" w:lineRule="auto"/>
        <w:rPr>
          <w:rFonts w:hint="eastAsia" w:eastAsia="宋体"/>
          <w:sz w:val="22"/>
        </w:rPr>
      </w:pPr>
      <w:r>
        <w:rPr>
          <w:rFonts w:ascii="Times New Roman" w:hAnsi="Times New Roman" w:eastAsia="宋体"/>
          <w:sz w:val="22"/>
        </w:rPr>
        <w:t>2.</w:t>
      </w:r>
      <w:r>
        <w:rPr>
          <w:rFonts w:eastAsia="宋体"/>
          <w:sz w:val="22"/>
        </w:rPr>
        <w:t>下列对文中加点的词语及相关内容的解说</w:t>
      </w:r>
      <w:r>
        <w:rPr>
          <w:rFonts w:ascii="Times New Roman" w:hAnsi="Times New Roman" w:eastAsia="宋体"/>
          <w:sz w:val="22"/>
        </w:rPr>
        <w:t>,</w:t>
      </w:r>
      <w:r>
        <w:rPr>
          <w:rFonts w:eastAsia="宋体"/>
          <w:sz w:val="22"/>
        </w:rPr>
        <w:t>不正确的一项是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7AD5696A">
      <w:pPr>
        <w:spacing w:line="360" w:lineRule="auto"/>
        <w:rPr>
          <w:rFonts w:hint="eastAsia" w:eastAsia="宋体"/>
          <w:sz w:val="22"/>
        </w:rPr>
      </w:pPr>
      <w:r>
        <w:rPr>
          <w:rFonts w:ascii="Times New Roman" w:hAnsi="Times New Roman" w:eastAsia="宋体"/>
          <w:sz w:val="22"/>
        </w:rPr>
        <w:t>A.</w:t>
      </w:r>
      <w:r>
        <w:rPr>
          <w:rFonts w:eastAsia="宋体"/>
          <w:sz w:val="22"/>
        </w:rPr>
        <w:t>“饥者则食之”与“食野之苹”</w:t>
      </w:r>
      <w:r>
        <w:rPr>
          <w:rFonts w:ascii="Times New Roman" w:hAnsi="Times New Roman" w:eastAsia="宋体"/>
          <w:sz w:val="22"/>
        </w:rPr>
        <w:t>(</w:t>
      </w:r>
      <w:r>
        <w:rPr>
          <w:rFonts w:eastAsia="宋体"/>
          <w:sz w:val="22"/>
        </w:rPr>
        <w:t>《短歌行》</w:t>
      </w:r>
      <w:r>
        <w:rPr>
          <w:rFonts w:ascii="Times New Roman" w:hAnsi="Times New Roman" w:eastAsia="宋体"/>
          <w:sz w:val="22"/>
        </w:rPr>
        <w:t>)</w:t>
      </w:r>
      <w:r>
        <w:rPr>
          <w:rFonts w:eastAsia="宋体"/>
          <w:sz w:val="22"/>
        </w:rPr>
        <w:t>两句中的“食”字含义相同。</w:t>
      </w:r>
    </w:p>
    <w:p w14:paraId="6839F739">
      <w:pPr>
        <w:spacing w:line="360" w:lineRule="auto"/>
        <w:rPr>
          <w:rFonts w:hint="eastAsia" w:eastAsia="宋体"/>
          <w:sz w:val="22"/>
        </w:rPr>
      </w:pPr>
      <w:r>
        <w:rPr>
          <w:rFonts w:ascii="Times New Roman" w:hAnsi="Times New Roman" w:eastAsia="宋体"/>
          <w:sz w:val="22"/>
        </w:rPr>
        <w:t>B.</w:t>
      </w:r>
      <w:r>
        <w:rPr>
          <w:rFonts w:eastAsia="宋体"/>
          <w:sz w:val="22"/>
        </w:rPr>
        <w:t>“而汤放之”与“是以见放”</w:t>
      </w:r>
      <w:r>
        <w:rPr>
          <w:rFonts w:ascii="Times New Roman" w:hAnsi="Times New Roman" w:eastAsia="宋体"/>
          <w:sz w:val="22"/>
        </w:rPr>
        <w:t>(</w:t>
      </w:r>
      <w:r>
        <w:rPr>
          <w:rFonts w:eastAsia="宋体"/>
          <w:sz w:val="22"/>
        </w:rPr>
        <w:t>《屈原列传》</w:t>
      </w:r>
      <w:r>
        <w:rPr>
          <w:rFonts w:ascii="Times New Roman" w:hAnsi="Times New Roman" w:eastAsia="宋体"/>
          <w:sz w:val="22"/>
        </w:rPr>
        <w:t>)</w:t>
      </w:r>
      <w:r>
        <w:rPr>
          <w:rFonts w:eastAsia="宋体"/>
          <w:sz w:val="22"/>
        </w:rPr>
        <w:t>两句中的“放”字含义相同。</w:t>
      </w:r>
    </w:p>
    <w:p w14:paraId="12CE3F52">
      <w:pPr>
        <w:spacing w:line="360" w:lineRule="auto"/>
        <w:rPr>
          <w:rFonts w:hint="eastAsia" w:eastAsia="宋体"/>
          <w:sz w:val="22"/>
        </w:rPr>
      </w:pPr>
      <w:r>
        <w:rPr>
          <w:rFonts w:ascii="Times New Roman" w:hAnsi="Times New Roman" w:eastAsia="宋体"/>
          <w:sz w:val="22"/>
        </w:rPr>
        <w:t>C.</w:t>
      </w:r>
      <w:r>
        <w:rPr>
          <w:rFonts w:eastAsia="宋体"/>
          <w:sz w:val="22"/>
        </w:rPr>
        <w:t>“靡使有余”与“望其旗靡”</w:t>
      </w:r>
      <w:r>
        <w:rPr>
          <w:rFonts w:ascii="Times New Roman" w:hAnsi="Times New Roman" w:eastAsia="宋体"/>
          <w:sz w:val="22"/>
        </w:rPr>
        <w:t>(</w:t>
      </w:r>
      <w:r>
        <w:rPr>
          <w:rFonts w:eastAsia="宋体"/>
          <w:sz w:val="22"/>
        </w:rPr>
        <w:t>《曹刿论战》</w:t>
      </w:r>
      <w:r>
        <w:rPr>
          <w:rFonts w:ascii="Times New Roman" w:hAnsi="Times New Roman" w:eastAsia="宋体"/>
          <w:sz w:val="22"/>
        </w:rPr>
        <w:t>)</w:t>
      </w:r>
      <w:r>
        <w:rPr>
          <w:rFonts w:eastAsia="宋体"/>
          <w:sz w:val="22"/>
        </w:rPr>
        <w:t>两句中的“靡”字含义不同。</w:t>
      </w:r>
    </w:p>
    <w:p w14:paraId="0D5FD8B3">
      <w:pPr>
        <w:spacing w:line="360" w:lineRule="auto"/>
        <w:rPr>
          <w:rFonts w:hint="eastAsia" w:eastAsia="宋体"/>
          <w:sz w:val="22"/>
        </w:rPr>
      </w:pPr>
      <w:r>
        <w:rPr>
          <w:rFonts w:ascii="Times New Roman" w:hAnsi="Times New Roman" w:eastAsia="宋体"/>
          <w:sz w:val="22"/>
        </w:rPr>
        <w:t>D.</w:t>
      </w:r>
      <w:r>
        <w:rPr>
          <w:rFonts w:eastAsia="宋体"/>
          <w:sz w:val="22"/>
        </w:rPr>
        <w:t>“公悲之”与“心中常苦悲”</w:t>
      </w:r>
      <w:r>
        <w:rPr>
          <w:rFonts w:ascii="Times New Roman" w:hAnsi="Times New Roman" w:eastAsia="宋体"/>
          <w:sz w:val="22"/>
        </w:rPr>
        <w:t>(</w:t>
      </w:r>
      <w:r>
        <w:rPr>
          <w:rFonts w:eastAsia="宋体"/>
          <w:sz w:val="22"/>
        </w:rPr>
        <w:t>《孔雀东南飞》</w:t>
      </w:r>
      <w:r>
        <w:rPr>
          <w:rFonts w:ascii="Times New Roman" w:hAnsi="Times New Roman" w:eastAsia="宋体"/>
          <w:sz w:val="22"/>
        </w:rPr>
        <w:t>)</w:t>
      </w:r>
      <w:r>
        <w:rPr>
          <w:rFonts w:eastAsia="宋体"/>
          <w:sz w:val="22"/>
        </w:rPr>
        <w:t>两句中的“悲”字含义不同。</w:t>
      </w:r>
    </w:p>
    <w:p w14:paraId="31090F70">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A</w:t>
      </w:r>
      <w:r>
        <w:rPr>
          <w:rFonts w:ascii="Times New Roman" w:hAnsi="Times New Roman" w:eastAsia="宋体"/>
          <w:sz w:val="22"/>
        </w:rPr>
        <w:t>　</w:t>
      </w:r>
    </w:p>
    <w:p w14:paraId="43A20F4F">
      <w:pPr>
        <w:spacing w:line="360" w:lineRule="auto"/>
        <w:rPr>
          <w:rFonts w:hint="eastAsia" w:eastAsia="宋体"/>
          <w:sz w:val="22"/>
        </w:rPr>
      </w:pPr>
      <w:r>
        <w:rPr>
          <w:rFonts w:ascii="Times New Roman" w:hAnsi="Times New Roman" w:eastAsia="宋体"/>
          <w:sz w:val="22"/>
        </w:rPr>
        <w:t>3.</w:t>
      </w:r>
      <w:r>
        <w:rPr>
          <w:rFonts w:eastAsia="宋体"/>
          <w:sz w:val="22"/>
        </w:rPr>
        <w:t>下列对原文有关内容的概述</w:t>
      </w:r>
      <w:r>
        <w:rPr>
          <w:rFonts w:ascii="Times New Roman" w:hAnsi="Times New Roman" w:eastAsia="宋体"/>
          <w:sz w:val="22"/>
        </w:rPr>
        <w:t>,</w:t>
      </w:r>
      <w:r>
        <w:rPr>
          <w:rFonts w:eastAsia="宋体"/>
          <w:sz w:val="22"/>
        </w:rPr>
        <w:t>不正确的一项是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3B321873">
      <w:pPr>
        <w:spacing w:line="360" w:lineRule="auto"/>
        <w:rPr>
          <w:rFonts w:hint="eastAsia" w:eastAsia="宋体"/>
          <w:sz w:val="22"/>
        </w:rPr>
      </w:pPr>
      <w:r>
        <w:rPr>
          <w:rFonts w:ascii="Times New Roman" w:hAnsi="Times New Roman" w:eastAsia="宋体"/>
          <w:sz w:val="22"/>
        </w:rPr>
        <w:t>A.</w:t>
      </w:r>
      <w:r>
        <w:rPr>
          <w:rFonts w:eastAsia="宋体"/>
          <w:sz w:val="22"/>
        </w:rPr>
        <w:t>魏武侯乘船顺河而下</w:t>
      </w:r>
      <w:r>
        <w:rPr>
          <w:rFonts w:ascii="Times New Roman" w:hAnsi="Times New Roman" w:eastAsia="宋体"/>
          <w:sz w:val="22"/>
        </w:rPr>
        <w:t>,</w:t>
      </w:r>
      <w:r>
        <w:rPr>
          <w:rFonts w:eastAsia="宋体"/>
          <w:sz w:val="22"/>
        </w:rPr>
        <w:t>对吴起说</w:t>
      </w:r>
      <w:r>
        <w:rPr>
          <w:rFonts w:ascii="Times New Roman" w:hAnsi="Times New Roman" w:eastAsia="宋体"/>
          <w:sz w:val="22"/>
        </w:rPr>
        <w:t>,</w:t>
      </w:r>
      <w:r>
        <w:rPr>
          <w:rFonts w:eastAsia="宋体"/>
          <w:sz w:val="22"/>
        </w:rPr>
        <w:t>险固的河山是魏国之宝。吴起以三苗氏、夏桀虽有河山之固却因不修德而亡为例</w:t>
      </w:r>
      <w:r>
        <w:rPr>
          <w:rFonts w:ascii="Times New Roman" w:hAnsi="Times New Roman" w:eastAsia="宋体"/>
          <w:sz w:val="22"/>
        </w:rPr>
        <w:t>,</w:t>
      </w:r>
      <w:r>
        <w:rPr>
          <w:rFonts w:eastAsia="宋体"/>
          <w:sz w:val="22"/>
        </w:rPr>
        <w:t>指出德政才是国之宝。</w:t>
      </w:r>
    </w:p>
    <w:p w14:paraId="0BE0C9F3">
      <w:pPr>
        <w:spacing w:line="360" w:lineRule="auto"/>
        <w:rPr>
          <w:rFonts w:hint="eastAsia" w:eastAsia="宋体"/>
          <w:sz w:val="22"/>
        </w:rPr>
      </w:pPr>
      <w:r>
        <w:rPr>
          <w:rFonts w:ascii="Times New Roman" w:hAnsi="Times New Roman" w:eastAsia="宋体"/>
          <w:sz w:val="22"/>
        </w:rPr>
        <w:t>B.</w:t>
      </w:r>
      <w:r>
        <w:rPr>
          <w:rFonts w:eastAsia="宋体"/>
          <w:sz w:val="22"/>
        </w:rPr>
        <w:t>太公建议把殷商的士众全部杀掉</w:t>
      </w:r>
      <w:r>
        <w:rPr>
          <w:rFonts w:ascii="Times New Roman" w:hAnsi="Times New Roman" w:eastAsia="宋体"/>
          <w:sz w:val="22"/>
        </w:rPr>
        <w:t>,</w:t>
      </w:r>
      <w:r>
        <w:rPr>
          <w:rFonts w:eastAsia="宋体"/>
          <w:sz w:val="22"/>
        </w:rPr>
        <w:t>一个也不要剩。邵公则建议有罪的诛杀</w:t>
      </w:r>
      <w:r>
        <w:rPr>
          <w:rFonts w:ascii="Times New Roman" w:hAnsi="Times New Roman" w:eastAsia="宋体"/>
          <w:sz w:val="22"/>
        </w:rPr>
        <w:t>,</w:t>
      </w:r>
      <w:r>
        <w:rPr>
          <w:rFonts w:eastAsia="宋体"/>
          <w:sz w:val="22"/>
        </w:rPr>
        <w:t>无罪的人让他们活下去。武王不同意太公和邵公的建议。</w:t>
      </w:r>
    </w:p>
    <w:p w14:paraId="49B01E68">
      <w:pPr>
        <w:spacing w:line="360" w:lineRule="auto"/>
        <w:rPr>
          <w:rFonts w:hint="eastAsia" w:eastAsia="宋体"/>
          <w:sz w:val="22"/>
        </w:rPr>
      </w:pPr>
      <w:r>
        <w:rPr>
          <w:rFonts w:ascii="Times New Roman" w:hAnsi="Times New Roman" w:eastAsia="宋体"/>
          <w:sz w:val="22"/>
        </w:rPr>
        <w:t>C.</w:t>
      </w:r>
      <w:r>
        <w:rPr>
          <w:rFonts w:eastAsia="宋体"/>
          <w:sz w:val="22"/>
        </w:rPr>
        <w:t>景公在寿宫游玩</w:t>
      </w:r>
      <w:r>
        <w:rPr>
          <w:rFonts w:ascii="Times New Roman" w:hAnsi="Times New Roman" w:eastAsia="宋体"/>
          <w:sz w:val="22"/>
        </w:rPr>
        <w:t>,</w:t>
      </w:r>
      <w:r>
        <w:rPr>
          <w:rFonts w:eastAsia="宋体"/>
          <w:sz w:val="22"/>
        </w:rPr>
        <w:t>看到老人背着柴并面有饥色</w:t>
      </w:r>
      <w:r>
        <w:rPr>
          <w:rFonts w:ascii="Times New Roman" w:hAnsi="Times New Roman" w:eastAsia="宋体"/>
          <w:sz w:val="22"/>
        </w:rPr>
        <w:t>,</w:t>
      </w:r>
      <w:r>
        <w:rPr>
          <w:rFonts w:eastAsia="宋体"/>
          <w:sz w:val="22"/>
        </w:rPr>
        <w:t>就下令让官吏供养老人。晏子则指出</w:t>
      </w:r>
      <w:r>
        <w:rPr>
          <w:rFonts w:ascii="Times New Roman" w:hAnsi="Times New Roman" w:eastAsia="宋体"/>
          <w:sz w:val="22"/>
        </w:rPr>
        <w:t>,</w:t>
      </w:r>
      <w:r>
        <w:rPr>
          <w:rFonts w:eastAsia="宋体"/>
          <w:sz w:val="22"/>
        </w:rPr>
        <w:t>喜爱有才德的人</w:t>
      </w:r>
      <w:r>
        <w:rPr>
          <w:rFonts w:ascii="Times New Roman" w:hAnsi="Times New Roman" w:eastAsia="宋体"/>
          <w:sz w:val="22"/>
        </w:rPr>
        <w:t>,</w:t>
      </w:r>
      <w:r>
        <w:rPr>
          <w:rFonts w:eastAsia="宋体"/>
          <w:sz w:val="22"/>
        </w:rPr>
        <w:t>同情没能力的人</w:t>
      </w:r>
      <w:r>
        <w:rPr>
          <w:rFonts w:ascii="Times New Roman" w:hAnsi="Times New Roman" w:eastAsia="宋体"/>
          <w:sz w:val="22"/>
        </w:rPr>
        <w:t>,</w:t>
      </w:r>
      <w:r>
        <w:rPr>
          <w:rFonts w:eastAsia="宋体"/>
          <w:sz w:val="22"/>
        </w:rPr>
        <w:t>是守国的根本。</w:t>
      </w:r>
    </w:p>
    <w:p w14:paraId="048B5F4A">
      <w:pPr>
        <w:spacing w:line="360" w:lineRule="auto"/>
        <w:rPr>
          <w:rFonts w:hint="eastAsia" w:eastAsia="宋体"/>
          <w:sz w:val="22"/>
        </w:rPr>
      </w:pPr>
      <w:r>
        <w:rPr>
          <w:rFonts w:ascii="Times New Roman" w:hAnsi="Times New Roman" w:eastAsia="宋体"/>
          <w:sz w:val="22"/>
        </w:rPr>
        <w:t>D.</w:t>
      </w:r>
      <w:r>
        <w:rPr>
          <w:rFonts w:eastAsia="宋体"/>
          <w:sz w:val="22"/>
        </w:rPr>
        <w:t>叔向反对晋平公在春天筑台</w:t>
      </w:r>
      <w:r>
        <w:rPr>
          <w:rFonts w:ascii="Times New Roman" w:hAnsi="Times New Roman" w:eastAsia="宋体"/>
          <w:sz w:val="22"/>
        </w:rPr>
        <w:t>,</w:t>
      </w:r>
      <w:r>
        <w:rPr>
          <w:rFonts w:eastAsia="宋体"/>
          <w:sz w:val="22"/>
        </w:rPr>
        <w:t>认为那样做会耽误农时</w:t>
      </w:r>
      <w:r>
        <w:rPr>
          <w:rFonts w:ascii="Times New Roman" w:hAnsi="Times New Roman" w:eastAsia="宋体"/>
          <w:sz w:val="22"/>
        </w:rPr>
        <w:t>,</w:t>
      </w:r>
      <w:r>
        <w:rPr>
          <w:rFonts w:eastAsia="宋体"/>
          <w:sz w:val="22"/>
        </w:rPr>
        <w:t>如果只顾自己安身立命</w:t>
      </w:r>
      <w:r>
        <w:rPr>
          <w:rFonts w:ascii="Times New Roman" w:hAnsi="Times New Roman" w:eastAsia="宋体"/>
          <w:sz w:val="22"/>
        </w:rPr>
        <w:t>,</w:t>
      </w:r>
      <w:r>
        <w:rPr>
          <w:rFonts w:eastAsia="宋体"/>
          <w:sz w:val="22"/>
        </w:rPr>
        <w:t>就不会被后世称为人君。平公于是停止了筑台的劳役。</w:t>
      </w:r>
    </w:p>
    <w:p w14:paraId="71D355BF">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D</w:t>
      </w:r>
      <w:r>
        <w:rPr>
          <w:rFonts w:ascii="Times New Roman" w:hAnsi="Times New Roman" w:eastAsia="宋体"/>
          <w:sz w:val="22"/>
        </w:rPr>
        <w:t>　</w:t>
      </w:r>
    </w:p>
    <w:p w14:paraId="538D859C">
      <w:pPr>
        <w:spacing w:line="360" w:lineRule="auto"/>
        <w:rPr>
          <w:rFonts w:hint="eastAsia" w:eastAsia="宋体"/>
          <w:sz w:val="22"/>
        </w:rPr>
      </w:pPr>
      <w:r>
        <w:rPr>
          <w:rFonts w:ascii="Segoe UI Symbol" w:hAnsi="Segoe UI Symbol" w:eastAsia="NEU-BZ-S92" w:cs="Segoe UI Symbol"/>
        </w:rPr>
        <w:t>★</w:t>
      </w:r>
      <w:r>
        <w:rPr>
          <w:rFonts w:ascii="Times New Roman" w:hAnsi="Times New Roman" w:eastAsia="宋体"/>
          <w:sz w:val="22"/>
        </w:rPr>
        <w:t>4.</w:t>
      </w:r>
      <w:r>
        <w:rPr>
          <w:rFonts w:eastAsia="宋体"/>
          <w:sz w:val="22"/>
        </w:rPr>
        <w:t>把文中画横线的句子翻译成现代汉语。</w:t>
      </w:r>
      <w:r>
        <w:rPr>
          <w:rFonts w:ascii="Times New Roman" w:hAnsi="Times New Roman" w:eastAsia="宋体"/>
          <w:sz w:val="22"/>
        </w:rPr>
        <w:t>(10</w:t>
      </w:r>
      <w:r>
        <w:rPr>
          <w:rFonts w:eastAsia="宋体"/>
          <w:sz w:val="22"/>
        </w:rPr>
        <w:t>分</w:t>
      </w:r>
      <w:r>
        <w:rPr>
          <w:rFonts w:ascii="Times New Roman" w:hAnsi="Times New Roman" w:eastAsia="宋体"/>
          <w:sz w:val="22"/>
        </w:rPr>
        <w:t>)</w:t>
      </w:r>
    </w:p>
    <w:p w14:paraId="774B8A02">
      <w:pPr>
        <w:spacing w:line="360" w:lineRule="auto"/>
        <w:rPr>
          <w:rFonts w:hint="eastAsia" w:eastAsia="宋体"/>
          <w:sz w:val="22"/>
        </w:rPr>
      </w:pPr>
      <w:r>
        <w:rPr>
          <w:rFonts w:ascii="Times New Roman" w:hAnsi="Times New Roman" w:eastAsia="宋体"/>
          <w:sz w:val="22"/>
        </w:rPr>
        <w:t>(1)</w:t>
      </w:r>
      <w:r>
        <w:rPr>
          <w:rFonts w:eastAsia="宋体"/>
          <w:sz w:val="22"/>
        </w:rPr>
        <w:t>武王克殷</w:t>
      </w:r>
      <w:r>
        <w:rPr>
          <w:rFonts w:ascii="Times New Roman" w:hAnsi="Times New Roman" w:eastAsia="宋体"/>
          <w:sz w:val="22"/>
        </w:rPr>
        <w:t>,</w:t>
      </w:r>
      <w:r>
        <w:rPr>
          <w:rFonts w:eastAsia="宋体"/>
          <w:sz w:val="22"/>
        </w:rPr>
        <w:t>召太公而问曰</w:t>
      </w:r>
      <w:r>
        <w:rPr>
          <w:rFonts w:ascii="Times New Roman" w:hAnsi="Times New Roman" w:eastAsia="宋体"/>
          <w:sz w:val="22"/>
        </w:rPr>
        <w:t>:</w:t>
      </w:r>
      <w:r>
        <w:rPr>
          <w:rFonts w:eastAsia="宋体"/>
          <w:sz w:val="22"/>
        </w:rPr>
        <w:t>“将奈其士众何</w:t>
      </w:r>
      <w:r>
        <w:rPr>
          <w:rFonts w:ascii="Times New Roman" w:hAnsi="Times New Roman" w:eastAsia="宋体"/>
          <w:sz w:val="22"/>
        </w:rPr>
        <w:t>?</w:t>
      </w:r>
      <w:r>
        <w:rPr>
          <w:rFonts w:eastAsia="宋体"/>
          <w:sz w:val="22"/>
        </w:rPr>
        <w:t>”</w:t>
      </w:r>
    </w:p>
    <w:p w14:paraId="27FA74DA">
      <w:pPr>
        <w:spacing w:line="360" w:lineRule="auto"/>
        <w:rPr>
          <w:rFonts w:hint="eastAsia" w:eastAsia="宋体"/>
          <w:sz w:val="22"/>
        </w:rPr>
      </w:pPr>
      <w:r>
        <w:rPr>
          <w:rFonts w:ascii="Times New Roman" w:hAnsi="Times New Roman" w:eastAsia="宋体"/>
          <w:sz w:val="22"/>
        </w:rPr>
        <w:t>(2)</w:t>
      </w:r>
      <w:r>
        <w:rPr>
          <w:rFonts w:eastAsia="宋体"/>
          <w:sz w:val="22"/>
        </w:rPr>
        <w:t>今请求老弱之不养</w:t>
      </w:r>
      <w:r>
        <w:rPr>
          <w:rFonts w:ascii="Times New Roman" w:hAnsi="Times New Roman" w:eastAsia="宋体"/>
          <w:sz w:val="22"/>
        </w:rPr>
        <w:t>,</w:t>
      </w:r>
      <w:r>
        <w:rPr>
          <w:rFonts w:eastAsia="宋体"/>
          <w:sz w:val="22"/>
        </w:rPr>
        <w:t>鳏寡之不室者</w:t>
      </w:r>
      <w:r>
        <w:rPr>
          <w:rFonts w:ascii="Times New Roman" w:hAnsi="Times New Roman" w:eastAsia="宋体"/>
          <w:sz w:val="22"/>
        </w:rPr>
        <w:t>,</w:t>
      </w:r>
      <w:r>
        <w:rPr>
          <w:rFonts w:eastAsia="宋体"/>
          <w:sz w:val="22"/>
        </w:rPr>
        <w:t>论而供秩焉。</w:t>
      </w:r>
    </w:p>
    <w:p w14:paraId="4E618811">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(1)</w:t>
      </w:r>
      <w:r>
        <w:rPr>
          <w:rFonts w:eastAsia="宋体"/>
          <w:color w:val="2678F8"/>
          <w:sz w:val="22"/>
        </w:rPr>
        <w:t>武王战胜了殷商</w:t>
      </w:r>
      <w:r>
        <w:rPr>
          <w:rFonts w:ascii="Times New Roman" w:hAnsi="Times New Roman" w:eastAsia="宋体"/>
          <w:color w:val="2678F8"/>
          <w:sz w:val="22"/>
        </w:rPr>
        <w:t>,</w:t>
      </w:r>
      <w:r>
        <w:rPr>
          <w:rFonts w:eastAsia="宋体"/>
          <w:color w:val="2678F8"/>
          <w:sz w:val="22"/>
        </w:rPr>
        <w:t>召见太公而问道</w:t>
      </w:r>
      <w:r>
        <w:rPr>
          <w:rFonts w:ascii="Times New Roman" w:hAnsi="Times New Roman" w:eastAsia="宋体"/>
          <w:color w:val="2678F8"/>
          <w:sz w:val="22"/>
        </w:rPr>
        <w:t>:</w:t>
      </w:r>
      <w:r>
        <w:rPr>
          <w:rFonts w:eastAsia="宋体"/>
          <w:color w:val="2678F8"/>
          <w:sz w:val="22"/>
        </w:rPr>
        <w:t>“将如何对待他们的官员和民众呢</w:t>
      </w:r>
      <w:r>
        <w:rPr>
          <w:rFonts w:ascii="Times New Roman" w:hAnsi="Times New Roman" w:eastAsia="宋体"/>
          <w:color w:val="2678F8"/>
          <w:sz w:val="22"/>
        </w:rPr>
        <w:t>?</w:t>
      </w:r>
      <w:r>
        <w:rPr>
          <w:rFonts w:eastAsia="宋体"/>
          <w:color w:val="2678F8"/>
          <w:sz w:val="22"/>
        </w:rPr>
        <w:t>”</w:t>
      </w:r>
      <w:r>
        <w:rPr>
          <w:rFonts w:ascii="Times New Roman" w:hAnsi="Times New Roman" w:eastAsia="宋体"/>
          <w:color w:val="2678F8"/>
          <w:sz w:val="22"/>
        </w:rPr>
        <w:t>(</w:t>
      </w:r>
      <w:r>
        <w:rPr>
          <w:rFonts w:eastAsia="宋体"/>
          <w:color w:val="2678F8"/>
          <w:sz w:val="22"/>
        </w:rPr>
        <w:t>大意</w:t>
      </w:r>
      <w:r>
        <w:rPr>
          <w:rFonts w:ascii="Times New Roman" w:hAnsi="Times New Roman" w:eastAsia="宋体"/>
          <w:color w:val="2678F8"/>
          <w:sz w:val="22"/>
        </w:rPr>
        <w:t>3</w:t>
      </w:r>
      <w:r>
        <w:rPr>
          <w:rFonts w:eastAsia="宋体"/>
          <w:color w:val="2678F8"/>
          <w:sz w:val="22"/>
        </w:rPr>
        <w:t>分</w:t>
      </w:r>
      <w:r>
        <w:rPr>
          <w:rFonts w:ascii="Times New Roman" w:hAnsi="Times New Roman" w:eastAsia="宋体"/>
          <w:color w:val="2678F8"/>
          <w:sz w:val="22"/>
        </w:rPr>
        <w:t>,</w:t>
      </w:r>
      <w:r>
        <w:rPr>
          <w:rFonts w:eastAsia="宋体"/>
          <w:color w:val="2678F8"/>
          <w:sz w:val="22"/>
        </w:rPr>
        <w:t>“克”“奈……何”各</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p>
    <w:p w14:paraId="0EADC8D9">
      <w:pPr>
        <w:spacing w:line="360" w:lineRule="auto"/>
        <w:rPr>
          <w:rFonts w:hint="eastAsia" w:eastAsia="宋体"/>
          <w:sz w:val="22"/>
        </w:rPr>
      </w:pPr>
      <w:r>
        <w:rPr>
          <w:rFonts w:ascii="Times New Roman" w:hAnsi="Times New Roman" w:eastAsia="宋体"/>
          <w:color w:val="2678F8"/>
          <w:sz w:val="22"/>
        </w:rPr>
        <w:t>(2)</w:t>
      </w:r>
      <w:r>
        <w:rPr>
          <w:rFonts w:eastAsia="宋体"/>
          <w:color w:val="2678F8"/>
          <w:sz w:val="22"/>
        </w:rPr>
        <w:t>现在请让我寻找老弱而无人供养的人</w:t>
      </w:r>
      <w:r>
        <w:rPr>
          <w:rFonts w:ascii="Times New Roman" w:hAnsi="Times New Roman" w:eastAsia="宋体"/>
          <w:color w:val="2678F8"/>
          <w:sz w:val="22"/>
        </w:rPr>
        <w:t>,</w:t>
      </w:r>
      <w:r>
        <w:rPr>
          <w:rFonts w:eastAsia="宋体"/>
          <w:color w:val="2678F8"/>
          <w:sz w:val="22"/>
        </w:rPr>
        <w:t>孤苦而没有成家的人</w:t>
      </w:r>
      <w:r>
        <w:rPr>
          <w:rFonts w:ascii="Times New Roman" w:hAnsi="Times New Roman" w:eastAsia="宋体"/>
          <w:color w:val="2678F8"/>
          <w:sz w:val="22"/>
        </w:rPr>
        <w:t>,</w:t>
      </w:r>
      <w:r>
        <w:rPr>
          <w:rFonts w:eastAsia="宋体"/>
          <w:color w:val="2678F8"/>
          <w:sz w:val="22"/>
        </w:rPr>
        <w:t>评定后供给用度。</w:t>
      </w:r>
      <w:r>
        <w:rPr>
          <w:rFonts w:ascii="Times New Roman" w:hAnsi="Times New Roman" w:eastAsia="宋体"/>
          <w:color w:val="2678F8"/>
          <w:sz w:val="22"/>
        </w:rPr>
        <w:t>(</w:t>
      </w:r>
      <w:r>
        <w:rPr>
          <w:rFonts w:eastAsia="宋体"/>
          <w:color w:val="2678F8"/>
          <w:sz w:val="22"/>
        </w:rPr>
        <w:t>大意</w:t>
      </w:r>
      <w:r>
        <w:rPr>
          <w:rFonts w:ascii="Times New Roman" w:hAnsi="Times New Roman" w:eastAsia="宋体"/>
          <w:color w:val="2678F8"/>
          <w:sz w:val="22"/>
        </w:rPr>
        <w:t>3</w:t>
      </w:r>
      <w:r>
        <w:rPr>
          <w:rFonts w:eastAsia="宋体"/>
          <w:color w:val="2678F8"/>
          <w:sz w:val="22"/>
        </w:rPr>
        <w:t>分</w:t>
      </w:r>
      <w:r>
        <w:rPr>
          <w:rFonts w:ascii="Times New Roman" w:hAnsi="Times New Roman" w:eastAsia="宋体"/>
          <w:color w:val="2678F8"/>
          <w:sz w:val="22"/>
        </w:rPr>
        <w:t>,</w:t>
      </w:r>
      <w:r>
        <w:rPr>
          <w:rFonts w:eastAsia="宋体"/>
          <w:color w:val="2678F8"/>
          <w:sz w:val="22"/>
        </w:rPr>
        <w:t>“不室”“论”各</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p>
    <w:p w14:paraId="3BFEEA0D">
      <w:pPr>
        <w:spacing w:line="360" w:lineRule="auto"/>
        <w:jc w:val="center"/>
        <w:rPr>
          <w:rFonts w:hint="eastAsia" w:eastAsia="宋体"/>
          <w:sz w:val="22"/>
        </w:rPr>
      </w:pPr>
      <w:r>
        <w:rPr>
          <w:rFonts w:eastAsia="方正黑体_GBK"/>
          <w:b/>
          <w:sz w:val="30"/>
        </w:rPr>
        <w:t>三年模拟对点练</w:t>
      </w:r>
    </w:p>
    <w:p w14:paraId="3D65B78F">
      <w:pPr>
        <w:spacing w:line="360" w:lineRule="auto"/>
        <w:rPr>
          <w:rFonts w:hint="eastAsia" w:eastAsia="宋体"/>
          <w:sz w:val="22"/>
        </w:rPr>
      </w:pPr>
      <w:r>
        <w:rPr>
          <w:rFonts w:eastAsia="宋体"/>
          <w:sz w:val="22"/>
        </w:rPr>
        <w:t>一、</w:t>
      </w:r>
      <w:r>
        <w:rPr>
          <w:rFonts w:ascii="Times New Roman" w:hAnsi="Times New Roman" w:eastAsia="宋体"/>
          <w:sz w:val="22"/>
        </w:rPr>
        <w:t>(2023</w:t>
      </w:r>
      <w:r>
        <w:rPr>
          <w:rFonts w:eastAsia="楷体"/>
          <w:sz w:val="22"/>
        </w:rPr>
        <w:t>新课标</w:t>
      </w:r>
      <w:r>
        <w:rPr>
          <w:rFonts w:ascii="Times New Roman" w:hAnsi="Times New Roman" w:eastAsia="宋体"/>
          <w:sz w:val="22"/>
        </w:rPr>
        <w:t>Ⅱ</w:t>
      </w:r>
      <w:r>
        <w:rPr>
          <w:rFonts w:eastAsia="楷体"/>
          <w:sz w:val="22"/>
        </w:rPr>
        <w:t>改编</w:t>
      </w:r>
      <w:r>
        <w:rPr>
          <w:rFonts w:ascii="Times New Roman" w:hAnsi="Times New Roman" w:eastAsia="宋体"/>
          <w:sz w:val="22"/>
        </w:rPr>
        <w:t>)</w:t>
      </w:r>
      <w:r>
        <w:rPr>
          <w:rFonts w:eastAsia="宋体"/>
          <w:sz w:val="22"/>
        </w:rPr>
        <w:t>把下列句子翻译成现代汉语。</w:t>
      </w:r>
      <w:r>
        <w:rPr>
          <w:rFonts w:ascii="Times New Roman" w:hAnsi="Times New Roman" w:eastAsia="宋体"/>
          <w:sz w:val="22"/>
        </w:rPr>
        <w:t>(20</w:t>
      </w:r>
      <w:r>
        <w:rPr>
          <w:rFonts w:eastAsia="宋体"/>
          <w:sz w:val="22"/>
        </w:rPr>
        <w:t>分</w:t>
      </w:r>
      <w:r>
        <w:rPr>
          <w:rFonts w:ascii="Times New Roman" w:hAnsi="Times New Roman" w:eastAsia="宋体"/>
          <w:sz w:val="22"/>
        </w:rPr>
        <w:t>)</w:t>
      </w:r>
    </w:p>
    <w:p w14:paraId="023FC3B1">
      <w:pPr>
        <w:spacing w:line="360" w:lineRule="auto"/>
        <w:rPr>
          <w:rFonts w:hint="eastAsia" w:eastAsia="宋体"/>
          <w:sz w:val="22"/>
        </w:rPr>
      </w:pPr>
      <w:r>
        <w:rPr>
          <w:rFonts w:eastAsia="方正黑体_GBK"/>
          <w:sz w:val="22"/>
        </w:rPr>
        <w:t>温馨提示</w:t>
      </w:r>
      <w:r>
        <w:rPr>
          <w:rFonts w:ascii="Times New Roman" w:hAnsi="Times New Roman" w:eastAsia="宋体"/>
          <w:sz w:val="22"/>
        </w:rPr>
        <w:t>　</w:t>
      </w:r>
      <w:r>
        <w:rPr>
          <w:rFonts w:eastAsia="方正仿宋_GBK"/>
          <w:sz w:val="20"/>
        </w:rPr>
        <w:t>以下</w:t>
      </w:r>
      <w:r>
        <w:rPr>
          <w:rFonts w:ascii="NEU-BZ-S92" w:hAnsi="NEU-BZ-S92"/>
          <w:sz w:val="20"/>
        </w:rPr>
        <w:t>1</w:t>
      </w:r>
      <w:r>
        <w:rPr>
          <w:rFonts w:eastAsia="方正仿宋_GBK"/>
          <w:sz w:val="20"/>
        </w:rPr>
        <w:t>—</w:t>
      </w:r>
      <w:r>
        <w:rPr>
          <w:rFonts w:ascii="NEU-BZ-S92" w:hAnsi="NEU-BZ-S92"/>
          <w:sz w:val="20"/>
        </w:rPr>
        <w:t>5</w:t>
      </w:r>
      <w:r>
        <w:rPr>
          <w:rFonts w:eastAsia="方正仿宋_GBK"/>
          <w:sz w:val="20"/>
        </w:rPr>
        <w:t>题为</w:t>
      </w:r>
      <w:r>
        <w:rPr>
          <w:rFonts w:ascii="NEU-BZ-S92" w:hAnsi="NEU-BZ-S92"/>
          <w:sz w:val="20"/>
        </w:rPr>
        <w:t>2023</w:t>
      </w:r>
      <w:r>
        <w:rPr>
          <w:rFonts w:eastAsia="方正仿宋_GBK"/>
          <w:sz w:val="20"/>
        </w:rPr>
        <w:t>新课标</w:t>
      </w:r>
      <w:r>
        <w:rPr>
          <w:rFonts w:ascii="NEU-BZ-S92" w:hAnsi="NEU-BZ-S92"/>
          <w:sz w:val="20"/>
        </w:rPr>
        <w:t>Ⅱ</w:t>
      </w:r>
      <w:r>
        <w:rPr>
          <w:rFonts w:eastAsia="方正仿宋_GBK"/>
          <w:sz w:val="20"/>
        </w:rPr>
        <w:t>卷文言文改编模拟题</w:t>
      </w:r>
      <w:r>
        <w:rPr>
          <w:rFonts w:ascii="NEU-BZ-S92" w:hAnsi="NEU-BZ-S92"/>
          <w:sz w:val="20"/>
        </w:rPr>
        <w:t>,</w:t>
      </w:r>
      <w:r>
        <w:rPr>
          <w:rFonts w:eastAsia="方正仿宋_GBK"/>
          <w:sz w:val="20"/>
        </w:rPr>
        <w:t>文本见本专题“五年高考”部分</w:t>
      </w:r>
    </w:p>
    <w:p w14:paraId="63430F80">
      <w:pPr>
        <w:spacing w:line="360" w:lineRule="auto"/>
        <w:rPr>
          <w:rFonts w:hint="eastAsia" w:eastAsia="宋体"/>
          <w:sz w:val="22"/>
        </w:rPr>
      </w:pPr>
      <w:r>
        <w:rPr>
          <w:rFonts w:ascii="Times New Roman" w:hAnsi="Times New Roman" w:eastAsia="宋体"/>
          <w:sz w:val="22"/>
        </w:rPr>
        <w:t>1.</w:t>
      </w:r>
      <w:r>
        <w:rPr>
          <w:rFonts w:eastAsia="宋体"/>
          <w:sz w:val="22"/>
        </w:rPr>
        <w:t>坚众皆曰</w:t>
      </w:r>
      <w:r>
        <w:rPr>
          <w:rFonts w:ascii="Times New Roman" w:hAnsi="Times New Roman" w:eastAsia="宋体"/>
          <w:sz w:val="22"/>
        </w:rPr>
        <w:t>:</w:t>
      </w:r>
      <w:r>
        <w:rPr>
          <w:rFonts w:eastAsia="宋体"/>
          <w:sz w:val="22"/>
        </w:rPr>
        <w:t>“宜阻淝水</w:t>
      </w:r>
      <w:r>
        <w:rPr>
          <w:rFonts w:ascii="Times New Roman" w:hAnsi="Times New Roman" w:eastAsia="宋体"/>
          <w:sz w:val="22"/>
        </w:rPr>
        <w:t>,</w:t>
      </w:r>
      <w:r>
        <w:rPr>
          <w:rFonts w:eastAsia="宋体"/>
          <w:sz w:val="22"/>
        </w:rPr>
        <w:t>莫令得上。我众彼寡</w:t>
      </w:r>
      <w:r>
        <w:rPr>
          <w:rFonts w:ascii="Times New Roman" w:hAnsi="Times New Roman" w:eastAsia="宋体"/>
          <w:sz w:val="22"/>
        </w:rPr>
        <w:t>,</w:t>
      </w:r>
      <w:r>
        <w:rPr>
          <w:rFonts w:eastAsia="宋体"/>
          <w:sz w:val="22"/>
        </w:rPr>
        <w:t>势必万全。”</w:t>
      </w:r>
      <w:r>
        <w:rPr>
          <w:rFonts w:ascii="Times New Roman" w:hAnsi="Times New Roman" w:eastAsia="宋体"/>
          <w:sz w:val="22"/>
        </w:rPr>
        <w:t>(4</w:t>
      </w:r>
      <w:r>
        <w:rPr>
          <w:rFonts w:eastAsia="宋体"/>
          <w:sz w:val="22"/>
        </w:rPr>
        <w:t>分</w:t>
      </w:r>
      <w:r>
        <w:rPr>
          <w:rFonts w:ascii="Times New Roman" w:hAnsi="Times New Roman" w:eastAsia="宋体"/>
          <w:sz w:val="22"/>
        </w:rPr>
        <w:t>)</w:t>
      </w:r>
    </w:p>
    <w:p w14:paraId="1EB6962B">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eastAsia="宋体"/>
          <w:color w:val="2678F8"/>
          <w:sz w:val="22"/>
        </w:rPr>
        <w:t>苻坚的部下都说</w:t>
      </w:r>
      <w:r>
        <w:rPr>
          <w:rFonts w:ascii="Times New Roman" w:hAnsi="Times New Roman" w:eastAsia="宋体"/>
          <w:color w:val="2678F8"/>
          <w:sz w:val="22"/>
        </w:rPr>
        <w:t>:</w:t>
      </w:r>
      <w:r>
        <w:rPr>
          <w:rFonts w:eastAsia="宋体"/>
          <w:color w:val="2678F8"/>
          <w:sz w:val="22"/>
        </w:rPr>
        <w:t>“应该</w:t>
      </w:r>
      <w:r>
        <w:rPr>
          <w:rFonts w:ascii="Times New Roman" w:hAnsi="Times New Roman" w:eastAsia="宋体"/>
          <w:color w:val="2678F8"/>
          <w:sz w:val="22"/>
        </w:rPr>
        <w:t>(</w:t>
      </w:r>
      <w:r>
        <w:rPr>
          <w:rFonts w:eastAsia="宋体"/>
          <w:color w:val="2678F8"/>
          <w:sz w:val="22"/>
        </w:rPr>
        <w:t>将晋军</w:t>
      </w:r>
      <w:r>
        <w:rPr>
          <w:rFonts w:ascii="Times New Roman" w:hAnsi="Times New Roman" w:eastAsia="宋体"/>
          <w:color w:val="2678F8"/>
          <w:sz w:val="22"/>
        </w:rPr>
        <w:t>)</w:t>
      </w:r>
      <w:r>
        <w:rPr>
          <w:rFonts w:eastAsia="宋体"/>
          <w:color w:val="2678F8"/>
          <w:sz w:val="22"/>
        </w:rPr>
        <w:t>阻隔在淝水那边</w:t>
      </w:r>
      <w:r>
        <w:rPr>
          <w:rFonts w:ascii="Times New Roman" w:hAnsi="Times New Roman" w:eastAsia="宋体"/>
          <w:color w:val="2678F8"/>
          <w:sz w:val="22"/>
        </w:rPr>
        <w:t>,</w:t>
      </w:r>
      <w:r>
        <w:rPr>
          <w:rFonts w:eastAsia="宋体"/>
          <w:color w:val="2678F8"/>
          <w:sz w:val="22"/>
        </w:rPr>
        <w:t>不要让他们上岸。我方兵力多对方兵力少</w:t>
      </w:r>
      <w:r>
        <w:rPr>
          <w:rFonts w:ascii="Times New Roman" w:hAnsi="Times New Roman" w:eastAsia="宋体"/>
          <w:color w:val="2678F8"/>
          <w:sz w:val="22"/>
        </w:rPr>
        <w:t>,</w:t>
      </w:r>
      <w:r>
        <w:rPr>
          <w:rFonts w:eastAsia="宋体"/>
          <w:color w:val="2678F8"/>
          <w:sz w:val="22"/>
        </w:rPr>
        <w:t>形势必定万无一失。”</w:t>
      </w:r>
      <w:r>
        <w:rPr>
          <w:rFonts w:ascii="Times New Roman" w:hAnsi="Times New Roman" w:eastAsia="宋体"/>
          <w:color w:val="2678F8"/>
          <w:sz w:val="22"/>
        </w:rPr>
        <w:t>(</w:t>
      </w:r>
      <w:r>
        <w:rPr>
          <w:rFonts w:eastAsia="宋体"/>
          <w:color w:val="2678F8"/>
          <w:sz w:val="22"/>
        </w:rPr>
        <w:t>“阻”“势”“万全”各</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r>
        <w:rPr>
          <w:rFonts w:eastAsia="宋体"/>
          <w:color w:val="2678F8"/>
          <w:sz w:val="22"/>
        </w:rPr>
        <w:t>大意</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p>
    <w:p w14:paraId="5DABB2FB">
      <w:pPr>
        <w:spacing w:line="360" w:lineRule="auto"/>
        <w:rPr>
          <w:rFonts w:hint="eastAsia" w:eastAsia="宋体"/>
          <w:sz w:val="22"/>
        </w:rPr>
      </w:pPr>
      <w:r>
        <w:rPr>
          <w:rFonts w:ascii="Times New Roman" w:hAnsi="Times New Roman" w:eastAsia="宋体"/>
          <w:sz w:val="22"/>
        </w:rPr>
        <w:t>2.</w:t>
      </w:r>
      <w:r>
        <w:rPr>
          <w:rFonts w:eastAsia="宋体"/>
          <w:sz w:val="22"/>
        </w:rPr>
        <w:t>玄与谢琰、桓伊等</w:t>
      </w:r>
      <w:r>
        <w:rPr>
          <w:rFonts w:ascii="Times New Roman" w:hAnsi="Times New Roman" w:eastAsia="宋体"/>
          <w:sz w:val="22"/>
        </w:rPr>
        <w:t>,</w:t>
      </w:r>
      <w:r>
        <w:rPr>
          <w:rFonts w:eastAsia="宋体"/>
          <w:sz w:val="22"/>
        </w:rPr>
        <w:t>以精锐八千渡淝水。玄、琰进兵大战淝水南</w:t>
      </w:r>
      <w:r>
        <w:rPr>
          <w:rFonts w:ascii="Times New Roman" w:hAnsi="Times New Roman" w:eastAsia="宋体"/>
          <w:sz w:val="22"/>
        </w:rPr>
        <w:t>,</w:t>
      </w:r>
      <w:r>
        <w:rPr>
          <w:rFonts w:eastAsia="宋体"/>
          <w:sz w:val="22"/>
        </w:rPr>
        <w:t>坚众大溃。</w:t>
      </w:r>
      <w:r>
        <w:rPr>
          <w:rFonts w:ascii="Times New Roman" w:hAnsi="Times New Roman" w:eastAsia="宋体"/>
          <w:sz w:val="22"/>
        </w:rPr>
        <w:t>(4</w:t>
      </w:r>
      <w:r>
        <w:rPr>
          <w:rFonts w:eastAsia="宋体"/>
          <w:sz w:val="22"/>
        </w:rPr>
        <w:t>分</w:t>
      </w:r>
      <w:r>
        <w:rPr>
          <w:rFonts w:ascii="Times New Roman" w:hAnsi="Times New Roman" w:eastAsia="宋体"/>
          <w:sz w:val="22"/>
        </w:rPr>
        <w:t>)</w:t>
      </w:r>
    </w:p>
    <w:p w14:paraId="1EFE2C57">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eastAsia="宋体"/>
          <w:color w:val="2678F8"/>
          <w:sz w:val="22"/>
        </w:rPr>
        <w:t>谢玄与谢琰、桓伊等人</w:t>
      </w:r>
      <w:r>
        <w:rPr>
          <w:rFonts w:ascii="Times New Roman" w:hAnsi="Times New Roman" w:eastAsia="宋体"/>
          <w:color w:val="2678F8"/>
          <w:sz w:val="22"/>
        </w:rPr>
        <w:t>,</w:t>
      </w:r>
      <w:r>
        <w:rPr>
          <w:rFonts w:eastAsia="宋体"/>
          <w:color w:val="2678F8"/>
          <w:sz w:val="22"/>
        </w:rPr>
        <w:t>率领八千精锐部队渡过淝水。谢玄和谢琰挥军挺进</w:t>
      </w:r>
      <w:r>
        <w:rPr>
          <w:rFonts w:ascii="Times New Roman" w:hAnsi="Times New Roman" w:eastAsia="宋体"/>
          <w:color w:val="2678F8"/>
          <w:sz w:val="22"/>
        </w:rPr>
        <w:t>,</w:t>
      </w:r>
      <w:r>
        <w:rPr>
          <w:rFonts w:eastAsia="宋体"/>
          <w:color w:val="2678F8"/>
          <w:sz w:val="22"/>
        </w:rPr>
        <w:t>在淝水南岸大战</w:t>
      </w:r>
      <w:r>
        <w:rPr>
          <w:rFonts w:ascii="Times New Roman" w:hAnsi="Times New Roman" w:eastAsia="宋体"/>
          <w:color w:val="2678F8"/>
          <w:sz w:val="22"/>
        </w:rPr>
        <w:t>,</w:t>
      </w:r>
      <w:r>
        <w:rPr>
          <w:rFonts w:eastAsia="宋体"/>
          <w:color w:val="2678F8"/>
          <w:sz w:val="22"/>
        </w:rPr>
        <w:t>苻坚的军队彻底溃败。</w:t>
      </w:r>
      <w:r>
        <w:rPr>
          <w:rFonts w:ascii="Times New Roman" w:hAnsi="Times New Roman" w:eastAsia="宋体"/>
          <w:color w:val="2678F8"/>
          <w:sz w:val="22"/>
        </w:rPr>
        <w:t>(</w:t>
      </w:r>
      <w:r>
        <w:rPr>
          <w:rFonts w:eastAsia="宋体"/>
          <w:color w:val="2678F8"/>
          <w:sz w:val="22"/>
        </w:rPr>
        <w:t>“以”“渡”“南”“大溃”各</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p>
    <w:p w14:paraId="17F7C153">
      <w:pPr>
        <w:spacing w:line="360" w:lineRule="auto"/>
        <w:rPr>
          <w:rFonts w:hint="eastAsia" w:eastAsia="宋体"/>
          <w:sz w:val="22"/>
        </w:rPr>
      </w:pPr>
      <w:r>
        <w:rPr>
          <w:rFonts w:ascii="Times New Roman" w:hAnsi="Times New Roman" w:eastAsia="宋体"/>
          <w:sz w:val="22"/>
        </w:rPr>
        <w:t>3.</w:t>
      </w:r>
      <w:r>
        <w:rPr>
          <w:rFonts w:eastAsia="宋体"/>
          <w:sz w:val="22"/>
        </w:rPr>
        <w:t>臣观《苻坚载记》曰</w:t>
      </w:r>
      <w:r>
        <w:rPr>
          <w:rFonts w:ascii="Times New Roman" w:hAnsi="Times New Roman" w:eastAsia="宋体"/>
          <w:sz w:val="22"/>
        </w:rPr>
        <w:t>:</w:t>
      </w:r>
      <w:r>
        <w:rPr>
          <w:rFonts w:eastAsia="宋体"/>
          <w:sz w:val="22"/>
        </w:rPr>
        <w:t>“秦诸军皆溃败</w:t>
      </w:r>
      <w:r>
        <w:rPr>
          <w:rFonts w:ascii="Times New Roman" w:hAnsi="Times New Roman" w:eastAsia="宋体"/>
          <w:sz w:val="22"/>
        </w:rPr>
        <w:t>,</w:t>
      </w:r>
      <w:r>
        <w:rPr>
          <w:rFonts w:eastAsia="宋体"/>
          <w:sz w:val="22"/>
        </w:rPr>
        <w:t>唯慕容垂一军独全。”</w:t>
      </w:r>
      <w:r>
        <w:rPr>
          <w:rFonts w:ascii="Times New Roman" w:hAnsi="Times New Roman" w:eastAsia="宋体"/>
          <w:sz w:val="22"/>
        </w:rPr>
        <w:t>(4</w:t>
      </w:r>
      <w:r>
        <w:rPr>
          <w:rFonts w:eastAsia="宋体"/>
          <w:sz w:val="22"/>
        </w:rPr>
        <w:t>分</w:t>
      </w:r>
      <w:r>
        <w:rPr>
          <w:rFonts w:ascii="Times New Roman" w:hAnsi="Times New Roman" w:eastAsia="宋体"/>
          <w:sz w:val="22"/>
        </w:rPr>
        <w:t>)</w:t>
      </w:r>
    </w:p>
    <w:p w14:paraId="16C05E14">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eastAsia="宋体"/>
          <w:color w:val="2678F8"/>
          <w:sz w:val="22"/>
        </w:rPr>
        <w:t>我看《苻坚载记》说</w:t>
      </w:r>
      <w:r>
        <w:rPr>
          <w:rFonts w:ascii="Times New Roman" w:hAnsi="Times New Roman" w:eastAsia="宋体"/>
          <w:color w:val="2678F8"/>
          <w:sz w:val="22"/>
        </w:rPr>
        <w:t>:</w:t>
      </w:r>
      <w:r>
        <w:rPr>
          <w:rFonts w:eastAsia="宋体"/>
          <w:color w:val="2678F8"/>
          <w:sz w:val="22"/>
        </w:rPr>
        <w:t>“</w:t>
      </w:r>
      <w:r>
        <w:rPr>
          <w:rFonts w:ascii="Times New Roman" w:hAnsi="Times New Roman" w:eastAsia="宋体"/>
          <w:color w:val="2678F8"/>
          <w:sz w:val="22"/>
        </w:rPr>
        <w:t>(</w:t>
      </w:r>
      <w:r>
        <w:rPr>
          <w:rFonts w:eastAsia="宋体"/>
          <w:color w:val="2678F8"/>
          <w:sz w:val="22"/>
        </w:rPr>
        <w:t>淝水之战时</w:t>
      </w:r>
      <w:r>
        <w:rPr>
          <w:rFonts w:ascii="Times New Roman" w:hAnsi="Times New Roman" w:eastAsia="宋体"/>
          <w:color w:val="2678F8"/>
          <w:sz w:val="22"/>
        </w:rPr>
        <w:t>,)</w:t>
      </w:r>
      <w:r>
        <w:rPr>
          <w:rFonts w:eastAsia="宋体"/>
          <w:color w:val="2678F8"/>
          <w:sz w:val="22"/>
        </w:rPr>
        <w:t>前秦各军都溃散败走了</w:t>
      </w:r>
      <w:r>
        <w:rPr>
          <w:rFonts w:ascii="Times New Roman" w:hAnsi="Times New Roman" w:eastAsia="宋体"/>
          <w:color w:val="2678F8"/>
          <w:sz w:val="22"/>
        </w:rPr>
        <w:t>,</w:t>
      </w:r>
      <w:r>
        <w:rPr>
          <w:rFonts w:eastAsia="宋体"/>
          <w:color w:val="2678F8"/>
          <w:sz w:val="22"/>
        </w:rPr>
        <w:t>只有慕容垂一军单独保全下来。”</w:t>
      </w:r>
      <w:r>
        <w:rPr>
          <w:rFonts w:ascii="Times New Roman" w:hAnsi="Times New Roman" w:eastAsia="宋体"/>
          <w:color w:val="2678F8"/>
          <w:sz w:val="22"/>
        </w:rPr>
        <w:t>(</w:t>
      </w:r>
      <w:r>
        <w:rPr>
          <w:rFonts w:eastAsia="宋体"/>
          <w:color w:val="2678F8"/>
          <w:sz w:val="22"/>
        </w:rPr>
        <w:t>“观”“皆”“唯”“独全”各</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p>
    <w:p w14:paraId="6CE5DF55">
      <w:pPr>
        <w:spacing w:line="360" w:lineRule="auto"/>
        <w:rPr>
          <w:rFonts w:hint="eastAsia" w:eastAsia="宋体"/>
          <w:sz w:val="22"/>
        </w:rPr>
      </w:pPr>
      <w:r>
        <w:rPr>
          <w:rFonts w:ascii="Times New Roman" w:hAnsi="Times New Roman" w:eastAsia="宋体"/>
          <w:sz w:val="22"/>
        </w:rPr>
        <w:t>4.</w:t>
      </w:r>
      <w:r>
        <w:rPr>
          <w:rFonts w:eastAsia="宋体"/>
          <w:sz w:val="22"/>
        </w:rPr>
        <w:t>夫为人所陷而欲胜敌</w:t>
      </w:r>
      <w:r>
        <w:rPr>
          <w:rFonts w:ascii="Times New Roman" w:hAnsi="Times New Roman" w:eastAsia="宋体"/>
          <w:sz w:val="22"/>
        </w:rPr>
        <w:t>,</w:t>
      </w:r>
      <w:r>
        <w:rPr>
          <w:rFonts w:eastAsia="宋体"/>
          <w:sz w:val="22"/>
        </w:rPr>
        <w:t>不亦难乎</w:t>
      </w:r>
      <w:r>
        <w:rPr>
          <w:rFonts w:ascii="Times New Roman" w:hAnsi="Times New Roman" w:eastAsia="宋体"/>
          <w:sz w:val="22"/>
        </w:rPr>
        <w:t>?(4</w:t>
      </w:r>
      <w:r>
        <w:rPr>
          <w:rFonts w:eastAsia="宋体"/>
          <w:sz w:val="22"/>
        </w:rPr>
        <w:t>分</w:t>
      </w:r>
      <w:r>
        <w:rPr>
          <w:rFonts w:ascii="Times New Roman" w:hAnsi="Times New Roman" w:eastAsia="宋体"/>
          <w:sz w:val="22"/>
        </w:rPr>
        <w:t>)</w:t>
      </w:r>
    </w:p>
    <w:p w14:paraId="49B5B750">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eastAsia="宋体"/>
          <w:color w:val="2678F8"/>
          <w:sz w:val="22"/>
        </w:rPr>
        <w:t>被人陷害却想要战胜敌人</w:t>
      </w:r>
      <w:r>
        <w:rPr>
          <w:rFonts w:ascii="Times New Roman" w:hAnsi="Times New Roman" w:eastAsia="宋体"/>
          <w:color w:val="2678F8"/>
          <w:sz w:val="22"/>
        </w:rPr>
        <w:t>,</w:t>
      </w:r>
      <w:r>
        <w:rPr>
          <w:rFonts w:eastAsia="宋体"/>
          <w:color w:val="2678F8"/>
          <w:sz w:val="22"/>
        </w:rPr>
        <w:t>那不是很困难的吗</w:t>
      </w:r>
      <w:r>
        <w:rPr>
          <w:rFonts w:ascii="Times New Roman" w:hAnsi="Times New Roman" w:eastAsia="宋体"/>
          <w:color w:val="2678F8"/>
          <w:sz w:val="22"/>
        </w:rPr>
        <w:t>?(</w:t>
      </w:r>
      <w:r>
        <w:rPr>
          <w:rFonts w:eastAsia="宋体"/>
          <w:color w:val="2678F8"/>
          <w:sz w:val="22"/>
        </w:rPr>
        <w:t>“陷”“而”各</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r>
        <w:rPr>
          <w:rFonts w:eastAsia="宋体"/>
          <w:color w:val="2678F8"/>
          <w:sz w:val="22"/>
        </w:rPr>
        <w:t>“为……所”表被动</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r>
        <w:rPr>
          <w:rFonts w:eastAsia="宋体"/>
          <w:color w:val="2678F8"/>
          <w:sz w:val="22"/>
        </w:rPr>
        <w:t>“不亦……乎”</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p>
    <w:p w14:paraId="5B466695">
      <w:pPr>
        <w:spacing w:line="360" w:lineRule="auto"/>
        <w:rPr>
          <w:rFonts w:hint="eastAsia" w:eastAsia="宋体"/>
          <w:sz w:val="22"/>
        </w:rPr>
      </w:pPr>
      <w:r>
        <w:rPr>
          <w:rFonts w:ascii="Times New Roman" w:hAnsi="Times New Roman" w:eastAsia="宋体"/>
          <w:sz w:val="22"/>
        </w:rPr>
        <w:t>5.</w:t>
      </w:r>
      <w:r>
        <w:rPr>
          <w:rFonts w:eastAsia="宋体"/>
          <w:sz w:val="22"/>
        </w:rPr>
        <w:t>苻坚总百万之众而败于淝水</w:t>
      </w:r>
      <w:r>
        <w:rPr>
          <w:rFonts w:ascii="Times New Roman" w:hAnsi="Times New Roman" w:eastAsia="宋体"/>
          <w:sz w:val="22"/>
        </w:rPr>
        <w:t>,</w:t>
      </w:r>
      <w:r>
        <w:rPr>
          <w:rFonts w:eastAsia="宋体"/>
          <w:sz w:val="22"/>
        </w:rPr>
        <w:t>此兵能合不能分之所致也。</w:t>
      </w:r>
      <w:r>
        <w:rPr>
          <w:rFonts w:ascii="Times New Roman" w:hAnsi="Times New Roman" w:eastAsia="宋体"/>
          <w:sz w:val="22"/>
        </w:rPr>
        <w:t>(4</w:t>
      </w:r>
      <w:r>
        <w:rPr>
          <w:rFonts w:eastAsia="宋体"/>
          <w:sz w:val="22"/>
        </w:rPr>
        <w:t>分</w:t>
      </w:r>
      <w:r>
        <w:rPr>
          <w:rFonts w:ascii="Times New Roman" w:hAnsi="Times New Roman" w:eastAsia="宋体"/>
          <w:sz w:val="22"/>
        </w:rPr>
        <w:t>)</w:t>
      </w:r>
    </w:p>
    <w:p w14:paraId="36DA38E6">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eastAsia="宋体"/>
          <w:color w:val="2678F8"/>
          <w:sz w:val="22"/>
        </w:rPr>
        <w:t>苻坚统领百万大军却在淝水战败</w:t>
      </w:r>
      <w:r>
        <w:rPr>
          <w:rFonts w:ascii="Times New Roman" w:hAnsi="Times New Roman" w:eastAsia="宋体"/>
          <w:color w:val="2678F8"/>
          <w:sz w:val="22"/>
        </w:rPr>
        <w:t>,</w:t>
      </w:r>
      <w:r>
        <w:rPr>
          <w:rFonts w:eastAsia="宋体"/>
          <w:color w:val="2678F8"/>
          <w:sz w:val="22"/>
        </w:rPr>
        <w:t>这就是用兵只会集中而不会分散所导致的结果。</w:t>
      </w:r>
      <w:r>
        <w:rPr>
          <w:rFonts w:ascii="Times New Roman" w:hAnsi="Times New Roman" w:eastAsia="宋体"/>
          <w:color w:val="2678F8"/>
          <w:sz w:val="22"/>
        </w:rPr>
        <w:t>(</w:t>
      </w:r>
      <w:r>
        <w:rPr>
          <w:rFonts w:eastAsia="宋体"/>
          <w:color w:val="2678F8"/>
          <w:sz w:val="22"/>
        </w:rPr>
        <w:t>“总”“合”各</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r>
        <w:rPr>
          <w:rFonts w:eastAsia="宋体"/>
          <w:color w:val="2678F8"/>
          <w:sz w:val="22"/>
        </w:rPr>
        <w:t>“败于淝水”状语后置句</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r>
        <w:rPr>
          <w:rFonts w:eastAsia="宋体"/>
          <w:color w:val="2678F8"/>
          <w:sz w:val="22"/>
        </w:rPr>
        <w:t>“此……也”判断句</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p>
    <w:p w14:paraId="6CC59011">
      <w:pPr>
        <w:spacing w:line="360" w:lineRule="auto"/>
        <w:rPr>
          <w:rFonts w:hint="eastAsia" w:eastAsia="宋体"/>
          <w:sz w:val="22"/>
        </w:rPr>
      </w:pPr>
      <w:r>
        <w:rPr>
          <w:rFonts w:eastAsia="宋体"/>
          <w:sz w:val="22"/>
        </w:rPr>
        <w:t>二、</w:t>
      </w:r>
      <w:r>
        <w:rPr>
          <w:rFonts w:ascii="Times New Roman" w:hAnsi="Times New Roman" w:eastAsia="宋体"/>
          <w:sz w:val="22"/>
        </w:rPr>
        <w:t>(2022</w:t>
      </w:r>
      <w:r>
        <w:rPr>
          <w:rFonts w:eastAsia="楷体"/>
          <w:sz w:val="22"/>
        </w:rPr>
        <w:t>全国乙改编</w:t>
      </w:r>
      <w:r>
        <w:rPr>
          <w:rFonts w:ascii="Times New Roman" w:hAnsi="Times New Roman" w:eastAsia="宋体"/>
          <w:sz w:val="22"/>
        </w:rPr>
        <w:t>)</w:t>
      </w:r>
      <w:r>
        <w:rPr>
          <w:rFonts w:eastAsia="宋体"/>
          <w:sz w:val="22"/>
        </w:rPr>
        <w:t>把下列句子翻译成现代汉语。</w:t>
      </w:r>
      <w:r>
        <w:rPr>
          <w:rFonts w:ascii="Times New Roman" w:hAnsi="Times New Roman" w:eastAsia="宋体"/>
          <w:sz w:val="22"/>
        </w:rPr>
        <w:t>(20</w:t>
      </w:r>
      <w:r>
        <w:rPr>
          <w:rFonts w:eastAsia="宋体"/>
          <w:sz w:val="22"/>
        </w:rPr>
        <w:t>分</w:t>
      </w:r>
      <w:r>
        <w:rPr>
          <w:rFonts w:ascii="Times New Roman" w:hAnsi="Times New Roman" w:eastAsia="宋体"/>
          <w:sz w:val="22"/>
        </w:rPr>
        <w:t>)</w:t>
      </w:r>
    </w:p>
    <w:p w14:paraId="7234C513">
      <w:pPr>
        <w:spacing w:line="360" w:lineRule="auto"/>
        <w:rPr>
          <w:rFonts w:hint="eastAsia" w:eastAsia="宋体"/>
          <w:sz w:val="22"/>
        </w:rPr>
      </w:pPr>
      <w:r>
        <w:rPr>
          <w:rFonts w:eastAsia="方正黑体_GBK"/>
          <w:sz w:val="22"/>
        </w:rPr>
        <w:t>温馨提示</w:t>
      </w:r>
      <w:r>
        <w:rPr>
          <w:rFonts w:ascii="Times New Roman" w:hAnsi="Times New Roman" w:eastAsia="宋体"/>
          <w:sz w:val="22"/>
        </w:rPr>
        <w:t>　</w:t>
      </w:r>
      <w:r>
        <w:rPr>
          <w:rFonts w:eastAsia="方正仿宋_GBK"/>
          <w:sz w:val="20"/>
        </w:rPr>
        <w:t>以下</w:t>
      </w:r>
      <w:r>
        <w:rPr>
          <w:rFonts w:ascii="NEU-BZ-S92" w:hAnsi="NEU-BZ-S92"/>
          <w:sz w:val="20"/>
        </w:rPr>
        <w:t>1</w:t>
      </w:r>
      <w:r>
        <w:rPr>
          <w:rFonts w:eastAsia="方正仿宋_GBK"/>
          <w:sz w:val="20"/>
        </w:rPr>
        <w:t>—</w:t>
      </w:r>
      <w:r>
        <w:rPr>
          <w:rFonts w:ascii="NEU-BZ-S92" w:hAnsi="NEU-BZ-S92"/>
          <w:sz w:val="20"/>
        </w:rPr>
        <w:t>5</w:t>
      </w:r>
      <w:r>
        <w:rPr>
          <w:rFonts w:eastAsia="方正仿宋_GBK"/>
          <w:sz w:val="20"/>
        </w:rPr>
        <w:t>题为</w:t>
      </w:r>
      <w:r>
        <w:rPr>
          <w:rFonts w:ascii="NEU-BZ-S92" w:hAnsi="NEU-BZ-S92"/>
          <w:sz w:val="20"/>
        </w:rPr>
        <w:t>2022</w:t>
      </w:r>
      <w:r>
        <w:rPr>
          <w:rFonts w:eastAsia="方正仿宋_GBK"/>
          <w:sz w:val="20"/>
        </w:rPr>
        <w:t>全国乙卷文言文改编模拟题</w:t>
      </w:r>
      <w:r>
        <w:rPr>
          <w:rFonts w:ascii="NEU-BZ-S92" w:hAnsi="NEU-BZ-S92"/>
          <w:sz w:val="20"/>
        </w:rPr>
        <w:t>,</w:t>
      </w:r>
      <w:r>
        <w:rPr>
          <w:rFonts w:eastAsia="方正仿宋_GBK"/>
          <w:sz w:val="20"/>
        </w:rPr>
        <w:t>文本见本专题“五年高考”部分</w:t>
      </w:r>
    </w:p>
    <w:p w14:paraId="6D794F21">
      <w:pPr>
        <w:spacing w:line="360" w:lineRule="auto"/>
        <w:rPr>
          <w:rFonts w:hint="eastAsia" w:eastAsia="宋体"/>
          <w:sz w:val="22"/>
        </w:rPr>
      </w:pPr>
      <w:r>
        <w:rPr>
          <w:rFonts w:ascii="Times New Roman" w:hAnsi="Times New Roman" w:eastAsia="宋体"/>
          <w:sz w:val="22"/>
        </w:rPr>
        <w:t>1.</w:t>
      </w:r>
      <w:r>
        <w:rPr>
          <w:rFonts w:eastAsia="宋体"/>
          <w:sz w:val="22"/>
        </w:rPr>
        <w:t>将之养之</w:t>
      </w:r>
      <w:r>
        <w:rPr>
          <w:rFonts w:ascii="Times New Roman" w:hAnsi="Times New Roman" w:eastAsia="宋体"/>
          <w:sz w:val="22"/>
        </w:rPr>
        <w:t>,</w:t>
      </w:r>
      <w:r>
        <w:rPr>
          <w:rFonts w:eastAsia="宋体"/>
          <w:sz w:val="22"/>
        </w:rPr>
        <w:t>育之长之</w:t>
      </w:r>
      <w:r>
        <w:rPr>
          <w:rFonts w:ascii="Times New Roman" w:hAnsi="Times New Roman" w:eastAsia="宋体"/>
          <w:sz w:val="22"/>
        </w:rPr>
        <w:t>,</w:t>
      </w:r>
      <w:r>
        <w:rPr>
          <w:rFonts w:eastAsia="宋体"/>
          <w:sz w:val="22"/>
        </w:rPr>
        <w:t>唯恐其不至于大也。</w:t>
      </w:r>
      <w:r>
        <w:rPr>
          <w:rFonts w:ascii="Times New Roman" w:hAnsi="Times New Roman" w:eastAsia="宋体"/>
          <w:sz w:val="22"/>
        </w:rPr>
        <w:t>(4</w:t>
      </w:r>
      <w:r>
        <w:rPr>
          <w:rFonts w:eastAsia="宋体"/>
          <w:sz w:val="22"/>
        </w:rPr>
        <w:t>分</w:t>
      </w:r>
      <w:r>
        <w:rPr>
          <w:rFonts w:ascii="Times New Roman" w:hAnsi="Times New Roman" w:eastAsia="宋体"/>
          <w:sz w:val="22"/>
        </w:rPr>
        <w:t>)</w:t>
      </w:r>
    </w:p>
    <w:p w14:paraId="61DD8E1C">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eastAsia="宋体"/>
          <w:color w:val="2678F8"/>
          <w:sz w:val="22"/>
        </w:rPr>
        <w:t>扶持他们</w:t>
      </w:r>
      <w:r>
        <w:rPr>
          <w:rFonts w:ascii="Times New Roman" w:hAnsi="Times New Roman" w:eastAsia="宋体"/>
          <w:color w:val="2678F8"/>
          <w:sz w:val="22"/>
        </w:rPr>
        <w:t>,</w:t>
      </w:r>
      <w:r>
        <w:rPr>
          <w:rFonts w:eastAsia="宋体"/>
          <w:color w:val="2678F8"/>
          <w:sz w:val="22"/>
        </w:rPr>
        <w:t>抚养教育他们</w:t>
      </w:r>
      <w:r>
        <w:rPr>
          <w:rFonts w:ascii="Times New Roman" w:hAnsi="Times New Roman" w:eastAsia="宋体"/>
          <w:color w:val="2678F8"/>
          <w:sz w:val="22"/>
        </w:rPr>
        <w:t>,</w:t>
      </w:r>
      <w:r>
        <w:rPr>
          <w:rFonts w:eastAsia="宋体"/>
          <w:color w:val="2678F8"/>
          <w:sz w:val="22"/>
        </w:rPr>
        <w:t>使他们成长</w:t>
      </w:r>
      <w:r>
        <w:rPr>
          <w:rFonts w:ascii="Times New Roman" w:hAnsi="Times New Roman" w:eastAsia="宋体"/>
          <w:color w:val="2678F8"/>
          <w:sz w:val="22"/>
        </w:rPr>
        <w:t>,</w:t>
      </w:r>
      <w:r>
        <w:rPr>
          <w:rFonts w:eastAsia="宋体"/>
          <w:color w:val="2678F8"/>
          <w:sz w:val="22"/>
        </w:rPr>
        <w:t>唯恐他们不能发展壮大</w:t>
      </w:r>
      <w:r>
        <w:rPr>
          <w:rFonts w:ascii="Times New Roman" w:hAnsi="Times New Roman" w:eastAsia="宋体"/>
          <w:color w:val="2678F8"/>
          <w:sz w:val="22"/>
        </w:rPr>
        <w:t>(</w:t>
      </w:r>
      <w:r>
        <w:rPr>
          <w:rFonts w:eastAsia="宋体"/>
          <w:color w:val="2678F8"/>
          <w:sz w:val="22"/>
        </w:rPr>
        <w:t>长大成人</w:t>
      </w:r>
      <w:r>
        <w:rPr>
          <w:rFonts w:ascii="Times New Roman" w:hAnsi="Times New Roman" w:eastAsia="宋体"/>
          <w:color w:val="2678F8"/>
          <w:sz w:val="22"/>
        </w:rPr>
        <w:t>)</w:t>
      </w:r>
      <w:r>
        <w:rPr>
          <w:rFonts w:eastAsia="宋体"/>
          <w:color w:val="2678F8"/>
          <w:sz w:val="22"/>
        </w:rPr>
        <w:t>。</w:t>
      </w:r>
      <w:r>
        <w:rPr>
          <w:rFonts w:ascii="Times New Roman" w:hAnsi="Times New Roman" w:eastAsia="宋体"/>
          <w:color w:val="2678F8"/>
          <w:sz w:val="22"/>
        </w:rPr>
        <w:t>(</w:t>
      </w:r>
      <w:r>
        <w:rPr>
          <w:rFonts w:eastAsia="宋体"/>
          <w:color w:val="2678F8"/>
          <w:sz w:val="22"/>
        </w:rPr>
        <w:t>“将”“长”“大”各</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r>
        <w:rPr>
          <w:rFonts w:eastAsia="宋体"/>
          <w:color w:val="2678F8"/>
          <w:sz w:val="22"/>
        </w:rPr>
        <w:t>大意</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p>
    <w:p w14:paraId="0BA1C262">
      <w:pPr>
        <w:spacing w:line="360" w:lineRule="auto"/>
        <w:rPr>
          <w:rFonts w:hint="eastAsia" w:eastAsia="宋体"/>
          <w:sz w:val="22"/>
        </w:rPr>
      </w:pPr>
      <w:r>
        <w:rPr>
          <w:rFonts w:ascii="Times New Roman" w:hAnsi="Times New Roman" w:eastAsia="宋体"/>
          <w:sz w:val="22"/>
        </w:rPr>
        <w:t>2.</w:t>
      </w:r>
      <w:r>
        <w:rPr>
          <w:rFonts w:eastAsia="宋体"/>
          <w:sz w:val="22"/>
        </w:rPr>
        <w:t>昔三苗氏左洞庭而右彭蠡</w:t>
      </w:r>
      <w:r>
        <w:rPr>
          <w:rFonts w:ascii="Times New Roman" w:hAnsi="Times New Roman" w:eastAsia="宋体"/>
          <w:sz w:val="22"/>
        </w:rPr>
        <w:t>,</w:t>
      </w:r>
      <w:r>
        <w:rPr>
          <w:rFonts w:eastAsia="宋体"/>
          <w:sz w:val="22"/>
        </w:rPr>
        <w:t>德义不修</w:t>
      </w:r>
      <w:r>
        <w:rPr>
          <w:rFonts w:ascii="Times New Roman" w:hAnsi="Times New Roman" w:eastAsia="宋体"/>
          <w:sz w:val="22"/>
        </w:rPr>
        <w:t>,</w:t>
      </w:r>
      <w:r>
        <w:rPr>
          <w:rFonts w:eastAsia="宋体"/>
          <w:sz w:val="22"/>
        </w:rPr>
        <w:t>而禹灭之。</w:t>
      </w:r>
      <w:r>
        <w:rPr>
          <w:rFonts w:ascii="Times New Roman" w:hAnsi="Times New Roman" w:eastAsia="宋体"/>
          <w:sz w:val="22"/>
        </w:rPr>
        <w:t>(4</w:t>
      </w:r>
      <w:r>
        <w:rPr>
          <w:rFonts w:eastAsia="宋体"/>
          <w:sz w:val="22"/>
        </w:rPr>
        <w:t>分</w:t>
      </w:r>
      <w:r>
        <w:rPr>
          <w:rFonts w:ascii="Times New Roman" w:hAnsi="Times New Roman" w:eastAsia="宋体"/>
          <w:sz w:val="22"/>
        </w:rPr>
        <w:t>)</w:t>
      </w:r>
    </w:p>
    <w:p w14:paraId="57AAE6E4">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eastAsia="宋体"/>
          <w:color w:val="2678F8"/>
          <w:sz w:val="22"/>
        </w:rPr>
        <w:t>从前三苗氏左边是洞庭湖、右边是彭蠡湖</w:t>
      </w:r>
      <w:r>
        <w:rPr>
          <w:rFonts w:ascii="Times New Roman" w:hAnsi="Times New Roman" w:eastAsia="宋体"/>
          <w:color w:val="2678F8"/>
          <w:sz w:val="22"/>
        </w:rPr>
        <w:t>,(</w:t>
      </w:r>
      <w:r>
        <w:rPr>
          <w:rFonts w:eastAsia="宋体"/>
          <w:color w:val="2678F8"/>
          <w:sz w:val="22"/>
        </w:rPr>
        <w:t>但因为他们</w:t>
      </w:r>
      <w:r>
        <w:rPr>
          <w:rFonts w:ascii="Times New Roman" w:hAnsi="Times New Roman" w:eastAsia="宋体"/>
          <w:color w:val="2678F8"/>
          <w:sz w:val="22"/>
        </w:rPr>
        <w:t>)</w:t>
      </w:r>
      <w:r>
        <w:rPr>
          <w:rFonts w:eastAsia="宋体"/>
          <w:color w:val="2678F8"/>
          <w:sz w:val="22"/>
        </w:rPr>
        <w:t>不修养德行</w:t>
      </w:r>
      <w:r>
        <w:rPr>
          <w:rFonts w:ascii="Times New Roman" w:hAnsi="Times New Roman" w:eastAsia="宋体"/>
          <w:color w:val="2678F8"/>
          <w:sz w:val="22"/>
        </w:rPr>
        <w:t>,</w:t>
      </w:r>
      <w:r>
        <w:rPr>
          <w:rFonts w:eastAsia="宋体"/>
          <w:color w:val="2678F8"/>
          <w:sz w:val="22"/>
        </w:rPr>
        <w:t>不讲信义</w:t>
      </w:r>
      <w:r>
        <w:rPr>
          <w:rFonts w:ascii="Times New Roman" w:hAnsi="Times New Roman" w:eastAsia="宋体"/>
          <w:color w:val="2678F8"/>
          <w:sz w:val="22"/>
        </w:rPr>
        <w:t>,</w:t>
      </w:r>
      <w:r>
        <w:rPr>
          <w:rFonts w:eastAsia="宋体"/>
          <w:color w:val="2678F8"/>
          <w:sz w:val="22"/>
        </w:rPr>
        <w:t>所以禹灭掉了他们。</w:t>
      </w:r>
      <w:r>
        <w:rPr>
          <w:rFonts w:ascii="Times New Roman" w:hAnsi="Times New Roman" w:eastAsia="宋体"/>
          <w:color w:val="2678F8"/>
          <w:sz w:val="22"/>
        </w:rPr>
        <w:t>(</w:t>
      </w:r>
      <w:r>
        <w:rPr>
          <w:rFonts w:eastAsia="宋体"/>
          <w:color w:val="2678F8"/>
          <w:sz w:val="22"/>
        </w:rPr>
        <w:t>“左”“右”</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r>
        <w:rPr>
          <w:rFonts w:eastAsia="宋体"/>
          <w:color w:val="2678F8"/>
          <w:sz w:val="22"/>
        </w:rPr>
        <w:t>“德义不修”宾语前置句</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r>
        <w:rPr>
          <w:rFonts w:eastAsia="宋体"/>
          <w:color w:val="2678F8"/>
          <w:sz w:val="22"/>
        </w:rPr>
        <w:t>“而”表因果</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r>
        <w:rPr>
          <w:rFonts w:eastAsia="宋体"/>
          <w:color w:val="2678F8"/>
          <w:sz w:val="22"/>
        </w:rPr>
        <w:t>大意</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p>
    <w:p w14:paraId="5268A8FF">
      <w:pPr>
        <w:spacing w:line="360" w:lineRule="auto"/>
        <w:rPr>
          <w:rFonts w:hint="eastAsia" w:eastAsia="宋体"/>
          <w:sz w:val="22"/>
        </w:rPr>
      </w:pPr>
      <w:r>
        <w:rPr>
          <w:rFonts w:ascii="Times New Roman" w:hAnsi="Times New Roman" w:eastAsia="宋体"/>
          <w:sz w:val="22"/>
        </w:rPr>
        <w:t>3.</w:t>
      </w:r>
      <w:r>
        <w:rPr>
          <w:rFonts w:eastAsia="宋体"/>
          <w:sz w:val="22"/>
        </w:rPr>
        <w:t>咸刘厥敌</w:t>
      </w:r>
      <w:r>
        <w:rPr>
          <w:rFonts w:ascii="Times New Roman" w:hAnsi="Times New Roman" w:eastAsia="宋体"/>
          <w:sz w:val="22"/>
        </w:rPr>
        <w:t>,</w:t>
      </w:r>
      <w:r>
        <w:rPr>
          <w:rFonts w:eastAsia="宋体"/>
          <w:sz w:val="22"/>
        </w:rPr>
        <w:t>靡使有余</w:t>
      </w:r>
      <w:r>
        <w:rPr>
          <w:rFonts w:ascii="Times New Roman" w:hAnsi="Times New Roman" w:eastAsia="宋体"/>
          <w:sz w:val="22"/>
        </w:rPr>
        <w:t>,</w:t>
      </w:r>
      <w:r>
        <w:rPr>
          <w:rFonts w:eastAsia="宋体"/>
          <w:sz w:val="22"/>
        </w:rPr>
        <w:t>何如</w:t>
      </w:r>
      <w:r>
        <w:rPr>
          <w:rFonts w:ascii="Times New Roman" w:hAnsi="Times New Roman" w:eastAsia="宋体"/>
          <w:sz w:val="22"/>
        </w:rPr>
        <w:t>?(4</w:t>
      </w:r>
      <w:r>
        <w:rPr>
          <w:rFonts w:eastAsia="宋体"/>
          <w:sz w:val="22"/>
        </w:rPr>
        <w:t>分</w:t>
      </w:r>
      <w:r>
        <w:rPr>
          <w:rFonts w:ascii="Times New Roman" w:hAnsi="Times New Roman" w:eastAsia="宋体"/>
          <w:sz w:val="22"/>
        </w:rPr>
        <w:t>)</w:t>
      </w:r>
    </w:p>
    <w:p w14:paraId="14281542">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eastAsia="宋体"/>
          <w:color w:val="2678F8"/>
          <w:sz w:val="22"/>
        </w:rPr>
        <w:t>把他们全部杀掉</w:t>
      </w:r>
      <w:r>
        <w:rPr>
          <w:rFonts w:ascii="Times New Roman" w:hAnsi="Times New Roman" w:eastAsia="宋体"/>
          <w:color w:val="2678F8"/>
          <w:sz w:val="22"/>
        </w:rPr>
        <w:t>,</w:t>
      </w:r>
      <w:r>
        <w:rPr>
          <w:rFonts w:eastAsia="宋体"/>
          <w:color w:val="2678F8"/>
          <w:sz w:val="22"/>
        </w:rPr>
        <w:t>不让</w:t>
      </w:r>
      <w:r>
        <w:rPr>
          <w:rFonts w:ascii="Times New Roman" w:hAnsi="Times New Roman" w:eastAsia="宋体"/>
          <w:color w:val="2678F8"/>
          <w:sz w:val="22"/>
        </w:rPr>
        <w:t>(</w:t>
      </w:r>
      <w:r>
        <w:rPr>
          <w:rFonts w:eastAsia="宋体"/>
          <w:color w:val="2678F8"/>
          <w:sz w:val="22"/>
        </w:rPr>
        <w:t>他们</w:t>
      </w:r>
      <w:r>
        <w:rPr>
          <w:rFonts w:ascii="Times New Roman" w:hAnsi="Times New Roman" w:eastAsia="宋体"/>
          <w:color w:val="2678F8"/>
          <w:sz w:val="22"/>
        </w:rPr>
        <w:t>)</w:t>
      </w:r>
      <w:r>
        <w:rPr>
          <w:rFonts w:eastAsia="宋体"/>
          <w:color w:val="2678F8"/>
          <w:sz w:val="22"/>
        </w:rPr>
        <w:t>有剩余</w:t>
      </w:r>
      <w:r>
        <w:rPr>
          <w:rFonts w:ascii="Times New Roman" w:hAnsi="Times New Roman" w:eastAsia="宋体"/>
          <w:color w:val="2678F8"/>
          <w:sz w:val="22"/>
        </w:rPr>
        <w:t>,</w:t>
      </w:r>
      <w:r>
        <w:rPr>
          <w:rFonts w:eastAsia="宋体"/>
          <w:color w:val="2678F8"/>
          <w:sz w:val="22"/>
        </w:rPr>
        <w:t>怎么样</w:t>
      </w:r>
      <w:r>
        <w:rPr>
          <w:rFonts w:ascii="Times New Roman" w:hAnsi="Times New Roman" w:eastAsia="宋体"/>
          <w:color w:val="2678F8"/>
          <w:sz w:val="22"/>
        </w:rPr>
        <w:t>?(</w:t>
      </w:r>
      <w:r>
        <w:rPr>
          <w:rFonts w:eastAsia="宋体"/>
          <w:color w:val="2678F8"/>
          <w:sz w:val="22"/>
        </w:rPr>
        <w:t>“咸”“刘”“厥”“靡”各</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p>
    <w:p w14:paraId="60C4378D">
      <w:pPr>
        <w:spacing w:line="360" w:lineRule="auto"/>
        <w:rPr>
          <w:rFonts w:hint="eastAsia" w:eastAsia="宋体"/>
          <w:sz w:val="22"/>
        </w:rPr>
      </w:pPr>
      <w:r>
        <w:rPr>
          <w:rFonts w:ascii="Times New Roman" w:hAnsi="Times New Roman" w:eastAsia="宋体"/>
          <w:sz w:val="22"/>
        </w:rPr>
        <w:t>4.</w:t>
      </w:r>
      <w:r>
        <w:rPr>
          <w:rFonts w:eastAsia="宋体"/>
          <w:sz w:val="22"/>
        </w:rPr>
        <w:t>景公游于寿宫</w:t>
      </w:r>
      <w:r>
        <w:rPr>
          <w:rFonts w:ascii="Times New Roman" w:hAnsi="Times New Roman" w:eastAsia="宋体"/>
          <w:sz w:val="22"/>
        </w:rPr>
        <w:t>,</w:t>
      </w:r>
      <w:r>
        <w:rPr>
          <w:rFonts w:eastAsia="宋体"/>
          <w:sz w:val="22"/>
        </w:rPr>
        <w:t>睹长年负薪而有饥色</w:t>
      </w:r>
      <w:r>
        <w:rPr>
          <w:rFonts w:ascii="Times New Roman" w:hAnsi="Times New Roman" w:eastAsia="宋体"/>
          <w:sz w:val="22"/>
        </w:rPr>
        <w:t>,</w:t>
      </w:r>
      <w:r>
        <w:rPr>
          <w:rFonts w:eastAsia="宋体"/>
          <w:sz w:val="22"/>
        </w:rPr>
        <w:t>公悲之</w:t>
      </w:r>
      <w:r>
        <w:rPr>
          <w:rFonts w:ascii="Times New Roman" w:hAnsi="Times New Roman" w:eastAsia="宋体"/>
          <w:sz w:val="22"/>
        </w:rPr>
        <w:t>,</w:t>
      </w:r>
      <w:r>
        <w:rPr>
          <w:rFonts w:eastAsia="宋体"/>
          <w:sz w:val="22"/>
        </w:rPr>
        <w:t>喟然叹曰</w:t>
      </w:r>
      <w:r>
        <w:rPr>
          <w:rFonts w:ascii="Times New Roman" w:hAnsi="Times New Roman" w:eastAsia="宋体"/>
          <w:sz w:val="22"/>
        </w:rPr>
        <w:t>:</w:t>
      </w:r>
      <w:r>
        <w:rPr>
          <w:rFonts w:eastAsia="宋体"/>
          <w:sz w:val="22"/>
        </w:rPr>
        <w:t>“令吏养之。”</w:t>
      </w:r>
      <w:r>
        <w:rPr>
          <w:rFonts w:ascii="Times New Roman" w:hAnsi="Times New Roman" w:eastAsia="宋体"/>
          <w:sz w:val="22"/>
        </w:rPr>
        <w:t>(4</w:t>
      </w:r>
      <w:r>
        <w:rPr>
          <w:rFonts w:eastAsia="宋体"/>
          <w:sz w:val="22"/>
        </w:rPr>
        <w:t>分</w:t>
      </w:r>
      <w:r>
        <w:rPr>
          <w:rFonts w:ascii="Times New Roman" w:hAnsi="Times New Roman" w:eastAsia="宋体"/>
          <w:sz w:val="22"/>
        </w:rPr>
        <w:t>)</w:t>
      </w:r>
    </w:p>
    <w:p w14:paraId="62940D5D">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eastAsia="宋体"/>
          <w:color w:val="2678F8"/>
          <w:sz w:val="22"/>
        </w:rPr>
        <w:t>景公在寿宫游玩</w:t>
      </w:r>
      <w:r>
        <w:rPr>
          <w:rFonts w:ascii="Times New Roman" w:hAnsi="Times New Roman" w:eastAsia="宋体"/>
          <w:color w:val="2678F8"/>
          <w:sz w:val="22"/>
        </w:rPr>
        <w:t>,</w:t>
      </w:r>
      <w:r>
        <w:rPr>
          <w:rFonts w:eastAsia="宋体"/>
          <w:color w:val="2678F8"/>
          <w:sz w:val="22"/>
        </w:rPr>
        <w:t>看见一个老年人背着柴</w:t>
      </w:r>
      <w:r>
        <w:rPr>
          <w:rFonts w:ascii="Times New Roman" w:hAnsi="Times New Roman" w:eastAsia="宋体"/>
          <w:color w:val="2678F8"/>
          <w:sz w:val="22"/>
        </w:rPr>
        <w:t>,</w:t>
      </w:r>
      <w:r>
        <w:rPr>
          <w:rFonts w:eastAsia="宋体"/>
          <w:color w:val="2678F8"/>
          <w:sz w:val="22"/>
        </w:rPr>
        <w:t>面有饥色</w:t>
      </w:r>
      <w:r>
        <w:rPr>
          <w:rFonts w:ascii="Times New Roman" w:hAnsi="Times New Roman" w:eastAsia="宋体"/>
          <w:color w:val="2678F8"/>
          <w:sz w:val="22"/>
        </w:rPr>
        <w:t>,</w:t>
      </w:r>
      <w:r>
        <w:rPr>
          <w:rFonts w:eastAsia="宋体"/>
          <w:color w:val="2678F8"/>
          <w:sz w:val="22"/>
        </w:rPr>
        <w:t>景公为他感到悲伤</w:t>
      </w:r>
      <w:r>
        <w:rPr>
          <w:rFonts w:ascii="Times New Roman" w:hAnsi="Times New Roman" w:eastAsia="宋体"/>
          <w:color w:val="2678F8"/>
          <w:sz w:val="22"/>
        </w:rPr>
        <w:t>,</w:t>
      </w:r>
      <w:r>
        <w:rPr>
          <w:rFonts w:eastAsia="宋体"/>
          <w:color w:val="2678F8"/>
          <w:sz w:val="22"/>
        </w:rPr>
        <w:t>感慨地说</w:t>
      </w:r>
      <w:r>
        <w:rPr>
          <w:rFonts w:ascii="Times New Roman" w:hAnsi="Times New Roman" w:eastAsia="宋体"/>
          <w:color w:val="2678F8"/>
          <w:sz w:val="22"/>
        </w:rPr>
        <w:t>:</w:t>
      </w:r>
      <w:r>
        <w:rPr>
          <w:rFonts w:eastAsia="宋体"/>
          <w:color w:val="2678F8"/>
          <w:sz w:val="22"/>
        </w:rPr>
        <w:t>“让官吏养活他。”</w:t>
      </w:r>
      <w:r>
        <w:rPr>
          <w:rFonts w:ascii="Times New Roman" w:hAnsi="Times New Roman" w:eastAsia="宋体"/>
          <w:color w:val="2678F8"/>
          <w:sz w:val="22"/>
        </w:rPr>
        <w:t>(</w:t>
      </w:r>
      <w:r>
        <w:rPr>
          <w:rFonts w:eastAsia="宋体"/>
          <w:color w:val="2678F8"/>
          <w:sz w:val="22"/>
        </w:rPr>
        <w:t>“睹”“负薪”“悲之”“喟然”各</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p>
    <w:p w14:paraId="64D18D43">
      <w:pPr>
        <w:spacing w:line="360" w:lineRule="auto"/>
        <w:rPr>
          <w:rFonts w:hint="eastAsia" w:eastAsia="宋体"/>
          <w:sz w:val="22"/>
        </w:rPr>
      </w:pPr>
      <w:r>
        <w:rPr>
          <w:rFonts w:ascii="Times New Roman" w:hAnsi="Times New Roman" w:eastAsia="宋体"/>
          <w:sz w:val="22"/>
        </w:rPr>
        <w:t>5.</w:t>
      </w:r>
      <w:r>
        <w:rPr>
          <w:rFonts w:eastAsia="宋体"/>
          <w:sz w:val="22"/>
        </w:rPr>
        <w:t>乐贤而哀不肖</w:t>
      </w:r>
      <w:r>
        <w:rPr>
          <w:rFonts w:ascii="Times New Roman" w:hAnsi="Times New Roman" w:eastAsia="宋体"/>
          <w:sz w:val="22"/>
        </w:rPr>
        <w:t>,</w:t>
      </w:r>
      <w:r>
        <w:rPr>
          <w:rFonts w:eastAsia="宋体"/>
          <w:sz w:val="22"/>
        </w:rPr>
        <w:t>守国之本也。</w:t>
      </w:r>
      <w:r>
        <w:rPr>
          <w:rFonts w:ascii="Times New Roman" w:hAnsi="Times New Roman" w:eastAsia="宋体"/>
          <w:sz w:val="22"/>
        </w:rPr>
        <w:t>(4</w:t>
      </w:r>
      <w:r>
        <w:rPr>
          <w:rFonts w:eastAsia="宋体"/>
          <w:sz w:val="22"/>
        </w:rPr>
        <w:t>分</w:t>
      </w:r>
      <w:r>
        <w:rPr>
          <w:rFonts w:ascii="Times New Roman" w:hAnsi="Times New Roman" w:eastAsia="宋体"/>
          <w:sz w:val="22"/>
        </w:rPr>
        <w:t>)</w:t>
      </w:r>
    </w:p>
    <w:p w14:paraId="5625336E">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eastAsia="宋体"/>
          <w:color w:val="2678F8"/>
          <w:sz w:val="22"/>
        </w:rPr>
        <w:t>喜欢贤良的人</w:t>
      </w:r>
      <w:r>
        <w:rPr>
          <w:rFonts w:ascii="Times New Roman" w:hAnsi="Times New Roman" w:eastAsia="宋体"/>
          <w:color w:val="2678F8"/>
          <w:sz w:val="22"/>
        </w:rPr>
        <w:t>,</w:t>
      </w:r>
      <w:r>
        <w:rPr>
          <w:rFonts w:eastAsia="宋体"/>
          <w:color w:val="2678F8"/>
          <w:sz w:val="22"/>
        </w:rPr>
        <w:t>怜悯没有能力的人</w:t>
      </w:r>
      <w:r>
        <w:rPr>
          <w:rFonts w:ascii="Times New Roman" w:hAnsi="Times New Roman" w:eastAsia="宋体"/>
          <w:color w:val="2678F8"/>
          <w:sz w:val="22"/>
        </w:rPr>
        <w:t>,</w:t>
      </w:r>
      <w:r>
        <w:rPr>
          <w:rFonts w:eastAsia="宋体"/>
          <w:color w:val="2678F8"/>
          <w:sz w:val="22"/>
        </w:rPr>
        <w:t>这是守住国家的根本啊。</w:t>
      </w:r>
      <w:r>
        <w:rPr>
          <w:rFonts w:ascii="Times New Roman" w:hAnsi="Times New Roman" w:eastAsia="宋体"/>
          <w:color w:val="2678F8"/>
          <w:sz w:val="22"/>
        </w:rPr>
        <w:t>(</w:t>
      </w:r>
      <w:r>
        <w:rPr>
          <w:rFonts w:eastAsia="宋体"/>
          <w:color w:val="2678F8"/>
          <w:sz w:val="22"/>
        </w:rPr>
        <w:t>“乐”“哀”“不肖”各</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r>
        <w:rPr>
          <w:rFonts w:eastAsia="宋体"/>
          <w:color w:val="2678F8"/>
          <w:sz w:val="22"/>
        </w:rPr>
        <w:t>判断句式</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p>
    <w:p w14:paraId="6C32F8F8">
      <w:pPr>
        <w:spacing w:line="360" w:lineRule="auto"/>
        <w:rPr>
          <w:rFonts w:hint="eastAsia" w:eastAsia="宋体"/>
          <w:sz w:val="22"/>
        </w:rPr>
      </w:pPr>
    </w:p>
    <w:p w14:paraId="7A864584">
      <w:pPr>
        <w:spacing w:line="360" w:lineRule="auto"/>
        <w:jc w:val="center"/>
        <w:rPr>
          <w:rFonts w:hint="eastAsia" w:eastAsia="宋体"/>
          <w:sz w:val="22"/>
        </w:rPr>
      </w:pPr>
      <w:r>
        <w:rPr>
          <w:rFonts w:eastAsia="方正黑体_GBK"/>
          <w:b/>
          <w:sz w:val="34"/>
        </w:rPr>
        <w:t>考点</w:t>
      </w:r>
      <w:r>
        <w:rPr>
          <w:rFonts w:ascii="方正黑体_GBK" w:hAnsi="方正黑体_GBK"/>
          <w:b/>
          <w:sz w:val="34"/>
        </w:rPr>
        <w:t>5</w:t>
      </w:r>
      <w:r>
        <w:rPr>
          <w:rFonts w:ascii="NEU-FZ-S92" w:hAnsi="NEU-FZ-S92"/>
          <w:b/>
          <w:sz w:val="34"/>
        </w:rPr>
        <w:t>　</w:t>
      </w:r>
      <w:r>
        <w:rPr>
          <w:rFonts w:eastAsia="方正黑体_GBK"/>
          <w:b/>
          <w:sz w:val="34"/>
        </w:rPr>
        <w:t>文意概括分析</w:t>
      </w:r>
      <w:r>
        <w:rPr>
          <w:rFonts w:ascii="方正黑体_GBK" w:hAnsi="方正黑体_GBK"/>
          <w:b/>
          <w:sz w:val="34"/>
        </w:rPr>
        <w:t>(</w:t>
      </w:r>
      <w:r>
        <w:rPr>
          <w:rFonts w:eastAsia="方正黑体_GBK"/>
          <w:b/>
          <w:sz w:val="34"/>
        </w:rPr>
        <w:t>一</w:t>
      </w:r>
      <w:r>
        <w:rPr>
          <w:rFonts w:ascii="方正黑体_GBK" w:hAnsi="方正黑体_GBK"/>
          <w:b/>
          <w:sz w:val="34"/>
        </w:rPr>
        <w:t>)</w:t>
      </w:r>
    </w:p>
    <w:p w14:paraId="0C25C9E0">
      <w:pPr>
        <w:spacing w:line="360" w:lineRule="auto"/>
        <w:jc w:val="center"/>
        <w:rPr>
          <w:rFonts w:hint="eastAsia" w:eastAsia="宋体"/>
          <w:sz w:val="22"/>
        </w:rPr>
      </w:pPr>
      <w:r>
        <w:rPr>
          <w:rFonts w:eastAsia="方正黑体_GBK"/>
          <w:b/>
          <w:sz w:val="30"/>
        </w:rPr>
        <w:t>五年高考</w:t>
      </w:r>
    </w:p>
    <w:p w14:paraId="20BE3FAA">
      <w:pPr>
        <w:spacing w:line="360" w:lineRule="auto"/>
        <w:rPr>
          <w:rFonts w:hint="eastAsia" w:eastAsia="宋体"/>
          <w:sz w:val="22"/>
        </w:rPr>
      </w:pPr>
      <w:r>
        <w:rPr>
          <w:rFonts w:eastAsia="宋体"/>
          <w:sz w:val="22"/>
        </w:rPr>
        <w:t>一、</w:t>
      </w:r>
      <w:r>
        <w:rPr>
          <w:rFonts w:ascii="Times New Roman" w:hAnsi="Times New Roman" w:eastAsia="宋体"/>
          <w:sz w:val="22"/>
        </w:rPr>
        <w:t>(2022</w:t>
      </w:r>
      <w:r>
        <w:rPr>
          <w:rFonts w:eastAsia="楷体"/>
          <w:sz w:val="22"/>
        </w:rPr>
        <w:t>新高考</w:t>
      </w:r>
      <w:r>
        <w:rPr>
          <w:rFonts w:ascii="Times New Roman" w:hAnsi="Times New Roman" w:eastAsia="宋体"/>
          <w:sz w:val="22"/>
        </w:rPr>
        <w:t>Ⅰ)</w:t>
      </w:r>
      <w:r>
        <w:rPr>
          <w:rFonts w:eastAsia="宋体"/>
          <w:sz w:val="22"/>
        </w:rPr>
        <w:t>阅读下面的文言文</w:t>
      </w:r>
      <w:r>
        <w:rPr>
          <w:rFonts w:ascii="Times New Roman" w:hAnsi="Times New Roman" w:eastAsia="宋体"/>
          <w:sz w:val="22"/>
        </w:rPr>
        <w:t>,</w:t>
      </w:r>
      <w:r>
        <w:rPr>
          <w:rFonts w:eastAsia="宋体"/>
          <w:sz w:val="22"/>
        </w:rPr>
        <w:t>完成问题。</w:t>
      </w:r>
      <w:r>
        <w:rPr>
          <w:rFonts w:ascii="Times New Roman" w:hAnsi="Times New Roman" w:eastAsia="宋体"/>
          <w:sz w:val="22"/>
        </w:rPr>
        <w:t>(20</w:t>
      </w:r>
      <w:r>
        <w:rPr>
          <w:rFonts w:eastAsia="宋体"/>
          <w:sz w:val="22"/>
        </w:rPr>
        <w:t>分</w:t>
      </w:r>
      <w:r>
        <w:rPr>
          <w:rFonts w:ascii="Times New Roman" w:hAnsi="Times New Roman" w:eastAsia="宋体"/>
          <w:sz w:val="22"/>
        </w:rPr>
        <w:t>)</w:t>
      </w:r>
    </w:p>
    <w:p w14:paraId="3D9D1375">
      <w:pPr>
        <w:spacing w:line="360" w:lineRule="auto"/>
        <w:rPr>
          <w:rFonts w:hint="eastAsia" w:eastAsia="宋体"/>
          <w:sz w:val="22"/>
        </w:rPr>
      </w:pPr>
      <w:r>
        <w:rPr>
          <w:rFonts w:ascii="Times New Roman" w:hAnsi="Times New Roman" w:eastAsia="宋体"/>
          <w:sz w:val="22"/>
        </w:rPr>
        <w:t>　　</w:t>
      </w:r>
      <w:r>
        <w:rPr>
          <w:rFonts w:eastAsia="楷体"/>
          <w:sz w:val="22"/>
        </w:rPr>
        <w:t>秦将伐魏</w:t>
      </w:r>
      <w:r>
        <w:rPr>
          <w:rFonts w:ascii="Times New Roman" w:hAnsi="Times New Roman" w:eastAsia="宋体"/>
          <w:sz w:val="22"/>
        </w:rPr>
        <w:t>,</w:t>
      </w:r>
      <w:r>
        <w:rPr>
          <w:rFonts w:eastAsia="楷体"/>
          <w:sz w:val="22"/>
        </w:rPr>
        <w:t>魏王闻之</w:t>
      </w:r>
      <w:r>
        <w:rPr>
          <w:rFonts w:ascii="Times New Roman" w:hAnsi="Times New Roman" w:eastAsia="宋体"/>
          <w:sz w:val="22"/>
        </w:rPr>
        <w:t>,</w:t>
      </w:r>
      <w:r>
        <w:rPr>
          <w:rFonts w:eastAsia="楷体"/>
          <w:sz w:val="22"/>
        </w:rPr>
        <w:t>夜见孟尝君</w:t>
      </w:r>
      <w:r>
        <w:rPr>
          <w:rFonts w:ascii="Times New Roman" w:hAnsi="Times New Roman" w:eastAsia="宋体"/>
          <w:sz w:val="22"/>
        </w:rPr>
        <w:t>,</w:t>
      </w:r>
      <w:r>
        <w:rPr>
          <w:rFonts w:eastAsia="楷体"/>
          <w:sz w:val="22"/>
        </w:rPr>
        <w:t>告之曰</w:t>
      </w:r>
      <w:r>
        <w:rPr>
          <w:rFonts w:ascii="Times New Roman" w:hAnsi="Times New Roman" w:eastAsia="宋体"/>
          <w:sz w:val="22"/>
        </w:rPr>
        <w:t>:</w:t>
      </w:r>
      <w:r>
        <w:rPr>
          <w:rFonts w:eastAsia="楷体"/>
          <w:sz w:val="22"/>
        </w:rPr>
        <w:t>“秦且攻魏</w:t>
      </w:r>
      <w:r>
        <w:rPr>
          <w:rFonts w:ascii="Times New Roman" w:hAnsi="Times New Roman" w:eastAsia="宋体"/>
          <w:sz w:val="22"/>
        </w:rPr>
        <w:t>,</w:t>
      </w:r>
      <w:r>
        <w:rPr>
          <w:rFonts w:eastAsia="楷体"/>
          <w:sz w:val="22"/>
        </w:rPr>
        <w:t>子为</w:t>
      </w:r>
      <w:r>
        <w:rPr>
          <w:rFonts w:eastAsia="楷体"/>
          <w:sz w:val="22"/>
          <w:em w:val="dot"/>
        </w:rPr>
        <w:t>寡人</w:t>
      </w:r>
      <w:r>
        <w:rPr>
          <w:rFonts w:eastAsia="楷体"/>
          <w:sz w:val="22"/>
        </w:rPr>
        <w:t>谋</w:t>
      </w:r>
      <w:r>
        <w:rPr>
          <w:rFonts w:ascii="Times New Roman" w:hAnsi="Times New Roman" w:eastAsia="宋体"/>
          <w:sz w:val="22"/>
        </w:rPr>
        <w:t>,</w:t>
      </w:r>
      <w:r>
        <w:rPr>
          <w:rFonts w:eastAsia="楷体"/>
          <w:sz w:val="22"/>
        </w:rPr>
        <w:t>奈何</w:t>
      </w:r>
      <w:r>
        <w:rPr>
          <w:rFonts w:ascii="Times New Roman" w:hAnsi="Times New Roman" w:eastAsia="宋体"/>
          <w:sz w:val="22"/>
        </w:rPr>
        <w:t>?</w:t>
      </w:r>
      <w:r>
        <w:rPr>
          <w:rFonts w:eastAsia="楷体"/>
          <w:sz w:val="22"/>
        </w:rPr>
        <w:t>”孟尝君曰</w:t>
      </w:r>
      <w:r>
        <w:rPr>
          <w:rFonts w:ascii="Times New Roman" w:hAnsi="Times New Roman" w:eastAsia="宋体"/>
          <w:sz w:val="22"/>
        </w:rPr>
        <w:t>:</w:t>
      </w:r>
      <w:r>
        <w:rPr>
          <w:rFonts w:eastAsia="楷体"/>
          <w:sz w:val="22"/>
        </w:rPr>
        <w:t>“有诸侯之救</w:t>
      </w:r>
      <w:r>
        <w:rPr>
          <w:rFonts w:ascii="Times New Roman" w:hAnsi="Times New Roman" w:eastAsia="宋体"/>
          <w:sz w:val="22"/>
        </w:rPr>
        <w:t>,</w:t>
      </w:r>
      <w:r>
        <w:rPr>
          <w:rFonts w:eastAsia="楷体"/>
          <w:sz w:val="22"/>
        </w:rPr>
        <w:t>则国可存也。”王曰</w:t>
      </w:r>
      <w:r>
        <w:rPr>
          <w:rFonts w:ascii="Times New Roman" w:hAnsi="Times New Roman" w:eastAsia="宋体"/>
          <w:sz w:val="22"/>
        </w:rPr>
        <w:t>:</w:t>
      </w:r>
      <w:r>
        <w:rPr>
          <w:rFonts w:eastAsia="楷体"/>
          <w:sz w:val="22"/>
        </w:rPr>
        <w:t>“寡人愿子之行也</w:t>
      </w:r>
      <w:r>
        <w:rPr>
          <w:rFonts w:ascii="Times New Roman" w:hAnsi="Times New Roman" w:eastAsia="宋体"/>
          <w:sz w:val="22"/>
        </w:rPr>
        <w:t>!</w:t>
      </w:r>
      <w:r>
        <w:rPr>
          <w:rFonts w:eastAsia="楷体"/>
          <w:sz w:val="22"/>
        </w:rPr>
        <w:t>”重为之约车</w:t>
      </w:r>
      <w:r>
        <w:rPr>
          <w:rFonts w:eastAsia="楷体"/>
          <w:sz w:val="22"/>
          <w:em w:val="dot"/>
        </w:rPr>
        <w:t>百乘</w:t>
      </w:r>
      <w:r>
        <w:rPr>
          <w:rFonts w:eastAsia="楷体"/>
          <w:sz w:val="22"/>
        </w:rPr>
        <w:t>。孟尝君之赵</w:t>
      </w:r>
      <w:r>
        <w:rPr>
          <w:rFonts w:ascii="Times New Roman" w:hAnsi="Times New Roman" w:eastAsia="宋体"/>
          <w:sz w:val="22"/>
        </w:rPr>
        <w:t>,</w:t>
      </w:r>
      <w:r>
        <w:rPr>
          <w:rFonts w:eastAsia="楷体"/>
          <w:sz w:val="22"/>
        </w:rPr>
        <w:t>谓赵王曰</w:t>
      </w:r>
      <w:r>
        <w:rPr>
          <w:rFonts w:ascii="Times New Roman" w:hAnsi="Times New Roman" w:eastAsia="宋体"/>
          <w:sz w:val="22"/>
        </w:rPr>
        <w:t>:</w:t>
      </w:r>
      <w:r>
        <w:rPr>
          <w:rFonts w:eastAsia="楷体"/>
          <w:sz w:val="22"/>
        </w:rPr>
        <w:t>“文愿借兵以救魏</w:t>
      </w:r>
      <w:r>
        <w:rPr>
          <w:rFonts w:ascii="Times New Roman" w:hAnsi="Times New Roman" w:eastAsia="宋体"/>
          <w:sz w:val="22"/>
        </w:rPr>
        <w:t>!</w:t>
      </w:r>
      <w:r>
        <w:rPr>
          <w:rFonts w:eastAsia="楷体"/>
          <w:sz w:val="22"/>
        </w:rPr>
        <w:t>”赵王曰</w:t>
      </w:r>
      <w:r>
        <w:rPr>
          <w:rFonts w:ascii="Times New Roman" w:hAnsi="Times New Roman" w:eastAsia="宋体"/>
          <w:sz w:val="22"/>
        </w:rPr>
        <w:t>:</w:t>
      </w:r>
      <w:r>
        <w:rPr>
          <w:rFonts w:eastAsia="楷体"/>
          <w:sz w:val="22"/>
        </w:rPr>
        <w:t>“寡人不能。”孟尝君曰</w:t>
      </w:r>
      <w:r>
        <w:rPr>
          <w:rFonts w:ascii="Times New Roman" w:hAnsi="Times New Roman" w:eastAsia="宋体"/>
          <w:sz w:val="22"/>
        </w:rPr>
        <w:t>:</w:t>
      </w:r>
      <w:r>
        <w:rPr>
          <w:rFonts w:eastAsia="楷体"/>
          <w:sz w:val="22"/>
        </w:rPr>
        <w:t>“夫敢借兵者</w:t>
      </w:r>
      <w:r>
        <w:rPr>
          <w:rFonts w:ascii="Times New Roman" w:hAnsi="Times New Roman" w:eastAsia="宋体"/>
          <w:sz w:val="22"/>
        </w:rPr>
        <w:t>,</w:t>
      </w:r>
      <w:r>
        <w:rPr>
          <w:rFonts w:eastAsia="楷体"/>
          <w:sz w:val="22"/>
        </w:rPr>
        <w:t>以忠王也。”王曰</w:t>
      </w:r>
      <w:r>
        <w:rPr>
          <w:rFonts w:ascii="Times New Roman" w:hAnsi="Times New Roman" w:eastAsia="宋体"/>
          <w:sz w:val="22"/>
        </w:rPr>
        <w:t>:</w:t>
      </w:r>
      <w:r>
        <w:rPr>
          <w:rFonts w:eastAsia="楷体"/>
          <w:sz w:val="22"/>
        </w:rPr>
        <w:t>“可得闻乎</w:t>
      </w:r>
      <w:r>
        <w:rPr>
          <w:rFonts w:ascii="Times New Roman" w:hAnsi="Times New Roman" w:eastAsia="宋体"/>
          <w:sz w:val="22"/>
        </w:rPr>
        <w:t>?</w:t>
      </w:r>
      <w:r>
        <w:rPr>
          <w:rFonts w:eastAsia="楷体"/>
          <w:sz w:val="22"/>
        </w:rPr>
        <w:t>”孟尝君曰</w:t>
      </w:r>
      <w:r>
        <w:rPr>
          <w:rFonts w:ascii="Times New Roman" w:hAnsi="Times New Roman" w:eastAsia="宋体"/>
          <w:sz w:val="22"/>
        </w:rPr>
        <w:t>:</w:t>
      </w:r>
      <w:r>
        <w:rPr>
          <w:rFonts w:eastAsia="楷体"/>
          <w:sz w:val="22"/>
        </w:rPr>
        <w:t>“夫赵之兵非能强于魏之兵</w:t>
      </w:r>
      <w:r>
        <w:rPr>
          <w:rFonts w:ascii="Times New Roman" w:hAnsi="Times New Roman" w:eastAsia="宋体"/>
          <w:sz w:val="22"/>
        </w:rPr>
        <w:t>,</w:t>
      </w:r>
      <w:r>
        <w:rPr>
          <w:rFonts w:eastAsia="楷体"/>
          <w:sz w:val="22"/>
        </w:rPr>
        <w:t>魏之兵非能弱于赵也。然而赵之地不岁危而民不岁死</w:t>
      </w:r>
      <w:r>
        <w:rPr>
          <w:rFonts w:ascii="Times New Roman" w:hAnsi="Times New Roman" w:eastAsia="宋体"/>
          <w:sz w:val="22"/>
        </w:rPr>
        <w:t>,</w:t>
      </w:r>
      <w:r>
        <w:rPr>
          <w:rFonts w:eastAsia="楷体"/>
          <w:sz w:val="22"/>
        </w:rPr>
        <w:t>而魏之地岁危而民岁死者</w:t>
      </w:r>
      <w:r>
        <w:rPr>
          <w:rFonts w:ascii="Times New Roman" w:hAnsi="Times New Roman" w:eastAsia="宋体"/>
          <w:sz w:val="22"/>
        </w:rPr>
        <w:t>,</w:t>
      </w:r>
      <w:r>
        <w:rPr>
          <w:rFonts w:eastAsia="楷体"/>
          <w:sz w:val="22"/>
        </w:rPr>
        <w:t>何也</w:t>
      </w:r>
      <w:r>
        <w:rPr>
          <w:rFonts w:ascii="Times New Roman" w:hAnsi="Times New Roman" w:eastAsia="宋体"/>
          <w:sz w:val="22"/>
        </w:rPr>
        <w:t>?</w:t>
      </w:r>
      <w:r>
        <w:rPr>
          <w:rFonts w:eastAsia="楷体"/>
          <w:sz w:val="22"/>
        </w:rPr>
        <w:t>以其西</w:t>
      </w:r>
      <w:r>
        <w:rPr>
          <w:rFonts w:eastAsia="楷体"/>
          <w:sz w:val="22"/>
          <w:em w:val="dot"/>
        </w:rPr>
        <w:t>为赵蔽</w:t>
      </w:r>
      <w:r>
        <w:rPr>
          <w:rFonts w:eastAsia="楷体"/>
          <w:sz w:val="22"/>
        </w:rPr>
        <w:t>也。</w:t>
      </w:r>
      <w:r>
        <w:rPr>
          <w:rFonts w:eastAsia="楷体"/>
          <w:sz w:val="22"/>
          <w:u w:val="wave" w:color="000000"/>
        </w:rPr>
        <w:t>今赵不救魏魏歃盟于秦是赵与强秦为界也地亦且岁危民亦且岁死矣此文之所以忠于大王也</w:t>
      </w:r>
      <w:r>
        <w:rPr>
          <w:rFonts w:eastAsia="楷体"/>
          <w:sz w:val="22"/>
        </w:rPr>
        <w:t>”赵王许诺</w:t>
      </w:r>
      <w:r>
        <w:rPr>
          <w:rFonts w:ascii="Times New Roman" w:hAnsi="Times New Roman" w:eastAsia="宋体"/>
          <w:sz w:val="22"/>
        </w:rPr>
        <w:t>,</w:t>
      </w:r>
      <w:r>
        <w:rPr>
          <w:rFonts w:eastAsia="楷体"/>
          <w:sz w:val="22"/>
        </w:rPr>
        <w:t>为起兵十万、车三百乘。又北见燕王曰</w:t>
      </w:r>
      <w:r>
        <w:rPr>
          <w:rFonts w:ascii="Times New Roman" w:hAnsi="Times New Roman" w:eastAsia="宋体"/>
          <w:sz w:val="22"/>
        </w:rPr>
        <w:t>:</w:t>
      </w:r>
      <w:r>
        <w:rPr>
          <w:rFonts w:eastAsia="楷体"/>
          <w:sz w:val="22"/>
        </w:rPr>
        <w:t>“今秦且攻魏</w:t>
      </w:r>
      <w:r>
        <w:rPr>
          <w:rFonts w:ascii="Times New Roman" w:hAnsi="Times New Roman" w:eastAsia="宋体"/>
          <w:sz w:val="22"/>
        </w:rPr>
        <w:t>,</w:t>
      </w:r>
      <w:r>
        <w:rPr>
          <w:rFonts w:eastAsia="楷体"/>
          <w:sz w:val="22"/>
        </w:rPr>
        <w:t>愿大王之救之</w:t>
      </w:r>
      <w:r>
        <w:rPr>
          <w:rFonts w:ascii="Times New Roman" w:hAnsi="Times New Roman" w:eastAsia="宋体"/>
          <w:sz w:val="22"/>
        </w:rPr>
        <w:t>!</w:t>
      </w:r>
      <w:r>
        <w:rPr>
          <w:rFonts w:eastAsia="楷体"/>
          <w:sz w:val="22"/>
        </w:rPr>
        <w:t>”燕王曰</w:t>
      </w:r>
      <w:r>
        <w:rPr>
          <w:rFonts w:ascii="Times New Roman" w:hAnsi="Times New Roman" w:eastAsia="宋体"/>
          <w:sz w:val="22"/>
        </w:rPr>
        <w:t>:</w:t>
      </w:r>
      <w:r>
        <w:rPr>
          <w:rFonts w:eastAsia="楷体"/>
          <w:sz w:val="22"/>
        </w:rPr>
        <w:t>“</w:t>
      </w:r>
      <w:r>
        <w:rPr>
          <w:rFonts w:eastAsia="楷体"/>
          <w:sz w:val="22"/>
          <w:u w:val="single" w:color="000000"/>
        </w:rPr>
        <w:t>吾岁不熟二年矣</w:t>
      </w:r>
      <w:r>
        <w:rPr>
          <w:rFonts w:ascii="Times New Roman" w:hAnsi="Times New Roman" w:eastAsia="宋体"/>
          <w:sz w:val="22"/>
          <w:u w:val="single" w:color="000000"/>
        </w:rPr>
        <w:t>,</w:t>
      </w:r>
      <w:r>
        <w:rPr>
          <w:rFonts w:eastAsia="楷体"/>
          <w:sz w:val="22"/>
          <w:u w:val="single" w:color="000000"/>
        </w:rPr>
        <w:t>今又行数千里而以助魏</w:t>
      </w:r>
      <w:r>
        <w:rPr>
          <w:rFonts w:ascii="Times New Roman" w:hAnsi="Times New Roman" w:eastAsia="宋体"/>
          <w:sz w:val="22"/>
          <w:u w:val="single" w:color="000000"/>
        </w:rPr>
        <w:t>,</w:t>
      </w:r>
      <w:r>
        <w:rPr>
          <w:rFonts w:eastAsia="楷体"/>
          <w:sz w:val="22"/>
          <w:u w:val="single" w:color="000000"/>
        </w:rPr>
        <w:t>且奈何</w:t>
      </w:r>
      <w:r>
        <w:rPr>
          <w:rFonts w:ascii="Times New Roman" w:hAnsi="Times New Roman" w:eastAsia="宋体"/>
          <w:sz w:val="22"/>
          <w:u w:val="single" w:color="000000"/>
        </w:rPr>
        <w:t>?</w:t>
      </w:r>
      <w:r>
        <w:rPr>
          <w:rFonts w:eastAsia="楷体"/>
          <w:sz w:val="22"/>
        </w:rPr>
        <w:t>”田文曰</w:t>
      </w:r>
      <w:r>
        <w:rPr>
          <w:rFonts w:ascii="Times New Roman" w:hAnsi="Times New Roman" w:eastAsia="宋体"/>
          <w:sz w:val="22"/>
        </w:rPr>
        <w:t>:</w:t>
      </w:r>
      <w:r>
        <w:rPr>
          <w:rFonts w:eastAsia="楷体"/>
          <w:sz w:val="22"/>
        </w:rPr>
        <w:t>“夫行数千里而救人者</w:t>
      </w:r>
      <w:r>
        <w:rPr>
          <w:rFonts w:ascii="Times New Roman" w:hAnsi="Times New Roman" w:eastAsia="宋体"/>
          <w:sz w:val="22"/>
        </w:rPr>
        <w:t>,</w:t>
      </w:r>
      <w:r>
        <w:rPr>
          <w:rFonts w:eastAsia="楷体"/>
          <w:sz w:val="22"/>
        </w:rPr>
        <w:t>此国之利也。今魏王出</w:t>
      </w:r>
      <w:r>
        <w:rPr>
          <w:rFonts w:eastAsia="楷体"/>
          <w:sz w:val="22"/>
          <w:em w:val="dot"/>
        </w:rPr>
        <w:t>国门</w:t>
      </w:r>
      <w:r>
        <w:rPr>
          <w:rFonts w:eastAsia="楷体"/>
          <w:sz w:val="22"/>
        </w:rPr>
        <w:t>而望见军</w:t>
      </w:r>
      <w:r>
        <w:rPr>
          <w:rFonts w:ascii="Times New Roman" w:hAnsi="Times New Roman" w:eastAsia="宋体"/>
          <w:sz w:val="22"/>
        </w:rPr>
        <w:t>,</w:t>
      </w:r>
      <w:r>
        <w:rPr>
          <w:rFonts w:eastAsia="楷体"/>
          <w:sz w:val="22"/>
        </w:rPr>
        <w:t>虽欲行数千里而助人</w:t>
      </w:r>
      <w:r>
        <w:rPr>
          <w:rFonts w:ascii="Times New Roman" w:hAnsi="Times New Roman" w:eastAsia="宋体"/>
          <w:sz w:val="22"/>
        </w:rPr>
        <w:t>,</w:t>
      </w:r>
      <w:r>
        <w:rPr>
          <w:rFonts w:eastAsia="楷体"/>
          <w:sz w:val="22"/>
        </w:rPr>
        <w:t>可得乎</w:t>
      </w:r>
      <w:r>
        <w:rPr>
          <w:rFonts w:ascii="Times New Roman" w:hAnsi="Times New Roman" w:eastAsia="宋体"/>
          <w:sz w:val="22"/>
        </w:rPr>
        <w:t>?</w:t>
      </w:r>
      <w:r>
        <w:rPr>
          <w:rFonts w:eastAsia="楷体"/>
          <w:sz w:val="22"/>
        </w:rPr>
        <w:t>”燕王尚未许也。田文曰</w:t>
      </w:r>
      <w:r>
        <w:rPr>
          <w:rFonts w:ascii="Times New Roman" w:hAnsi="Times New Roman" w:eastAsia="宋体"/>
          <w:sz w:val="22"/>
        </w:rPr>
        <w:t>:</w:t>
      </w:r>
      <w:r>
        <w:rPr>
          <w:rFonts w:eastAsia="楷体"/>
          <w:sz w:val="22"/>
        </w:rPr>
        <w:t>“臣效便计于王</w:t>
      </w:r>
      <w:r>
        <w:rPr>
          <w:rFonts w:ascii="Times New Roman" w:hAnsi="Times New Roman" w:eastAsia="宋体"/>
          <w:sz w:val="22"/>
        </w:rPr>
        <w:t>,</w:t>
      </w:r>
      <w:r>
        <w:rPr>
          <w:rFonts w:eastAsia="楷体"/>
          <w:sz w:val="22"/>
        </w:rPr>
        <w:t>王不用臣之忠计</w:t>
      </w:r>
      <w:r>
        <w:rPr>
          <w:rFonts w:ascii="Times New Roman" w:hAnsi="Times New Roman" w:eastAsia="宋体"/>
          <w:sz w:val="22"/>
        </w:rPr>
        <w:t>,</w:t>
      </w:r>
      <w:r>
        <w:rPr>
          <w:rFonts w:eastAsia="楷体"/>
          <w:sz w:val="22"/>
        </w:rPr>
        <w:t>文请行矣。恐天下之将有大变也。”王曰</w:t>
      </w:r>
      <w:r>
        <w:rPr>
          <w:rFonts w:ascii="Times New Roman" w:hAnsi="Times New Roman" w:eastAsia="宋体"/>
          <w:sz w:val="22"/>
        </w:rPr>
        <w:t>:</w:t>
      </w:r>
      <w:r>
        <w:rPr>
          <w:rFonts w:eastAsia="楷体"/>
          <w:sz w:val="22"/>
        </w:rPr>
        <w:t>“大变可得闻乎</w:t>
      </w:r>
      <w:r>
        <w:rPr>
          <w:rFonts w:ascii="Times New Roman" w:hAnsi="Times New Roman" w:eastAsia="宋体"/>
          <w:sz w:val="22"/>
        </w:rPr>
        <w:t>?</w:t>
      </w:r>
      <w:r>
        <w:rPr>
          <w:rFonts w:eastAsia="楷体"/>
          <w:sz w:val="22"/>
        </w:rPr>
        <w:t>”曰</w:t>
      </w:r>
      <w:r>
        <w:rPr>
          <w:rFonts w:ascii="Times New Roman" w:hAnsi="Times New Roman" w:eastAsia="宋体"/>
          <w:sz w:val="22"/>
        </w:rPr>
        <w:t>:</w:t>
      </w:r>
      <w:r>
        <w:rPr>
          <w:rFonts w:eastAsia="楷体"/>
          <w:sz w:val="22"/>
        </w:rPr>
        <w:t>“</w:t>
      </w:r>
      <w:r>
        <w:rPr>
          <w:rFonts w:eastAsia="楷体"/>
          <w:sz w:val="22"/>
          <w:u w:val="single" w:color="000000"/>
        </w:rPr>
        <w:t>燕不救魏</w:t>
      </w:r>
      <w:r>
        <w:rPr>
          <w:rFonts w:ascii="Times New Roman" w:hAnsi="Times New Roman" w:eastAsia="宋体"/>
          <w:sz w:val="22"/>
          <w:u w:val="single" w:color="000000"/>
        </w:rPr>
        <w:t>,</w:t>
      </w:r>
      <w:r>
        <w:rPr>
          <w:rFonts w:eastAsia="楷体"/>
          <w:sz w:val="22"/>
          <w:u w:val="single" w:color="000000"/>
        </w:rPr>
        <w:t>魏王折节割地</w:t>
      </w:r>
      <w:r>
        <w:rPr>
          <w:rFonts w:ascii="Times New Roman" w:hAnsi="Times New Roman" w:eastAsia="宋体"/>
          <w:sz w:val="22"/>
          <w:u w:val="single" w:color="000000"/>
        </w:rPr>
        <w:t>,</w:t>
      </w:r>
      <w:r>
        <w:rPr>
          <w:rFonts w:eastAsia="楷体"/>
          <w:sz w:val="22"/>
          <w:u w:val="single" w:color="000000"/>
        </w:rPr>
        <w:t>以国之半与秦</w:t>
      </w:r>
      <w:r>
        <w:rPr>
          <w:rFonts w:ascii="Times New Roman" w:hAnsi="Times New Roman" w:eastAsia="宋体"/>
          <w:sz w:val="22"/>
          <w:u w:val="single" w:color="000000"/>
        </w:rPr>
        <w:t>,</w:t>
      </w:r>
      <w:r>
        <w:rPr>
          <w:rFonts w:eastAsia="楷体"/>
          <w:sz w:val="22"/>
          <w:u w:val="single" w:color="000000"/>
        </w:rPr>
        <w:t>秦必去矣。</w:t>
      </w:r>
      <w:r>
        <w:rPr>
          <w:rFonts w:eastAsia="楷体"/>
          <w:sz w:val="22"/>
        </w:rPr>
        <w:t>秦已去魏</w:t>
      </w:r>
      <w:r>
        <w:rPr>
          <w:rFonts w:ascii="Times New Roman" w:hAnsi="Times New Roman" w:eastAsia="宋体"/>
          <w:sz w:val="22"/>
        </w:rPr>
        <w:t>,</w:t>
      </w:r>
      <w:r>
        <w:rPr>
          <w:rFonts w:eastAsia="楷体"/>
          <w:sz w:val="22"/>
        </w:rPr>
        <w:t>魏王悉韩、魏之兵</w:t>
      </w:r>
      <w:r>
        <w:rPr>
          <w:rFonts w:ascii="Times New Roman" w:hAnsi="Times New Roman" w:eastAsia="宋体"/>
          <w:sz w:val="22"/>
        </w:rPr>
        <w:t>,</w:t>
      </w:r>
      <w:r>
        <w:rPr>
          <w:rFonts w:eastAsia="楷体"/>
          <w:sz w:val="22"/>
        </w:rPr>
        <w:t>又西借秦兵</w:t>
      </w:r>
      <w:r>
        <w:rPr>
          <w:rFonts w:ascii="Times New Roman" w:hAnsi="Times New Roman" w:eastAsia="宋体"/>
          <w:sz w:val="22"/>
        </w:rPr>
        <w:t>,</w:t>
      </w:r>
      <w:r>
        <w:rPr>
          <w:rFonts w:eastAsia="楷体"/>
          <w:sz w:val="22"/>
        </w:rPr>
        <w:t>以因赵之众</w:t>
      </w:r>
      <w:r>
        <w:rPr>
          <w:rFonts w:ascii="Times New Roman" w:hAnsi="Times New Roman" w:eastAsia="宋体"/>
          <w:sz w:val="22"/>
        </w:rPr>
        <w:t>,</w:t>
      </w:r>
      <w:r>
        <w:rPr>
          <w:rFonts w:eastAsia="楷体"/>
          <w:sz w:val="22"/>
        </w:rPr>
        <w:t>以四国攻燕</w:t>
      </w:r>
      <w:r>
        <w:rPr>
          <w:rFonts w:ascii="Times New Roman" w:hAnsi="Times New Roman" w:eastAsia="宋体"/>
          <w:sz w:val="22"/>
        </w:rPr>
        <w:t>,</w:t>
      </w:r>
      <w:r>
        <w:rPr>
          <w:rFonts w:eastAsia="楷体"/>
          <w:sz w:val="22"/>
        </w:rPr>
        <w:t>王且何利</w:t>
      </w:r>
      <w:r>
        <w:rPr>
          <w:rFonts w:ascii="Times New Roman" w:hAnsi="Times New Roman" w:eastAsia="宋体"/>
          <w:sz w:val="22"/>
        </w:rPr>
        <w:t>?</w:t>
      </w:r>
      <w:r>
        <w:rPr>
          <w:rFonts w:eastAsia="楷体"/>
          <w:sz w:val="22"/>
        </w:rPr>
        <w:t>利行数千里而助人乎</w:t>
      </w:r>
      <w:r>
        <w:rPr>
          <w:rFonts w:ascii="Times New Roman" w:hAnsi="Times New Roman" w:eastAsia="宋体"/>
          <w:sz w:val="22"/>
        </w:rPr>
        <w:t>?</w:t>
      </w:r>
      <w:r>
        <w:rPr>
          <w:rFonts w:eastAsia="楷体"/>
          <w:sz w:val="22"/>
        </w:rPr>
        <w:t>利出燕南门而望见军乎</w:t>
      </w:r>
      <w:r>
        <w:rPr>
          <w:rFonts w:ascii="Times New Roman" w:hAnsi="Times New Roman" w:eastAsia="宋体"/>
          <w:sz w:val="22"/>
        </w:rPr>
        <w:t>?</w:t>
      </w:r>
      <w:r>
        <w:rPr>
          <w:rFonts w:eastAsia="楷体"/>
          <w:sz w:val="22"/>
        </w:rPr>
        <w:t>则道里近而输又易矣。王何利</w:t>
      </w:r>
      <w:r>
        <w:rPr>
          <w:rFonts w:ascii="Times New Roman" w:hAnsi="Times New Roman" w:eastAsia="宋体"/>
          <w:sz w:val="22"/>
        </w:rPr>
        <w:t>?</w:t>
      </w:r>
      <w:r>
        <w:rPr>
          <w:rFonts w:eastAsia="楷体"/>
          <w:sz w:val="22"/>
        </w:rPr>
        <w:t>”燕王曰</w:t>
      </w:r>
      <w:r>
        <w:rPr>
          <w:rFonts w:ascii="Times New Roman" w:hAnsi="Times New Roman" w:eastAsia="宋体"/>
          <w:sz w:val="22"/>
        </w:rPr>
        <w:t>:</w:t>
      </w:r>
      <w:r>
        <w:rPr>
          <w:rFonts w:eastAsia="楷体"/>
          <w:sz w:val="22"/>
        </w:rPr>
        <w:t>“子行矣</w:t>
      </w:r>
      <w:r>
        <w:rPr>
          <w:rFonts w:ascii="Times New Roman" w:hAnsi="Times New Roman" w:eastAsia="宋体"/>
          <w:sz w:val="22"/>
        </w:rPr>
        <w:t>,</w:t>
      </w:r>
      <w:r>
        <w:rPr>
          <w:rFonts w:eastAsia="楷体"/>
          <w:sz w:val="22"/>
        </w:rPr>
        <w:t>寡人听子。”乃为之起兵八万、车二百乘</w:t>
      </w:r>
      <w:r>
        <w:rPr>
          <w:rFonts w:ascii="Times New Roman" w:hAnsi="Times New Roman" w:eastAsia="宋体"/>
          <w:sz w:val="22"/>
        </w:rPr>
        <w:t>,</w:t>
      </w:r>
      <w:r>
        <w:rPr>
          <w:rFonts w:eastAsia="楷体"/>
          <w:sz w:val="22"/>
        </w:rPr>
        <w:t>以从田文。魏王大说曰</w:t>
      </w:r>
      <w:r>
        <w:rPr>
          <w:rFonts w:ascii="Times New Roman" w:hAnsi="Times New Roman" w:eastAsia="宋体"/>
          <w:sz w:val="22"/>
        </w:rPr>
        <w:t>:</w:t>
      </w:r>
      <w:r>
        <w:rPr>
          <w:rFonts w:eastAsia="楷体"/>
          <w:sz w:val="22"/>
        </w:rPr>
        <w:t>“君得燕、赵之兵甚众且亟矣。”秦王大恐</w:t>
      </w:r>
      <w:r>
        <w:rPr>
          <w:rFonts w:ascii="Times New Roman" w:hAnsi="Times New Roman" w:eastAsia="宋体"/>
          <w:sz w:val="22"/>
        </w:rPr>
        <w:t>,</w:t>
      </w:r>
      <w:r>
        <w:rPr>
          <w:rFonts w:eastAsia="楷体"/>
          <w:sz w:val="22"/>
        </w:rPr>
        <w:t>割地请讲于魏。因归燕、赵之兵</w:t>
      </w:r>
      <w:r>
        <w:rPr>
          <w:rFonts w:ascii="Times New Roman" w:hAnsi="Times New Roman" w:eastAsia="宋体"/>
          <w:sz w:val="22"/>
        </w:rPr>
        <w:t>,</w:t>
      </w:r>
      <w:r>
        <w:rPr>
          <w:rFonts w:eastAsia="楷体"/>
          <w:sz w:val="22"/>
        </w:rPr>
        <w:t>而封田文。</w:t>
      </w:r>
    </w:p>
    <w:p w14:paraId="4E0039E8">
      <w:pPr>
        <w:spacing w:line="360" w:lineRule="auto"/>
        <w:jc w:val="right"/>
        <w:rPr>
          <w:rFonts w:hint="eastAsia" w:eastAsia="宋体"/>
          <w:sz w:val="22"/>
        </w:rPr>
      </w:pPr>
      <w:r>
        <w:rPr>
          <w:rFonts w:ascii="Times New Roman" w:hAnsi="Times New Roman" w:eastAsia="宋体"/>
          <w:sz w:val="22"/>
        </w:rPr>
        <w:t>(</w:t>
      </w:r>
      <w:r>
        <w:rPr>
          <w:rFonts w:eastAsia="楷体"/>
          <w:sz w:val="22"/>
        </w:rPr>
        <w:t>节选自《战国策</w:t>
      </w:r>
      <w:r>
        <w:rPr>
          <w:rFonts w:eastAsia="NEU-B6-S92"/>
        </w:rPr>
        <w:t>·</w:t>
      </w:r>
      <w:r>
        <w:rPr>
          <w:rFonts w:eastAsia="楷体"/>
          <w:sz w:val="22"/>
        </w:rPr>
        <w:t>魏策三》</w:t>
      </w:r>
      <w:r>
        <w:rPr>
          <w:rFonts w:ascii="Times New Roman" w:hAnsi="Times New Roman" w:eastAsia="宋体"/>
          <w:sz w:val="22"/>
        </w:rPr>
        <w:t>)</w:t>
      </w:r>
    </w:p>
    <w:p w14:paraId="79BA6147">
      <w:pPr>
        <w:spacing w:line="360" w:lineRule="auto"/>
        <w:rPr>
          <w:rFonts w:hint="eastAsia" w:eastAsia="宋体"/>
          <w:sz w:val="22"/>
        </w:rPr>
      </w:pPr>
      <w:r>
        <w:rPr>
          <w:rFonts w:ascii="Times New Roman" w:hAnsi="Times New Roman" w:eastAsia="宋体"/>
          <w:sz w:val="22"/>
        </w:rPr>
        <w:t>1.</w:t>
      </w:r>
      <w:r>
        <w:rPr>
          <w:rFonts w:eastAsia="宋体"/>
          <w:sz w:val="22"/>
        </w:rPr>
        <w:t>下列对文中画波浪线部分的断句</w:t>
      </w:r>
      <w:r>
        <w:rPr>
          <w:rFonts w:ascii="Times New Roman" w:hAnsi="Times New Roman" w:eastAsia="宋体"/>
          <w:sz w:val="22"/>
        </w:rPr>
        <w:t>,</w:t>
      </w:r>
      <w:r>
        <w:rPr>
          <w:rFonts w:eastAsia="宋体"/>
          <w:sz w:val="22"/>
        </w:rPr>
        <w:t>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7E32E57D">
      <w:pPr>
        <w:spacing w:line="360" w:lineRule="auto"/>
        <w:rPr>
          <w:rFonts w:hint="eastAsia" w:eastAsia="宋体"/>
          <w:sz w:val="22"/>
        </w:rPr>
      </w:pPr>
      <w:r>
        <w:rPr>
          <w:rFonts w:ascii="Times New Roman" w:hAnsi="Times New Roman" w:eastAsia="宋体"/>
          <w:sz w:val="22"/>
        </w:rPr>
        <w:t>A.</w:t>
      </w:r>
      <w:r>
        <w:rPr>
          <w:rFonts w:eastAsia="宋体"/>
          <w:sz w:val="22"/>
        </w:rPr>
        <w:t>今赵不救魏</w:t>
      </w:r>
      <w:r>
        <w:rPr>
          <w:rFonts w:ascii="Times New Roman" w:hAnsi="Times New Roman" w:eastAsia="宋体"/>
          <w:sz w:val="22"/>
        </w:rPr>
        <w:t>/</w:t>
      </w:r>
      <w:r>
        <w:rPr>
          <w:rFonts w:eastAsia="宋体"/>
          <w:sz w:val="22"/>
        </w:rPr>
        <w:t>魏歃盟</w:t>
      </w:r>
      <w:r>
        <w:rPr>
          <w:rFonts w:ascii="Times New Roman" w:hAnsi="Times New Roman" w:eastAsia="宋体"/>
          <w:sz w:val="22"/>
        </w:rPr>
        <w:t>/</w:t>
      </w:r>
      <w:r>
        <w:rPr>
          <w:rFonts w:eastAsia="宋体"/>
          <w:sz w:val="22"/>
        </w:rPr>
        <w:t>于秦是赵与强秦为界也</w:t>
      </w:r>
      <w:r>
        <w:rPr>
          <w:rFonts w:ascii="Times New Roman" w:hAnsi="Times New Roman" w:eastAsia="宋体"/>
          <w:sz w:val="22"/>
        </w:rPr>
        <w:t>/</w:t>
      </w:r>
      <w:r>
        <w:rPr>
          <w:rFonts w:eastAsia="宋体"/>
          <w:sz w:val="22"/>
        </w:rPr>
        <w:t>地亦且岁危</w:t>
      </w:r>
      <w:r>
        <w:rPr>
          <w:rFonts w:ascii="Times New Roman" w:hAnsi="Times New Roman" w:eastAsia="宋体"/>
          <w:sz w:val="22"/>
        </w:rPr>
        <w:t>/</w:t>
      </w:r>
      <w:r>
        <w:rPr>
          <w:rFonts w:eastAsia="宋体"/>
          <w:sz w:val="22"/>
        </w:rPr>
        <w:t>民亦且岁死矣</w:t>
      </w:r>
      <w:r>
        <w:rPr>
          <w:rFonts w:ascii="Times New Roman" w:hAnsi="Times New Roman" w:eastAsia="宋体"/>
          <w:sz w:val="22"/>
        </w:rPr>
        <w:t>/</w:t>
      </w:r>
      <w:r>
        <w:rPr>
          <w:rFonts w:eastAsia="宋体"/>
          <w:sz w:val="22"/>
        </w:rPr>
        <w:t>此文之所以忠于大王也</w:t>
      </w:r>
      <w:r>
        <w:rPr>
          <w:rFonts w:ascii="Times New Roman" w:hAnsi="Times New Roman" w:eastAsia="宋体"/>
          <w:sz w:val="22"/>
        </w:rPr>
        <w:t>/</w:t>
      </w:r>
    </w:p>
    <w:p w14:paraId="019AE0A1">
      <w:pPr>
        <w:spacing w:line="360" w:lineRule="auto"/>
        <w:rPr>
          <w:rFonts w:hint="eastAsia" w:eastAsia="宋体"/>
          <w:sz w:val="22"/>
        </w:rPr>
      </w:pPr>
      <w:r>
        <w:rPr>
          <w:rFonts w:ascii="Times New Roman" w:hAnsi="Times New Roman" w:eastAsia="宋体"/>
          <w:sz w:val="22"/>
        </w:rPr>
        <w:t>B.</w:t>
      </w:r>
      <w:r>
        <w:rPr>
          <w:rFonts w:eastAsia="宋体"/>
          <w:sz w:val="22"/>
        </w:rPr>
        <w:t>今赵不救魏</w:t>
      </w:r>
      <w:r>
        <w:rPr>
          <w:rFonts w:ascii="Times New Roman" w:hAnsi="Times New Roman" w:eastAsia="宋体"/>
          <w:sz w:val="22"/>
        </w:rPr>
        <w:t>/</w:t>
      </w:r>
      <w:r>
        <w:rPr>
          <w:rFonts w:eastAsia="宋体"/>
          <w:sz w:val="22"/>
        </w:rPr>
        <w:t>魏歃盟于秦</w:t>
      </w:r>
      <w:r>
        <w:rPr>
          <w:rFonts w:ascii="Times New Roman" w:hAnsi="Times New Roman" w:eastAsia="宋体"/>
          <w:sz w:val="22"/>
        </w:rPr>
        <w:t>/</w:t>
      </w:r>
      <w:r>
        <w:rPr>
          <w:rFonts w:eastAsia="宋体"/>
          <w:sz w:val="22"/>
        </w:rPr>
        <w:t>是赵与强秦为界也</w:t>
      </w:r>
      <w:r>
        <w:rPr>
          <w:rFonts w:ascii="Times New Roman" w:hAnsi="Times New Roman" w:eastAsia="宋体"/>
          <w:sz w:val="22"/>
        </w:rPr>
        <w:t>/</w:t>
      </w:r>
      <w:r>
        <w:rPr>
          <w:rFonts w:eastAsia="宋体"/>
          <w:sz w:val="22"/>
        </w:rPr>
        <w:t>地亦且岁危</w:t>
      </w:r>
      <w:r>
        <w:rPr>
          <w:rFonts w:ascii="Times New Roman" w:hAnsi="Times New Roman" w:eastAsia="宋体"/>
          <w:sz w:val="22"/>
        </w:rPr>
        <w:t>/</w:t>
      </w:r>
      <w:r>
        <w:rPr>
          <w:rFonts w:eastAsia="宋体"/>
          <w:sz w:val="22"/>
        </w:rPr>
        <w:t>民亦且岁死矣</w:t>
      </w:r>
      <w:r>
        <w:rPr>
          <w:rFonts w:ascii="Times New Roman" w:hAnsi="Times New Roman" w:eastAsia="宋体"/>
          <w:sz w:val="22"/>
        </w:rPr>
        <w:t>/</w:t>
      </w:r>
      <w:r>
        <w:rPr>
          <w:rFonts w:eastAsia="宋体"/>
          <w:sz w:val="22"/>
        </w:rPr>
        <w:t>此文之所</w:t>
      </w:r>
      <w:r>
        <w:rPr>
          <w:rFonts w:ascii="Times New Roman" w:hAnsi="Times New Roman" w:eastAsia="宋体"/>
          <w:sz w:val="22"/>
        </w:rPr>
        <w:t>/</w:t>
      </w:r>
      <w:r>
        <w:rPr>
          <w:rFonts w:eastAsia="宋体"/>
          <w:sz w:val="22"/>
        </w:rPr>
        <w:t>以忠于大王也</w:t>
      </w:r>
      <w:r>
        <w:rPr>
          <w:rFonts w:ascii="Times New Roman" w:hAnsi="Times New Roman" w:eastAsia="宋体"/>
          <w:sz w:val="22"/>
        </w:rPr>
        <w:t>/</w:t>
      </w:r>
    </w:p>
    <w:p w14:paraId="2DA8297A">
      <w:pPr>
        <w:spacing w:line="360" w:lineRule="auto"/>
        <w:rPr>
          <w:rFonts w:hint="eastAsia" w:eastAsia="宋体"/>
          <w:sz w:val="22"/>
        </w:rPr>
      </w:pPr>
      <w:r>
        <w:rPr>
          <w:rFonts w:ascii="Times New Roman" w:hAnsi="Times New Roman" w:eastAsia="宋体"/>
          <w:sz w:val="22"/>
        </w:rPr>
        <w:t>C.</w:t>
      </w:r>
      <w:r>
        <w:rPr>
          <w:rFonts w:eastAsia="宋体"/>
          <w:sz w:val="22"/>
        </w:rPr>
        <w:t>今赵不救魏</w:t>
      </w:r>
      <w:r>
        <w:rPr>
          <w:rFonts w:ascii="Times New Roman" w:hAnsi="Times New Roman" w:eastAsia="宋体"/>
          <w:sz w:val="22"/>
        </w:rPr>
        <w:t>/</w:t>
      </w:r>
      <w:r>
        <w:rPr>
          <w:rFonts w:eastAsia="宋体"/>
          <w:sz w:val="22"/>
        </w:rPr>
        <w:t>魏歃盟于秦</w:t>
      </w:r>
      <w:r>
        <w:rPr>
          <w:rFonts w:ascii="Times New Roman" w:hAnsi="Times New Roman" w:eastAsia="宋体"/>
          <w:sz w:val="22"/>
        </w:rPr>
        <w:t>/</w:t>
      </w:r>
      <w:r>
        <w:rPr>
          <w:rFonts w:eastAsia="宋体"/>
          <w:sz w:val="22"/>
        </w:rPr>
        <w:t>是赵与强秦为界也</w:t>
      </w:r>
      <w:r>
        <w:rPr>
          <w:rFonts w:ascii="Times New Roman" w:hAnsi="Times New Roman" w:eastAsia="宋体"/>
          <w:sz w:val="22"/>
        </w:rPr>
        <w:t>/</w:t>
      </w:r>
      <w:r>
        <w:rPr>
          <w:rFonts w:eastAsia="宋体"/>
          <w:sz w:val="22"/>
        </w:rPr>
        <w:t>地亦且岁危</w:t>
      </w:r>
      <w:r>
        <w:rPr>
          <w:rFonts w:ascii="Times New Roman" w:hAnsi="Times New Roman" w:eastAsia="宋体"/>
          <w:sz w:val="22"/>
        </w:rPr>
        <w:t>/</w:t>
      </w:r>
      <w:r>
        <w:rPr>
          <w:rFonts w:eastAsia="宋体"/>
          <w:sz w:val="22"/>
        </w:rPr>
        <w:t>民亦且岁死矣</w:t>
      </w:r>
      <w:r>
        <w:rPr>
          <w:rFonts w:ascii="Times New Roman" w:hAnsi="Times New Roman" w:eastAsia="宋体"/>
          <w:sz w:val="22"/>
        </w:rPr>
        <w:t>/</w:t>
      </w:r>
      <w:r>
        <w:rPr>
          <w:rFonts w:eastAsia="宋体"/>
          <w:sz w:val="22"/>
        </w:rPr>
        <w:t>此文之所以忠于大王也</w:t>
      </w:r>
      <w:r>
        <w:rPr>
          <w:rFonts w:ascii="Times New Roman" w:hAnsi="Times New Roman" w:eastAsia="宋体"/>
          <w:sz w:val="22"/>
        </w:rPr>
        <w:t>/</w:t>
      </w:r>
    </w:p>
    <w:p w14:paraId="274BEE83">
      <w:pPr>
        <w:spacing w:line="360" w:lineRule="auto"/>
        <w:rPr>
          <w:rFonts w:hint="eastAsia" w:eastAsia="宋体"/>
          <w:sz w:val="22"/>
        </w:rPr>
      </w:pPr>
      <w:r>
        <w:rPr>
          <w:rFonts w:ascii="Times New Roman" w:hAnsi="Times New Roman" w:eastAsia="宋体"/>
          <w:sz w:val="22"/>
        </w:rPr>
        <w:t>D.</w:t>
      </w:r>
      <w:r>
        <w:rPr>
          <w:rFonts w:eastAsia="宋体"/>
          <w:sz w:val="22"/>
        </w:rPr>
        <w:t>今赵不救魏</w:t>
      </w:r>
      <w:r>
        <w:rPr>
          <w:rFonts w:ascii="Times New Roman" w:hAnsi="Times New Roman" w:eastAsia="宋体"/>
          <w:sz w:val="22"/>
        </w:rPr>
        <w:t>/</w:t>
      </w:r>
      <w:r>
        <w:rPr>
          <w:rFonts w:eastAsia="宋体"/>
          <w:sz w:val="22"/>
        </w:rPr>
        <w:t>魏歃盟</w:t>
      </w:r>
      <w:r>
        <w:rPr>
          <w:rFonts w:ascii="Times New Roman" w:hAnsi="Times New Roman" w:eastAsia="宋体"/>
          <w:sz w:val="22"/>
        </w:rPr>
        <w:t>/</w:t>
      </w:r>
      <w:r>
        <w:rPr>
          <w:rFonts w:eastAsia="宋体"/>
          <w:sz w:val="22"/>
        </w:rPr>
        <w:t>于秦是赵与强秦为界也</w:t>
      </w:r>
      <w:r>
        <w:rPr>
          <w:rFonts w:ascii="Times New Roman" w:hAnsi="Times New Roman" w:eastAsia="宋体"/>
          <w:sz w:val="22"/>
        </w:rPr>
        <w:t>/</w:t>
      </w:r>
      <w:r>
        <w:rPr>
          <w:rFonts w:eastAsia="宋体"/>
          <w:sz w:val="22"/>
        </w:rPr>
        <w:t>地亦且岁危</w:t>
      </w:r>
      <w:r>
        <w:rPr>
          <w:rFonts w:ascii="Times New Roman" w:hAnsi="Times New Roman" w:eastAsia="宋体"/>
          <w:sz w:val="22"/>
        </w:rPr>
        <w:t>/</w:t>
      </w:r>
      <w:r>
        <w:rPr>
          <w:rFonts w:eastAsia="宋体"/>
          <w:sz w:val="22"/>
        </w:rPr>
        <w:t>民亦且岁死矣</w:t>
      </w:r>
      <w:r>
        <w:rPr>
          <w:rFonts w:ascii="Times New Roman" w:hAnsi="Times New Roman" w:eastAsia="宋体"/>
          <w:sz w:val="22"/>
        </w:rPr>
        <w:t>/</w:t>
      </w:r>
      <w:r>
        <w:rPr>
          <w:rFonts w:eastAsia="宋体"/>
          <w:sz w:val="22"/>
        </w:rPr>
        <w:t>此文之所</w:t>
      </w:r>
      <w:r>
        <w:rPr>
          <w:rFonts w:ascii="Times New Roman" w:hAnsi="Times New Roman" w:eastAsia="宋体"/>
          <w:sz w:val="22"/>
        </w:rPr>
        <w:t>/</w:t>
      </w:r>
      <w:r>
        <w:rPr>
          <w:rFonts w:eastAsia="宋体"/>
          <w:sz w:val="22"/>
        </w:rPr>
        <w:t>以忠于大王也</w:t>
      </w:r>
      <w:r>
        <w:rPr>
          <w:rFonts w:ascii="Times New Roman" w:hAnsi="Times New Roman" w:eastAsia="宋体"/>
          <w:sz w:val="22"/>
        </w:rPr>
        <w:t>/</w:t>
      </w:r>
    </w:p>
    <w:p w14:paraId="2709D79E">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C</w:t>
      </w:r>
      <w:r>
        <w:rPr>
          <w:rFonts w:ascii="Times New Roman" w:hAnsi="Times New Roman" w:eastAsia="宋体"/>
          <w:sz w:val="22"/>
        </w:rPr>
        <w:t>　</w:t>
      </w:r>
    </w:p>
    <w:p w14:paraId="3FA19730">
      <w:pPr>
        <w:spacing w:line="360" w:lineRule="auto"/>
        <w:rPr>
          <w:rFonts w:hint="eastAsia" w:eastAsia="宋体"/>
          <w:sz w:val="22"/>
        </w:rPr>
      </w:pPr>
      <w:r>
        <w:rPr>
          <w:rFonts w:ascii="Times New Roman" w:hAnsi="Times New Roman" w:eastAsia="宋体"/>
          <w:sz w:val="22"/>
        </w:rPr>
        <w:t>2.</w:t>
      </w:r>
      <w:r>
        <w:rPr>
          <w:rFonts w:eastAsia="宋体"/>
          <w:sz w:val="22"/>
        </w:rPr>
        <w:t>下列对文中加点的词语及相关内容的解说</w:t>
      </w:r>
      <w:r>
        <w:rPr>
          <w:rFonts w:ascii="Times New Roman" w:hAnsi="Times New Roman" w:eastAsia="宋体"/>
          <w:sz w:val="22"/>
        </w:rPr>
        <w:t>,</w:t>
      </w:r>
      <w:r>
        <w:rPr>
          <w:rFonts w:eastAsia="宋体"/>
          <w:sz w:val="22"/>
        </w:rPr>
        <w:t>不正确的一项是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3531D2E9">
      <w:pPr>
        <w:spacing w:line="360" w:lineRule="auto"/>
        <w:rPr>
          <w:rFonts w:hint="eastAsia" w:eastAsia="宋体"/>
          <w:sz w:val="22"/>
        </w:rPr>
      </w:pPr>
      <w:r>
        <w:rPr>
          <w:rFonts w:ascii="Times New Roman" w:hAnsi="Times New Roman" w:eastAsia="宋体"/>
          <w:sz w:val="22"/>
        </w:rPr>
        <w:t>A.</w:t>
      </w:r>
      <w:r>
        <w:rPr>
          <w:rFonts w:eastAsia="宋体"/>
          <w:sz w:val="22"/>
        </w:rPr>
        <w:t>寡人意为寡德之人</w:t>
      </w:r>
      <w:r>
        <w:rPr>
          <w:rFonts w:ascii="Times New Roman" w:hAnsi="Times New Roman" w:eastAsia="宋体"/>
          <w:sz w:val="22"/>
        </w:rPr>
        <w:t>,</w:t>
      </w:r>
      <w:r>
        <w:rPr>
          <w:rFonts w:eastAsia="宋体"/>
          <w:sz w:val="22"/>
        </w:rPr>
        <w:t>在文中是魏王自称</w:t>
      </w:r>
      <w:r>
        <w:rPr>
          <w:rFonts w:ascii="Times New Roman" w:hAnsi="Times New Roman" w:eastAsia="宋体"/>
          <w:sz w:val="22"/>
        </w:rPr>
        <w:t>,</w:t>
      </w:r>
      <w:r>
        <w:rPr>
          <w:rFonts w:eastAsia="宋体"/>
          <w:sz w:val="22"/>
        </w:rPr>
        <w:t>春秋战国时期君主常如此谦称自己。</w:t>
      </w:r>
    </w:p>
    <w:p w14:paraId="5374F4EF">
      <w:pPr>
        <w:spacing w:line="360" w:lineRule="auto"/>
        <w:rPr>
          <w:rFonts w:hint="eastAsia" w:eastAsia="宋体"/>
          <w:sz w:val="22"/>
        </w:rPr>
      </w:pPr>
      <w:r>
        <w:rPr>
          <w:rFonts w:ascii="Times New Roman" w:hAnsi="Times New Roman" w:eastAsia="宋体"/>
          <w:sz w:val="22"/>
        </w:rPr>
        <w:t>B.</w:t>
      </w:r>
      <w:r>
        <w:rPr>
          <w:rFonts w:eastAsia="宋体"/>
          <w:sz w:val="22"/>
        </w:rPr>
        <w:t>百乘即一百辆兵车</w:t>
      </w:r>
      <w:r>
        <w:rPr>
          <w:rFonts w:ascii="Times New Roman" w:hAnsi="Times New Roman" w:eastAsia="宋体"/>
          <w:sz w:val="22"/>
        </w:rPr>
        <w:t>,</w:t>
      </w:r>
      <w:r>
        <w:rPr>
          <w:rFonts w:eastAsia="宋体"/>
          <w:sz w:val="22"/>
        </w:rPr>
        <w:t>“乘”指四马一车。“百乘”“千乘”常用作兵力的代称。</w:t>
      </w:r>
    </w:p>
    <w:p w14:paraId="48E548D2">
      <w:pPr>
        <w:spacing w:line="360" w:lineRule="auto"/>
        <w:rPr>
          <w:rFonts w:hint="eastAsia" w:eastAsia="宋体"/>
          <w:sz w:val="22"/>
        </w:rPr>
      </w:pPr>
      <w:r>
        <w:rPr>
          <w:rFonts w:ascii="Times New Roman" w:hAnsi="Times New Roman" w:eastAsia="宋体"/>
          <w:sz w:val="22"/>
        </w:rPr>
        <w:t>C.</w:t>
      </w:r>
      <w:r>
        <w:rPr>
          <w:rFonts w:eastAsia="宋体"/>
          <w:sz w:val="22"/>
        </w:rPr>
        <w:t>为赵蔽的“蔽”指屏障</w:t>
      </w:r>
      <w:r>
        <w:rPr>
          <w:rFonts w:ascii="Times New Roman" w:hAnsi="Times New Roman" w:eastAsia="宋体"/>
          <w:sz w:val="22"/>
        </w:rPr>
        <w:t>,</w:t>
      </w:r>
      <w:r>
        <w:rPr>
          <w:rFonts w:eastAsia="宋体"/>
          <w:sz w:val="22"/>
        </w:rPr>
        <w:t>与《邹忌讽齐王纳谏》中“王之蔽”的“蔽”相同。</w:t>
      </w:r>
    </w:p>
    <w:p w14:paraId="1F276B85">
      <w:pPr>
        <w:spacing w:line="360" w:lineRule="auto"/>
        <w:rPr>
          <w:rFonts w:hint="eastAsia" w:eastAsia="宋体"/>
          <w:sz w:val="22"/>
        </w:rPr>
      </w:pPr>
      <w:r>
        <w:rPr>
          <w:rFonts w:ascii="Times New Roman" w:hAnsi="Times New Roman" w:eastAsia="宋体"/>
          <w:sz w:val="22"/>
        </w:rPr>
        <w:t>D.</w:t>
      </w:r>
      <w:r>
        <w:rPr>
          <w:rFonts w:eastAsia="宋体"/>
          <w:sz w:val="22"/>
        </w:rPr>
        <w:t>国门</w:t>
      </w:r>
      <w:r>
        <w:rPr>
          <w:rFonts w:ascii="Times New Roman" w:hAnsi="Times New Roman" w:eastAsia="宋体"/>
          <w:sz w:val="22"/>
        </w:rPr>
        <w:t>,</w:t>
      </w:r>
      <w:r>
        <w:rPr>
          <w:rFonts w:eastAsia="宋体"/>
          <w:sz w:val="22"/>
        </w:rPr>
        <w:t>文中是实指</w:t>
      </w:r>
      <w:r>
        <w:rPr>
          <w:rFonts w:ascii="Times New Roman" w:hAnsi="Times New Roman" w:eastAsia="宋体"/>
          <w:sz w:val="22"/>
        </w:rPr>
        <w:t>,</w:t>
      </w:r>
      <w:r>
        <w:rPr>
          <w:rFonts w:eastAsia="宋体"/>
          <w:sz w:val="22"/>
        </w:rPr>
        <w:t>指魏国国都的城门</w:t>
      </w:r>
      <w:r>
        <w:rPr>
          <w:rFonts w:ascii="Times New Roman" w:hAnsi="Times New Roman" w:eastAsia="宋体"/>
          <w:sz w:val="22"/>
        </w:rPr>
        <w:t>;</w:t>
      </w:r>
      <w:r>
        <w:rPr>
          <w:rFonts w:eastAsia="宋体"/>
          <w:sz w:val="22"/>
        </w:rPr>
        <w:t>现在则用来指一个国家的边境。</w:t>
      </w:r>
    </w:p>
    <w:p w14:paraId="46548EE1">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C</w:t>
      </w:r>
      <w:r>
        <w:rPr>
          <w:rFonts w:ascii="Times New Roman" w:hAnsi="Times New Roman" w:eastAsia="宋体"/>
          <w:sz w:val="22"/>
        </w:rPr>
        <w:t>　</w:t>
      </w:r>
    </w:p>
    <w:p w14:paraId="34FA251B">
      <w:pPr>
        <w:spacing w:line="360" w:lineRule="auto"/>
        <w:rPr>
          <w:rFonts w:hint="eastAsia" w:eastAsia="宋体"/>
          <w:sz w:val="22"/>
        </w:rPr>
      </w:pPr>
      <w:r>
        <w:rPr>
          <w:rFonts w:ascii="Times New Roman" w:hAnsi="Times New Roman" w:eastAsia="宋体"/>
          <w:sz w:val="22"/>
        </w:rPr>
        <w:t>3.</w:t>
      </w:r>
      <w:r>
        <w:rPr>
          <w:rFonts w:eastAsia="宋体"/>
          <w:sz w:val="22"/>
        </w:rPr>
        <w:t>下列对原文有关内容的概述</w:t>
      </w:r>
      <w:r>
        <w:rPr>
          <w:rFonts w:ascii="Times New Roman" w:hAnsi="Times New Roman" w:eastAsia="宋体"/>
          <w:sz w:val="22"/>
        </w:rPr>
        <w:t>,</w:t>
      </w:r>
      <w:r>
        <w:rPr>
          <w:rFonts w:eastAsia="宋体"/>
          <w:sz w:val="22"/>
        </w:rPr>
        <w:t>不正确的一项是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7B6E4EB4">
      <w:pPr>
        <w:spacing w:line="360" w:lineRule="auto"/>
        <w:rPr>
          <w:rFonts w:hint="eastAsia" w:eastAsia="宋体"/>
          <w:sz w:val="22"/>
        </w:rPr>
      </w:pPr>
      <w:r>
        <w:rPr>
          <w:rFonts w:ascii="Times New Roman" w:hAnsi="Times New Roman" w:eastAsia="宋体"/>
          <w:sz w:val="22"/>
        </w:rPr>
        <w:t>A.</w:t>
      </w:r>
      <w:r>
        <w:rPr>
          <w:rFonts w:eastAsia="宋体"/>
          <w:sz w:val="22"/>
        </w:rPr>
        <w:t>魏王受到强秦武力威胁之际</w:t>
      </w:r>
      <w:r>
        <w:rPr>
          <w:rFonts w:ascii="Times New Roman" w:hAnsi="Times New Roman" w:eastAsia="宋体"/>
          <w:sz w:val="22"/>
        </w:rPr>
        <w:t>,</w:t>
      </w:r>
      <w:r>
        <w:rPr>
          <w:rFonts w:eastAsia="宋体"/>
          <w:sz w:val="22"/>
        </w:rPr>
        <w:t>连夜向孟尝君问计</w:t>
      </w:r>
      <w:r>
        <w:rPr>
          <w:rFonts w:ascii="Times New Roman" w:hAnsi="Times New Roman" w:eastAsia="宋体"/>
          <w:sz w:val="22"/>
        </w:rPr>
        <w:t>,</w:t>
      </w:r>
      <w:r>
        <w:rPr>
          <w:rFonts w:eastAsia="宋体"/>
          <w:sz w:val="22"/>
        </w:rPr>
        <w:t>孟尝君表示有了诸侯的帮助</w:t>
      </w:r>
      <w:r>
        <w:rPr>
          <w:rFonts w:ascii="Times New Roman" w:hAnsi="Times New Roman" w:eastAsia="宋体"/>
          <w:sz w:val="22"/>
        </w:rPr>
        <w:t>,</w:t>
      </w:r>
      <w:r>
        <w:rPr>
          <w:rFonts w:eastAsia="宋体"/>
          <w:sz w:val="22"/>
        </w:rPr>
        <w:t>国家就可以存续下来</w:t>
      </w:r>
      <w:r>
        <w:rPr>
          <w:rFonts w:ascii="Times New Roman" w:hAnsi="Times New Roman" w:eastAsia="宋体"/>
          <w:sz w:val="22"/>
        </w:rPr>
        <w:t>,</w:t>
      </w:r>
      <w:r>
        <w:rPr>
          <w:rFonts w:eastAsia="宋体"/>
          <w:sz w:val="22"/>
        </w:rPr>
        <w:t>并表示希望替魏王出使诸侯</w:t>
      </w:r>
      <w:r>
        <w:rPr>
          <w:rFonts w:ascii="Times New Roman" w:hAnsi="Times New Roman" w:eastAsia="宋体"/>
          <w:sz w:val="22"/>
        </w:rPr>
        <w:t>,</w:t>
      </w:r>
      <w:r>
        <w:rPr>
          <w:rFonts w:eastAsia="宋体"/>
          <w:sz w:val="22"/>
        </w:rPr>
        <w:t>搬取救兵。</w:t>
      </w:r>
    </w:p>
    <w:p w14:paraId="51CE3DAF">
      <w:pPr>
        <w:spacing w:line="360" w:lineRule="auto"/>
        <w:rPr>
          <w:rFonts w:hint="eastAsia" w:eastAsia="宋体"/>
          <w:sz w:val="22"/>
        </w:rPr>
      </w:pPr>
      <w:r>
        <w:rPr>
          <w:rFonts w:ascii="Times New Roman" w:hAnsi="Times New Roman" w:eastAsia="宋体"/>
          <w:sz w:val="22"/>
        </w:rPr>
        <w:t>B.</w:t>
      </w:r>
      <w:r>
        <w:rPr>
          <w:rFonts w:eastAsia="宋体"/>
          <w:sz w:val="22"/>
        </w:rPr>
        <w:t>孟尝君见赵王不愿出兵</w:t>
      </w:r>
      <w:r>
        <w:rPr>
          <w:rFonts w:ascii="Times New Roman" w:hAnsi="Times New Roman" w:eastAsia="宋体"/>
          <w:sz w:val="22"/>
        </w:rPr>
        <w:t>,</w:t>
      </w:r>
      <w:r>
        <w:rPr>
          <w:rFonts w:eastAsia="宋体"/>
          <w:sz w:val="22"/>
        </w:rPr>
        <w:t>劝说赵王</w:t>
      </w:r>
      <w:r>
        <w:rPr>
          <w:rFonts w:ascii="Times New Roman" w:hAnsi="Times New Roman" w:eastAsia="宋体"/>
          <w:sz w:val="22"/>
        </w:rPr>
        <w:t>,</w:t>
      </w:r>
      <w:r>
        <w:rPr>
          <w:rFonts w:eastAsia="宋体"/>
          <w:sz w:val="22"/>
        </w:rPr>
        <w:t>指出魏国每年地危民死</w:t>
      </w:r>
      <w:r>
        <w:rPr>
          <w:rFonts w:ascii="Times New Roman" w:hAnsi="Times New Roman" w:eastAsia="宋体"/>
          <w:sz w:val="22"/>
        </w:rPr>
        <w:t>,</w:t>
      </w:r>
      <w:r>
        <w:rPr>
          <w:rFonts w:eastAsia="宋体"/>
          <w:sz w:val="22"/>
        </w:rPr>
        <w:t>而赵国土地与民众一直安全</w:t>
      </w:r>
      <w:r>
        <w:rPr>
          <w:rFonts w:ascii="Times New Roman" w:hAnsi="Times New Roman" w:eastAsia="宋体"/>
          <w:sz w:val="22"/>
        </w:rPr>
        <w:t>,</w:t>
      </w:r>
      <w:r>
        <w:rPr>
          <w:rFonts w:eastAsia="宋体"/>
          <w:sz w:val="22"/>
        </w:rPr>
        <w:t>如果不救魏</w:t>
      </w:r>
      <w:r>
        <w:rPr>
          <w:rFonts w:ascii="Times New Roman" w:hAnsi="Times New Roman" w:eastAsia="宋体"/>
          <w:sz w:val="22"/>
        </w:rPr>
        <w:t>,</w:t>
      </w:r>
      <w:r>
        <w:rPr>
          <w:rFonts w:eastAsia="宋体"/>
          <w:sz w:val="22"/>
        </w:rPr>
        <w:t>赵国将面临危险</w:t>
      </w:r>
      <w:r>
        <w:rPr>
          <w:rFonts w:ascii="Times New Roman" w:hAnsi="Times New Roman" w:eastAsia="宋体"/>
          <w:sz w:val="22"/>
        </w:rPr>
        <w:t>,</w:t>
      </w:r>
      <w:r>
        <w:rPr>
          <w:rFonts w:eastAsia="宋体"/>
          <w:sz w:val="22"/>
        </w:rPr>
        <w:t>赵王这才同意出兵。</w:t>
      </w:r>
    </w:p>
    <w:p w14:paraId="70214ACC">
      <w:pPr>
        <w:spacing w:line="360" w:lineRule="auto"/>
        <w:rPr>
          <w:rFonts w:hint="eastAsia" w:eastAsia="宋体"/>
          <w:sz w:val="22"/>
        </w:rPr>
      </w:pPr>
      <w:r>
        <w:rPr>
          <w:rFonts w:ascii="Times New Roman" w:hAnsi="Times New Roman" w:eastAsia="宋体"/>
          <w:sz w:val="22"/>
        </w:rPr>
        <w:t>C.</w:t>
      </w:r>
      <w:r>
        <w:rPr>
          <w:rFonts w:eastAsia="宋体"/>
          <w:sz w:val="22"/>
        </w:rPr>
        <w:t>孟尝君请燕王出兵救魏</w:t>
      </w:r>
      <w:r>
        <w:rPr>
          <w:rFonts w:ascii="Times New Roman" w:hAnsi="Times New Roman" w:eastAsia="宋体"/>
          <w:sz w:val="22"/>
        </w:rPr>
        <w:t>,</w:t>
      </w:r>
      <w:r>
        <w:rPr>
          <w:rFonts w:eastAsia="宋体"/>
          <w:sz w:val="22"/>
        </w:rPr>
        <w:t>燕王犹豫不决</w:t>
      </w:r>
      <w:r>
        <w:rPr>
          <w:rFonts w:ascii="Times New Roman" w:hAnsi="Times New Roman" w:eastAsia="宋体"/>
          <w:sz w:val="22"/>
        </w:rPr>
        <w:t>,</w:t>
      </w:r>
      <w:r>
        <w:rPr>
          <w:rFonts w:eastAsia="宋体"/>
          <w:sz w:val="22"/>
        </w:rPr>
        <w:t>孟尝君指出魏国倘若联合他国合力攻打燕国</w:t>
      </w:r>
      <w:r>
        <w:rPr>
          <w:rFonts w:ascii="Times New Roman" w:hAnsi="Times New Roman" w:eastAsia="宋体"/>
          <w:sz w:val="22"/>
        </w:rPr>
        <w:t>,</w:t>
      </w:r>
      <w:r>
        <w:rPr>
          <w:rFonts w:eastAsia="宋体"/>
          <w:sz w:val="22"/>
        </w:rPr>
        <w:t>将会对燕国十分不利。燕王听从了建议</w:t>
      </w:r>
      <w:r>
        <w:rPr>
          <w:rFonts w:ascii="Times New Roman" w:hAnsi="Times New Roman" w:eastAsia="宋体"/>
          <w:sz w:val="22"/>
        </w:rPr>
        <w:t>,</w:t>
      </w:r>
      <w:r>
        <w:rPr>
          <w:rFonts w:eastAsia="宋体"/>
          <w:sz w:val="22"/>
        </w:rPr>
        <w:t>出兵救助魏国。</w:t>
      </w:r>
    </w:p>
    <w:p w14:paraId="483F6759">
      <w:pPr>
        <w:spacing w:line="360" w:lineRule="auto"/>
        <w:rPr>
          <w:rFonts w:hint="eastAsia" w:eastAsia="宋体"/>
          <w:sz w:val="22"/>
        </w:rPr>
      </w:pPr>
      <w:r>
        <w:rPr>
          <w:rFonts w:ascii="Times New Roman" w:hAnsi="Times New Roman" w:eastAsia="宋体"/>
          <w:sz w:val="22"/>
        </w:rPr>
        <w:t>D.</w:t>
      </w:r>
      <w:r>
        <w:rPr>
          <w:rFonts w:eastAsia="宋体"/>
          <w:sz w:val="22"/>
        </w:rPr>
        <w:t>孟尝君计谋得以实现</w:t>
      </w:r>
      <w:r>
        <w:rPr>
          <w:rFonts w:ascii="Times New Roman" w:hAnsi="Times New Roman" w:eastAsia="宋体"/>
          <w:sz w:val="22"/>
        </w:rPr>
        <w:t>,</w:t>
      </w:r>
      <w:r>
        <w:rPr>
          <w:rFonts w:eastAsia="宋体"/>
          <w:sz w:val="22"/>
        </w:rPr>
        <w:t>魏王非常高兴</w:t>
      </w:r>
      <w:r>
        <w:rPr>
          <w:rFonts w:ascii="Times New Roman" w:hAnsi="Times New Roman" w:eastAsia="宋体"/>
          <w:sz w:val="22"/>
        </w:rPr>
        <w:t>,</w:t>
      </w:r>
      <w:r>
        <w:rPr>
          <w:rFonts w:eastAsia="宋体"/>
          <w:sz w:val="22"/>
        </w:rPr>
        <w:t>夸奖他短时间内搬来很多援军。秦王非常恐慌</w:t>
      </w:r>
      <w:r>
        <w:rPr>
          <w:rFonts w:ascii="Times New Roman" w:hAnsi="Times New Roman" w:eastAsia="宋体"/>
          <w:sz w:val="22"/>
        </w:rPr>
        <w:t>,</w:t>
      </w:r>
      <w:r>
        <w:rPr>
          <w:rFonts w:eastAsia="宋体"/>
          <w:sz w:val="22"/>
        </w:rPr>
        <w:t>割地给魏国</w:t>
      </w:r>
      <w:r>
        <w:rPr>
          <w:rFonts w:ascii="Times New Roman" w:hAnsi="Times New Roman" w:eastAsia="宋体"/>
          <w:sz w:val="22"/>
        </w:rPr>
        <w:t>,</w:t>
      </w:r>
      <w:r>
        <w:rPr>
          <w:rFonts w:eastAsia="宋体"/>
          <w:sz w:val="22"/>
        </w:rPr>
        <w:t>魏王于是让燕、赵援军返国</w:t>
      </w:r>
      <w:r>
        <w:rPr>
          <w:rFonts w:ascii="Times New Roman" w:hAnsi="Times New Roman" w:eastAsia="宋体"/>
          <w:sz w:val="22"/>
        </w:rPr>
        <w:t>,</w:t>
      </w:r>
      <w:r>
        <w:rPr>
          <w:rFonts w:eastAsia="宋体"/>
          <w:sz w:val="22"/>
        </w:rPr>
        <w:t>封赏孟尝君。</w:t>
      </w:r>
    </w:p>
    <w:p w14:paraId="436CA942">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A</w:t>
      </w:r>
      <w:r>
        <w:rPr>
          <w:rFonts w:ascii="Times New Roman" w:hAnsi="Times New Roman" w:eastAsia="宋体"/>
          <w:sz w:val="22"/>
        </w:rPr>
        <w:t>　</w:t>
      </w:r>
    </w:p>
    <w:p w14:paraId="3AA62058">
      <w:pPr>
        <w:spacing w:line="360" w:lineRule="auto"/>
        <w:rPr>
          <w:rFonts w:hint="eastAsia" w:eastAsia="宋体"/>
          <w:sz w:val="22"/>
        </w:rPr>
      </w:pPr>
      <w:r>
        <w:rPr>
          <w:rFonts w:ascii="Times New Roman" w:hAnsi="Times New Roman" w:eastAsia="宋体"/>
          <w:sz w:val="22"/>
        </w:rPr>
        <w:t>4.</w:t>
      </w:r>
      <w:r>
        <w:rPr>
          <w:rFonts w:eastAsia="宋体"/>
          <w:sz w:val="22"/>
        </w:rPr>
        <w:t>把文中画横线的句子翻译成现代汉语。</w:t>
      </w:r>
      <w:r>
        <w:rPr>
          <w:rFonts w:ascii="Times New Roman" w:hAnsi="Times New Roman" w:eastAsia="宋体"/>
          <w:sz w:val="22"/>
        </w:rPr>
        <w:t>(8</w:t>
      </w:r>
      <w:r>
        <w:rPr>
          <w:rFonts w:eastAsia="宋体"/>
          <w:sz w:val="22"/>
        </w:rPr>
        <w:t>分</w:t>
      </w:r>
      <w:r>
        <w:rPr>
          <w:rFonts w:ascii="Times New Roman" w:hAnsi="Times New Roman" w:eastAsia="宋体"/>
          <w:sz w:val="22"/>
        </w:rPr>
        <w:t>)</w:t>
      </w:r>
    </w:p>
    <w:p w14:paraId="1233A1DE">
      <w:pPr>
        <w:spacing w:line="360" w:lineRule="auto"/>
        <w:rPr>
          <w:rFonts w:hint="eastAsia" w:eastAsia="宋体"/>
          <w:sz w:val="22"/>
        </w:rPr>
      </w:pPr>
      <w:r>
        <w:rPr>
          <w:rFonts w:ascii="Times New Roman" w:hAnsi="Times New Roman" w:eastAsia="宋体"/>
          <w:sz w:val="22"/>
        </w:rPr>
        <w:t>(1)</w:t>
      </w:r>
      <w:r>
        <w:rPr>
          <w:rFonts w:eastAsia="宋体"/>
          <w:sz w:val="22"/>
        </w:rPr>
        <w:t>吾岁不熟二年矣</w:t>
      </w:r>
      <w:r>
        <w:rPr>
          <w:rFonts w:ascii="Times New Roman" w:hAnsi="Times New Roman" w:eastAsia="宋体"/>
          <w:sz w:val="22"/>
        </w:rPr>
        <w:t>,</w:t>
      </w:r>
      <w:r>
        <w:rPr>
          <w:rFonts w:eastAsia="宋体"/>
          <w:sz w:val="22"/>
        </w:rPr>
        <w:t>今又行数千里而以助魏</w:t>
      </w:r>
      <w:r>
        <w:rPr>
          <w:rFonts w:ascii="Times New Roman" w:hAnsi="Times New Roman" w:eastAsia="宋体"/>
          <w:sz w:val="22"/>
        </w:rPr>
        <w:t>,</w:t>
      </w:r>
      <w:r>
        <w:rPr>
          <w:rFonts w:eastAsia="宋体"/>
          <w:sz w:val="22"/>
        </w:rPr>
        <w:t>且奈何</w:t>
      </w:r>
      <w:r>
        <w:rPr>
          <w:rFonts w:ascii="Times New Roman" w:hAnsi="Times New Roman" w:eastAsia="宋体"/>
          <w:sz w:val="22"/>
        </w:rPr>
        <w:t>?</w:t>
      </w:r>
    </w:p>
    <w:p w14:paraId="61D58994">
      <w:pPr>
        <w:spacing w:line="360" w:lineRule="auto"/>
        <w:rPr>
          <w:rFonts w:hint="eastAsia" w:eastAsia="宋体"/>
          <w:sz w:val="22"/>
        </w:rPr>
      </w:pPr>
      <w:r>
        <w:rPr>
          <w:rFonts w:ascii="Times New Roman" w:hAnsi="Times New Roman" w:eastAsia="宋体"/>
          <w:sz w:val="22"/>
        </w:rPr>
        <w:t>(2)</w:t>
      </w:r>
      <w:r>
        <w:rPr>
          <w:rFonts w:eastAsia="宋体"/>
          <w:sz w:val="22"/>
        </w:rPr>
        <w:t>燕不救魏</w:t>
      </w:r>
      <w:r>
        <w:rPr>
          <w:rFonts w:ascii="Times New Roman" w:hAnsi="Times New Roman" w:eastAsia="宋体"/>
          <w:sz w:val="22"/>
        </w:rPr>
        <w:t>,</w:t>
      </w:r>
      <w:r>
        <w:rPr>
          <w:rFonts w:eastAsia="宋体"/>
          <w:sz w:val="22"/>
        </w:rPr>
        <w:t>魏王折节割地</w:t>
      </w:r>
      <w:r>
        <w:rPr>
          <w:rFonts w:ascii="Times New Roman" w:hAnsi="Times New Roman" w:eastAsia="宋体"/>
          <w:sz w:val="22"/>
        </w:rPr>
        <w:t>,</w:t>
      </w:r>
      <w:r>
        <w:rPr>
          <w:rFonts w:eastAsia="宋体"/>
          <w:sz w:val="22"/>
        </w:rPr>
        <w:t>以国之半与秦</w:t>
      </w:r>
      <w:r>
        <w:rPr>
          <w:rFonts w:ascii="Times New Roman" w:hAnsi="Times New Roman" w:eastAsia="宋体"/>
          <w:sz w:val="22"/>
        </w:rPr>
        <w:t>,</w:t>
      </w:r>
      <w:r>
        <w:rPr>
          <w:rFonts w:eastAsia="宋体"/>
          <w:sz w:val="22"/>
        </w:rPr>
        <w:t>秦必去矣。</w:t>
      </w:r>
    </w:p>
    <w:p w14:paraId="580BDAFD">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(1)</w:t>
      </w:r>
      <w:r>
        <w:rPr>
          <w:rFonts w:eastAsia="宋体"/>
          <w:color w:val="2678F8"/>
          <w:sz w:val="22"/>
        </w:rPr>
        <w:t>我国收成不好已经两年了</w:t>
      </w:r>
      <w:r>
        <w:rPr>
          <w:rFonts w:ascii="Times New Roman" w:hAnsi="Times New Roman" w:eastAsia="宋体"/>
          <w:color w:val="2678F8"/>
          <w:sz w:val="22"/>
        </w:rPr>
        <w:t>,</w:t>
      </w:r>
      <w:r>
        <w:rPr>
          <w:rFonts w:eastAsia="宋体"/>
          <w:color w:val="2678F8"/>
          <w:sz w:val="22"/>
        </w:rPr>
        <w:t>如今又要行军数千里去援助魏国</w:t>
      </w:r>
      <w:r>
        <w:rPr>
          <w:rFonts w:ascii="Times New Roman" w:hAnsi="Times New Roman" w:eastAsia="宋体"/>
          <w:color w:val="2678F8"/>
          <w:sz w:val="22"/>
        </w:rPr>
        <w:t>,</w:t>
      </w:r>
      <w:r>
        <w:rPr>
          <w:rFonts w:eastAsia="宋体"/>
          <w:color w:val="2678F8"/>
          <w:sz w:val="22"/>
        </w:rPr>
        <w:t>将怎么办呢</w:t>
      </w:r>
      <w:r>
        <w:rPr>
          <w:rFonts w:ascii="Times New Roman" w:hAnsi="Times New Roman" w:eastAsia="宋体"/>
          <w:color w:val="2678F8"/>
          <w:sz w:val="22"/>
        </w:rPr>
        <w:t>?(</w:t>
      </w:r>
      <w:r>
        <w:rPr>
          <w:rFonts w:eastAsia="宋体"/>
          <w:color w:val="2678F8"/>
          <w:sz w:val="22"/>
        </w:rPr>
        <w:t>译出大意</w:t>
      </w:r>
      <w:r>
        <w:rPr>
          <w:rFonts w:ascii="Times New Roman" w:hAnsi="Times New Roman" w:eastAsia="宋体"/>
          <w:color w:val="2678F8"/>
          <w:sz w:val="22"/>
        </w:rPr>
        <w:t>2</w:t>
      </w:r>
      <w:r>
        <w:rPr>
          <w:rFonts w:eastAsia="宋体"/>
          <w:color w:val="2678F8"/>
          <w:sz w:val="22"/>
        </w:rPr>
        <w:t>分</w:t>
      </w:r>
      <w:r>
        <w:rPr>
          <w:rFonts w:ascii="Times New Roman" w:hAnsi="Times New Roman" w:eastAsia="宋体"/>
          <w:color w:val="2678F8"/>
          <w:sz w:val="22"/>
        </w:rPr>
        <w:t>,</w:t>
      </w:r>
      <w:r>
        <w:rPr>
          <w:rFonts w:eastAsia="宋体"/>
          <w:color w:val="2678F8"/>
          <w:sz w:val="22"/>
        </w:rPr>
        <w:t>“岁不熟”“且”各</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p>
    <w:p w14:paraId="59DD0F26">
      <w:pPr>
        <w:spacing w:line="360" w:lineRule="auto"/>
        <w:rPr>
          <w:rFonts w:hint="eastAsia" w:eastAsia="宋体"/>
          <w:sz w:val="22"/>
        </w:rPr>
      </w:pPr>
      <w:r>
        <w:rPr>
          <w:rFonts w:ascii="Times New Roman" w:hAnsi="Times New Roman" w:eastAsia="宋体"/>
          <w:color w:val="2678F8"/>
          <w:sz w:val="22"/>
        </w:rPr>
        <w:t>(2)</w:t>
      </w:r>
      <w:r>
        <w:rPr>
          <w:rFonts w:eastAsia="宋体"/>
          <w:color w:val="2678F8"/>
          <w:sz w:val="22"/>
        </w:rPr>
        <w:t>如果燕国不救援魏国</w:t>
      </w:r>
      <w:r>
        <w:rPr>
          <w:rFonts w:ascii="Times New Roman" w:hAnsi="Times New Roman" w:eastAsia="宋体"/>
          <w:color w:val="2678F8"/>
          <w:sz w:val="22"/>
        </w:rPr>
        <w:t>,</w:t>
      </w:r>
      <w:r>
        <w:rPr>
          <w:rFonts w:eastAsia="宋体"/>
          <w:color w:val="2678F8"/>
          <w:sz w:val="22"/>
        </w:rPr>
        <w:t>魏王就会屈己下人割让土地</w:t>
      </w:r>
      <w:r>
        <w:rPr>
          <w:rFonts w:ascii="Times New Roman" w:hAnsi="Times New Roman" w:eastAsia="宋体"/>
          <w:color w:val="2678F8"/>
          <w:sz w:val="22"/>
        </w:rPr>
        <w:t>,</w:t>
      </w:r>
      <w:r>
        <w:rPr>
          <w:rFonts w:eastAsia="宋体"/>
          <w:color w:val="2678F8"/>
          <w:sz w:val="22"/>
        </w:rPr>
        <w:t>以魏国的一半送给秦国</w:t>
      </w:r>
      <w:r>
        <w:rPr>
          <w:rFonts w:ascii="Times New Roman" w:hAnsi="Times New Roman" w:eastAsia="宋体"/>
          <w:color w:val="2678F8"/>
          <w:sz w:val="22"/>
        </w:rPr>
        <w:t>,</w:t>
      </w:r>
      <w:r>
        <w:rPr>
          <w:rFonts w:eastAsia="宋体"/>
          <w:color w:val="2678F8"/>
          <w:sz w:val="22"/>
        </w:rPr>
        <w:t>秦国一定会撤兵离开。</w:t>
      </w:r>
      <w:r>
        <w:rPr>
          <w:rFonts w:ascii="Times New Roman" w:hAnsi="Times New Roman" w:eastAsia="宋体"/>
          <w:color w:val="2678F8"/>
          <w:sz w:val="22"/>
        </w:rPr>
        <w:t>(</w:t>
      </w:r>
      <w:r>
        <w:rPr>
          <w:rFonts w:eastAsia="宋体"/>
          <w:color w:val="2678F8"/>
          <w:sz w:val="22"/>
        </w:rPr>
        <w:t>译出大意</w:t>
      </w:r>
      <w:r>
        <w:rPr>
          <w:rFonts w:ascii="Times New Roman" w:hAnsi="Times New Roman" w:eastAsia="宋体"/>
          <w:color w:val="2678F8"/>
          <w:sz w:val="22"/>
        </w:rPr>
        <w:t>2</w:t>
      </w:r>
      <w:r>
        <w:rPr>
          <w:rFonts w:eastAsia="宋体"/>
          <w:color w:val="2678F8"/>
          <w:sz w:val="22"/>
        </w:rPr>
        <w:t>分</w:t>
      </w:r>
      <w:r>
        <w:rPr>
          <w:rFonts w:ascii="Times New Roman" w:hAnsi="Times New Roman" w:eastAsia="宋体"/>
          <w:color w:val="2678F8"/>
          <w:sz w:val="22"/>
        </w:rPr>
        <w:t>,</w:t>
      </w:r>
      <w:r>
        <w:rPr>
          <w:rFonts w:eastAsia="宋体"/>
          <w:color w:val="2678F8"/>
          <w:sz w:val="22"/>
        </w:rPr>
        <w:t>“折节”“去”各</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p>
    <w:p w14:paraId="109B0C95">
      <w:pPr>
        <w:spacing w:line="360" w:lineRule="auto"/>
        <w:rPr>
          <w:rFonts w:hint="eastAsia" w:eastAsia="宋体"/>
          <w:sz w:val="22"/>
        </w:rPr>
      </w:pPr>
      <w:r>
        <w:rPr>
          <w:rFonts w:ascii="Times New Roman" w:hAnsi="Times New Roman" w:eastAsia="宋体"/>
          <w:sz w:val="22"/>
        </w:rPr>
        <w:t>5.</w:t>
      </w:r>
      <w:r>
        <w:rPr>
          <w:rFonts w:ascii="Times New Roman" w:hAnsi="Times New Roman" w:eastAsia="宋体"/>
          <w:color w:val="FF0000"/>
          <w:sz w:val="22"/>
        </w:rPr>
        <w:t>(</w:t>
      </w:r>
      <w:r>
        <w:rPr>
          <w:rFonts w:eastAsia="楷体"/>
          <w:color w:val="FF0000"/>
          <w:sz w:val="22"/>
        </w:rPr>
        <w:t>概括分析事件特点</w:t>
      </w:r>
      <w:r>
        <w:rPr>
          <w:rFonts w:ascii="Times New Roman" w:hAnsi="Times New Roman" w:eastAsia="宋体"/>
          <w:color w:val="FF0000"/>
          <w:sz w:val="22"/>
        </w:rPr>
        <w:t>)</w:t>
      </w:r>
      <w:r>
        <w:rPr>
          <w:rFonts w:eastAsia="宋体"/>
          <w:sz w:val="22"/>
        </w:rPr>
        <w:t>孟尝君前往赵国、燕国借兵救魏</w:t>
      </w:r>
      <w:r>
        <w:rPr>
          <w:rFonts w:ascii="Times New Roman" w:hAnsi="Times New Roman" w:eastAsia="宋体"/>
          <w:sz w:val="22"/>
        </w:rPr>
        <w:t>,</w:t>
      </w:r>
      <w:r>
        <w:rPr>
          <w:rFonts w:eastAsia="宋体"/>
          <w:sz w:val="22"/>
        </w:rPr>
        <w:t>所采用的游说策略有什么不同</w:t>
      </w:r>
      <w:r>
        <w:rPr>
          <w:rFonts w:ascii="Times New Roman" w:hAnsi="Times New Roman" w:eastAsia="宋体"/>
          <w:sz w:val="22"/>
        </w:rPr>
        <w:t>?</w:t>
      </w:r>
      <w:r>
        <w:rPr>
          <w:rFonts w:eastAsia="宋体"/>
          <w:sz w:val="22"/>
        </w:rPr>
        <w:t>请简要概括。</w:t>
      </w:r>
      <w:r>
        <w:rPr>
          <w:rFonts w:ascii="Times New Roman" w:hAnsi="Times New Roman" w:eastAsia="宋体"/>
          <w:sz w:val="22"/>
        </w:rPr>
        <w:t>(3</w:t>
      </w:r>
      <w:r>
        <w:rPr>
          <w:rFonts w:eastAsia="宋体"/>
          <w:sz w:val="22"/>
        </w:rPr>
        <w:t>分</w:t>
      </w:r>
      <w:r>
        <w:rPr>
          <w:rFonts w:ascii="Times New Roman" w:hAnsi="Times New Roman" w:eastAsia="宋体"/>
          <w:sz w:val="22"/>
        </w:rPr>
        <w:t>)</w:t>
      </w:r>
    </w:p>
    <w:p w14:paraId="273E798F">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对待赵国</w:t>
      </w:r>
      <w:r>
        <w:rPr>
          <w:rFonts w:ascii="Times New Roman" w:hAnsi="Times New Roman" w:eastAsia="宋体"/>
          <w:color w:val="2678F8"/>
          <w:sz w:val="22"/>
        </w:rPr>
        <w:t>:</w:t>
      </w:r>
      <w:r>
        <w:rPr>
          <w:rFonts w:eastAsia="宋体"/>
          <w:color w:val="2678F8"/>
          <w:sz w:val="22"/>
        </w:rPr>
        <w:t>分析利弊</w:t>
      </w:r>
      <w:r>
        <w:rPr>
          <w:rFonts w:ascii="Times New Roman" w:hAnsi="Times New Roman" w:eastAsia="宋体"/>
          <w:color w:val="2678F8"/>
          <w:sz w:val="22"/>
        </w:rPr>
        <w:t>;</w:t>
      </w:r>
      <w:r>
        <w:rPr>
          <w:rFonts w:ascii="Cambria Math" w:hAnsi="Cambria Math" w:eastAsia="宋体" w:cs="Cambria Math"/>
          <w:color w:val="2678F8"/>
          <w:sz w:val="22"/>
        </w:rPr>
        <w:t>②</w:t>
      </w:r>
      <w:r>
        <w:rPr>
          <w:rFonts w:eastAsia="宋体"/>
          <w:color w:val="2678F8"/>
          <w:sz w:val="22"/>
        </w:rPr>
        <w:t>对待燕国</w:t>
      </w:r>
      <w:r>
        <w:rPr>
          <w:rFonts w:ascii="Times New Roman" w:hAnsi="Times New Roman" w:eastAsia="宋体"/>
          <w:color w:val="2678F8"/>
          <w:sz w:val="22"/>
        </w:rPr>
        <w:t>:</w:t>
      </w:r>
      <w:r>
        <w:rPr>
          <w:rFonts w:eastAsia="宋体"/>
          <w:color w:val="2678F8"/>
          <w:sz w:val="22"/>
        </w:rPr>
        <w:t>威胁恐吓。</w:t>
      </w:r>
    </w:p>
    <w:p w14:paraId="22CA3D17">
      <w:pPr>
        <w:spacing w:line="360" w:lineRule="auto"/>
        <w:rPr>
          <w:rFonts w:hint="eastAsia" w:eastAsia="宋体"/>
          <w:sz w:val="22"/>
        </w:rPr>
      </w:pPr>
      <w:r>
        <w:rPr>
          <w:rFonts w:eastAsia="宋体"/>
          <w:sz w:val="22"/>
        </w:rPr>
        <w:t>二、</w:t>
      </w:r>
      <w:r>
        <w:rPr>
          <w:rFonts w:ascii="Times New Roman" w:hAnsi="Times New Roman" w:eastAsia="宋体"/>
          <w:sz w:val="22"/>
        </w:rPr>
        <w:t>(2022</w:t>
      </w:r>
      <w:r>
        <w:rPr>
          <w:rFonts w:eastAsia="楷体"/>
          <w:sz w:val="22"/>
        </w:rPr>
        <w:t>新高考</w:t>
      </w:r>
      <w:r>
        <w:rPr>
          <w:rFonts w:ascii="Times New Roman" w:hAnsi="Times New Roman" w:eastAsia="宋体"/>
          <w:sz w:val="22"/>
        </w:rPr>
        <w:t>Ⅱ)</w:t>
      </w:r>
      <w:r>
        <w:rPr>
          <w:rFonts w:eastAsia="宋体"/>
          <w:sz w:val="22"/>
        </w:rPr>
        <w:t>阅读下面的文言文</w:t>
      </w:r>
      <w:r>
        <w:rPr>
          <w:rFonts w:ascii="Times New Roman" w:hAnsi="Times New Roman" w:eastAsia="宋体"/>
          <w:sz w:val="22"/>
        </w:rPr>
        <w:t>,</w:t>
      </w:r>
      <w:r>
        <w:rPr>
          <w:rFonts w:eastAsia="宋体"/>
          <w:sz w:val="22"/>
        </w:rPr>
        <w:t>完成问题。</w:t>
      </w:r>
      <w:r>
        <w:rPr>
          <w:rFonts w:ascii="Times New Roman" w:hAnsi="Times New Roman" w:eastAsia="宋体"/>
          <w:sz w:val="22"/>
        </w:rPr>
        <w:t>(20</w:t>
      </w:r>
      <w:r>
        <w:rPr>
          <w:rFonts w:eastAsia="宋体"/>
          <w:sz w:val="22"/>
        </w:rPr>
        <w:t>分</w:t>
      </w:r>
      <w:r>
        <w:rPr>
          <w:rFonts w:ascii="Times New Roman" w:hAnsi="Times New Roman" w:eastAsia="宋体"/>
          <w:sz w:val="22"/>
        </w:rPr>
        <w:t>)</w:t>
      </w:r>
    </w:p>
    <w:p w14:paraId="4396628A">
      <w:pPr>
        <w:spacing w:line="360" w:lineRule="auto"/>
        <w:rPr>
          <w:rFonts w:hint="eastAsia" w:eastAsia="宋体"/>
          <w:sz w:val="22"/>
        </w:rPr>
      </w:pPr>
      <w:r>
        <w:rPr>
          <w:rFonts w:ascii="Times New Roman" w:hAnsi="Times New Roman" w:eastAsia="宋体"/>
          <w:sz w:val="22"/>
        </w:rPr>
        <w:t>　　</w:t>
      </w:r>
      <w:r>
        <w:rPr>
          <w:rFonts w:eastAsia="楷体"/>
          <w:sz w:val="22"/>
        </w:rPr>
        <w:t>吴汉</w:t>
      </w:r>
      <w:r>
        <w:rPr>
          <w:rFonts w:ascii="Times New Roman" w:hAnsi="Times New Roman" w:eastAsia="宋体"/>
          <w:sz w:val="22"/>
        </w:rPr>
        <w:t>,</w:t>
      </w:r>
      <w:r>
        <w:rPr>
          <w:rFonts w:eastAsia="楷体"/>
          <w:sz w:val="22"/>
        </w:rPr>
        <w:t>字子颜</w:t>
      </w:r>
      <w:r>
        <w:rPr>
          <w:rFonts w:ascii="Times New Roman" w:hAnsi="Times New Roman" w:eastAsia="宋体"/>
          <w:sz w:val="22"/>
        </w:rPr>
        <w:t>,</w:t>
      </w:r>
      <w:r>
        <w:rPr>
          <w:rFonts w:eastAsia="楷体"/>
          <w:sz w:val="22"/>
        </w:rPr>
        <w:t>南阳人。韩鸿为使者</w:t>
      </w:r>
      <w:r>
        <w:rPr>
          <w:rFonts w:ascii="Times New Roman" w:hAnsi="Times New Roman" w:eastAsia="宋体"/>
          <w:sz w:val="22"/>
        </w:rPr>
        <w:t>,</w:t>
      </w:r>
      <w:r>
        <w:rPr>
          <w:rFonts w:eastAsia="楷体"/>
          <w:sz w:val="22"/>
        </w:rPr>
        <w:t>使持节</w:t>
      </w:r>
      <w:r>
        <w:rPr>
          <w:rFonts w:ascii="Times New Roman" w:hAnsi="Times New Roman" w:eastAsia="宋体"/>
          <w:sz w:val="22"/>
        </w:rPr>
        <w:t>,</w:t>
      </w:r>
      <w:r>
        <w:rPr>
          <w:rFonts w:eastAsia="楷体"/>
          <w:sz w:val="22"/>
        </w:rPr>
        <w:t>降河北</w:t>
      </w:r>
      <w:r>
        <w:rPr>
          <w:rFonts w:ascii="Times New Roman" w:hAnsi="Times New Roman" w:eastAsia="宋体"/>
          <w:sz w:val="22"/>
        </w:rPr>
        <w:t>,</w:t>
      </w:r>
      <w:r>
        <w:rPr>
          <w:rFonts w:eastAsia="楷体"/>
          <w:sz w:val="22"/>
        </w:rPr>
        <w:t>人为言</w:t>
      </w:r>
      <w:r>
        <w:rPr>
          <w:rFonts w:ascii="Times New Roman" w:hAnsi="Times New Roman" w:eastAsia="宋体"/>
          <w:sz w:val="22"/>
        </w:rPr>
        <w:t>:</w:t>
      </w:r>
      <w:r>
        <w:rPr>
          <w:rFonts w:eastAsia="楷体"/>
          <w:sz w:val="22"/>
        </w:rPr>
        <w:t>“吴子颜</w:t>
      </w:r>
      <w:r>
        <w:rPr>
          <w:rFonts w:ascii="Times New Roman" w:hAnsi="Times New Roman" w:eastAsia="宋体"/>
          <w:sz w:val="22"/>
        </w:rPr>
        <w:t>,</w:t>
      </w:r>
      <w:r>
        <w:rPr>
          <w:rFonts w:eastAsia="楷体"/>
          <w:sz w:val="22"/>
        </w:rPr>
        <w:t>奇士也</w:t>
      </w:r>
      <w:r>
        <w:rPr>
          <w:rFonts w:ascii="Times New Roman" w:hAnsi="Times New Roman" w:eastAsia="宋体"/>
          <w:sz w:val="22"/>
        </w:rPr>
        <w:t>,</w:t>
      </w:r>
      <w:r>
        <w:rPr>
          <w:rFonts w:eastAsia="楷体"/>
          <w:sz w:val="22"/>
        </w:rPr>
        <w:t>可与计事。”</w:t>
      </w:r>
      <w:r>
        <w:rPr>
          <w:rFonts w:eastAsia="楷体"/>
          <w:sz w:val="22"/>
          <w:u w:val="wave" w:color="000000"/>
        </w:rPr>
        <w:t>吴汉为人质厚少文造次不能以辞语自达邓禹及诸将多所荐举再三召见其后勤勤不离公门上亦以其南阳人渐亲之</w:t>
      </w:r>
      <w:r>
        <w:rPr>
          <w:rFonts w:eastAsia="楷体"/>
          <w:sz w:val="22"/>
        </w:rPr>
        <w:t>上既破邯郸</w:t>
      </w:r>
      <w:r>
        <w:rPr>
          <w:rFonts w:ascii="Times New Roman" w:hAnsi="Times New Roman" w:eastAsia="宋体"/>
          <w:sz w:val="22"/>
        </w:rPr>
        <w:t>,</w:t>
      </w:r>
      <w:r>
        <w:rPr>
          <w:rFonts w:eastAsia="楷体"/>
          <w:sz w:val="22"/>
        </w:rPr>
        <w:t>诛王郎</w:t>
      </w:r>
      <w:r>
        <w:rPr>
          <w:rFonts w:ascii="Times New Roman" w:hAnsi="Times New Roman" w:eastAsia="宋体"/>
          <w:sz w:val="22"/>
        </w:rPr>
        <w:t>,</w:t>
      </w:r>
      <w:r>
        <w:rPr>
          <w:rFonts w:eastAsia="楷体"/>
          <w:sz w:val="22"/>
        </w:rPr>
        <w:t>召邓禹宿</w:t>
      </w:r>
      <w:r>
        <w:rPr>
          <w:rFonts w:ascii="Times New Roman" w:hAnsi="Times New Roman" w:eastAsia="宋体"/>
          <w:sz w:val="22"/>
        </w:rPr>
        <w:t>,</w:t>
      </w:r>
      <w:r>
        <w:rPr>
          <w:rFonts w:eastAsia="楷体"/>
          <w:sz w:val="22"/>
        </w:rPr>
        <w:t>夜语曰</w:t>
      </w:r>
      <w:r>
        <w:rPr>
          <w:rFonts w:ascii="Times New Roman" w:hAnsi="Times New Roman" w:eastAsia="宋体"/>
          <w:sz w:val="22"/>
        </w:rPr>
        <w:t>:</w:t>
      </w:r>
      <w:r>
        <w:rPr>
          <w:rFonts w:eastAsia="楷体"/>
          <w:sz w:val="22"/>
        </w:rPr>
        <w:t>“吾欲北发幽州突骑</w:t>
      </w:r>
      <w:r>
        <w:rPr>
          <w:rFonts w:ascii="Times New Roman" w:hAnsi="Times New Roman" w:eastAsia="宋体"/>
          <w:sz w:val="22"/>
        </w:rPr>
        <w:t>,</w:t>
      </w:r>
      <w:r>
        <w:rPr>
          <w:rFonts w:eastAsia="楷体"/>
          <w:sz w:val="22"/>
        </w:rPr>
        <w:t>诸将谁可使者</w:t>
      </w:r>
      <w:r>
        <w:rPr>
          <w:rFonts w:ascii="Times New Roman" w:hAnsi="Times New Roman" w:eastAsia="宋体"/>
          <w:sz w:val="22"/>
        </w:rPr>
        <w:t>?</w:t>
      </w:r>
      <w:r>
        <w:rPr>
          <w:rFonts w:eastAsia="楷体"/>
          <w:sz w:val="22"/>
        </w:rPr>
        <w:t>”</w:t>
      </w:r>
      <w:r>
        <w:rPr>
          <w:rFonts w:eastAsia="楷体"/>
          <w:sz w:val="22"/>
          <w:u w:val="single" w:color="000000"/>
        </w:rPr>
        <w:t>禹曰</w:t>
      </w:r>
      <w:r>
        <w:rPr>
          <w:rFonts w:ascii="Times New Roman" w:hAnsi="Times New Roman" w:eastAsia="宋体"/>
          <w:sz w:val="22"/>
          <w:u w:val="single" w:color="000000"/>
        </w:rPr>
        <w:t>:</w:t>
      </w:r>
      <w:r>
        <w:rPr>
          <w:rFonts w:eastAsia="楷体"/>
          <w:sz w:val="22"/>
          <w:u w:val="single" w:color="000000"/>
        </w:rPr>
        <w:t>“吴汉可。禹数与语</w:t>
      </w:r>
      <w:r>
        <w:rPr>
          <w:rFonts w:ascii="Times New Roman" w:hAnsi="Times New Roman" w:eastAsia="宋体"/>
          <w:sz w:val="22"/>
          <w:u w:val="single" w:color="000000"/>
        </w:rPr>
        <w:t>,</w:t>
      </w:r>
      <w:r>
        <w:rPr>
          <w:rFonts w:eastAsia="楷体"/>
          <w:sz w:val="22"/>
          <w:u w:val="single" w:color="000000"/>
        </w:rPr>
        <w:t>其人勇鸷有智谋</w:t>
      </w:r>
      <w:r>
        <w:rPr>
          <w:rFonts w:ascii="Times New Roman" w:hAnsi="Times New Roman" w:eastAsia="宋体"/>
          <w:sz w:val="22"/>
          <w:u w:val="single" w:color="000000"/>
        </w:rPr>
        <w:t>,</w:t>
      </w:r>
      <w:r>
        <w:rPr>
          <w:rFonts w:eastAsia="楷体"/>
          <w:sz w:val="22"/>
          <w:u w:val="single" w:color="000000"/>
        </w:rPr>
        <w:t>诸将鲜能及者。”</w:t>
      </w:r>
      <w:r>
        <w:rPr>
          <w:rFonts w:eastAsia="楷体"/>
          <w:sz w:val="22"/>
        </w:rPr>
        <w:t>上于是以汉为大将军。汉遂斩幽州牧苗曾</w:t>
      </w:r>
      <w:r>
        <w:rPr>
          <w:rFonts w:ascii="Times New Roman" w:hAnsi="Times New Roman" w:eastAsia="宋体"/>
          <w:sz w:val="22"/>
        </w:rPr>
        <w:t>,</w:t>
      </w:r>
      <w:r>
        <w:rPr>
          <w:rFonts w:eastAsia="楷体"/>
          <w:sz w:val="22"/>
        </w:rPr>
        <w:t>上以禹为知人。吴汉与苏茂、周建战</w:t>
      </w:r>
      <w:r>
        <w:rPr>
          <w:rFonts w:ascii="Times New Roman" w:hAnsi="Times New Roman" w:eastAsia="宋体"/>
          <w:sz w:val="22"/>
        </w:rPr>
        <w:t>,</w:t>
      </w:r>
      <w:r>
        <w:rPr>
          <w:rFonts w:eastAsia="楷体"/>
          <w:sz w:val="22"/>
        </w:rPr>
        <w:t>汉躬被甲持戟</w:t>
      </w:r>
      <w:r>
        <w:rPr>
          <w:rFonts w:ascii="Times New Roman" w:hAnsi="Times New Roman" w:eastAsia="宋体"/>
          <w:sz w:val="22"/>
        </w:rPr>
        <w:t>,</w:t>
      </w:r>
      <w:r>
        <w:rPr>
          <w:rFonts w:eastAsia="楷体"/>
          <w:sz w:val="22"/>
        </w:rPr>
        <w:t>告令诸部将曰</w:t>
      </w:r>
      <w:r>
        <w:rPr>
          <w:rFonts w:ascii="Times New Roman" w:hAnsi="Times New Roman" w:eastAsia="宋体"/>
          <w:sz w:val="22"/>
        </w:rPr>
        <w:t>:</w:t>
      </w:r>
      <w:r>
        <w:rPr>
          <w:rFonts w:eastAsia="楷体"/>
          <w:sz w:val="22"/>
        </w:rPr>
        <w:t>“闻鼓声皆大呼俱进</w:t>
      </w:r>
      <w:r>
        <w:rPr>
          <w:rFonts w:ascii="Times New Roman" w:hAnsi="Times New Roman" w:eastAsia="宋体"/>
          <w:sz w:val="22"/>
        </w:rPr>
        <w:t>,</w:t>
      </w:r>
      <w:r>
        <w:rPr>
          <w:rFonts w:eastAsia="楷体"/>
          <w:sz w:val="22"/>
        </w:rPr>
        <w:t>后至者斩。”遂鼓而进</w:t>
      </w:r>
      <w:r>
        <w:rPr>
          <w:rFonts w:ascii="Times New Roman" w:hAnsi="Times New Roman" w:eastAsia="宋体"/>
          <w:sz w:val="22"/>
        </w:rPr>
        <w:t>,</w:t>
      </w:r>
      <w:r>
        <w:rPr>
          <w:rFonts w:eastAsia="楷体"/>
          <w:sz w:val="22"/>
        </w:rPr>
        <w:t>贼兵大破。北击清河长垣及平原五里贼</w:t>
      </w:r>
      <w:r>
        <w:rPr>
          <w:rFonts w:ascii="Times New Roman" w:hAnsi="Times New Roman" w:eastAsia="宋体"/>
          <w:sz w:val="22"/>
        </w:rPr>
        <w:t>,</w:t>
      </w:r>
      <w:r>
        <w:rPr>
          <w:rFonts w:eastAsia="楷体"/>
          <w:sz w:val="22"/>
        </w:rPr>
        <w:t>皆平之。</w:t>
      </w:r>
    </w:p>
    <w:p w14:paraId="7B4F1109">
      <w:pPr>
        <w:spacing w:line="360" w:lineRule="auto"/>
        <w:ind w:firstLine="440" w:firstLineChars="200"/>
        <w:rPr>
          <w:rFonts w:hint="eastAsia" w:eastAsia="宋体"/>
          <w:sz w:val="22"/>
        </w:rPr>
      </w:pPr>
      <w:r>
        <w:rPr>
          <w:rFonts w:eastAsia="楷体"/>
          <w:sz w:val="22"/>
        </w:rPr>
        <w:t>吴汉伐蜀</w:t>
      </w:r>
      <w:r>
        <w:rPr>
          <w:rFonts w:ascii="Times New Roman" w:hAnsi="Times New Roman" w:eastAsia="宋体"/>
          <w:sz w:val="22"/>
        </w:rPr>
        <w:t>,</w:t>
      </w:r>
      <w:r>
        <w:rPr>
          <w:rFonts w:eastAsia="楷体"/>
          <w:sz w:val="22"/>
        </w:rPr>
        <w:t>分营于水南水北</w:t>
      </w:r>
      <w:r>
        <w:rPr>
          <w:rFonts w:ascii="Times New Roman" w:hAnsi="Times New Roman" w:eastAsia="宋体"/>
          <w:sz w:val="22"/>
        </w:rPr>
        <w:t>,</w:t>
      </w:r>
      <w:r>
        <w:rPr>
          <w:rFonts w:eastAsia="楷体"/>
          <w:sz w:val="22"/>
        </w:rPr>
        <w:t>北营战不利</w:t>
      </w:r>
      <w:r>
        <w:rPr>
          <w:rFonts w:ascii="Times New Roman" w:hAnsi="Times New Roman" w:eastAsia="宋体"/>
          <w:sz w:val="22"/>
        </w:rPr>
        <w:t>,</w:t>
      </w:r>
      <w:r>
        <w:rPr>
          <w:rFonts w:eastAsia="楷体"/>
          <w:sz w:val="22"/>
        </w:rPr>
        <w:t>乃</w:t>
      </w:r>
      <w:r>
        <w:rPr>
          <w:rFonts w:eastAsia="楷体"/>
          <w:sz w:val="22"/>
          <w:em w:val="dot"/>
        </w:rPr>
        <w:t>衔枚</w:t>
      </w:r>
      <w:r>
        <w:rPr>
          <w:rFonts w:eastAsia="楷体"/>
          <w:sz w:val="22"/>
        </w:rPr>
        <w:t>引兵往合水南营</w:t>
      </w:r>
      <w:r>
        <w:rPr>
          <w:rFonts w:ascii="Times New Roman" w:hAnsi="Times New Roman" w:eastAsia="宋体"/>
          <w:sz w:val="22"/>
        </w:rPr>
        <w:t>,</w:t>
      </w:r>
      <w:r>
        <w:rPr>
          <w:rFonts w:eastAsia="楷体"/>
          <w:sz w:val="22"/>
        </w:rPr>
        <w:t>大破公孙述。吴汉兵守成都</w:t>
      </w:r>
      <w:r>
        <w:rPr>
          <w:rFonts w:ascii="Times New Roman" w:hAnsi="Times New Roman" w:eastAsia="宋体"/>
          <w:sz w:val="22"/>
        </w:rPr>
        <w:t>,</w:t>
      </w:r>
      <w:r>
        <w:rPr>
          <w:rFonts w:eastAsia="楷体"/>
          <w:sz w:val="22"/>
        </w:rPr>
        <w:t>公孙述将延岑遣奇兵出吴汉兵后</w:t>
      </w:r>
      <w:r>
        <w:rPr>
          <w:rFonts w:ascii="Times New Roman" w:hAnsi="Times New Roman" w:eastAsia="宋体"/>
          <w:sz w:val="22"/>
        </w:rPr>
        <w:t>,</w:t>
      </w:r>
      <w:r>
        <w:rPr>
          <w:rFonts w:eastAsia="楷体"/>
          <w:sz w:val="22"/>
        </w:rPr>
        <w:t>袭击破汉</w:t>
      </w:r>
      <w:r>
        <w:rPr>
          <w:rFonts w:ascii="Times New Roman" w:hAnsi="Times New Roman" w:eastAsia="宋体"/>
          <w:sz w:val="22"/>
        </w:rPr>
        <w:t>,</w:t>
      </w:r>
      <w:r>
        <w:rPr>
          <w:rFonts w:eastAsia="楷体"/>
          <w:sz w:val="22"/>
        </w:rPr>
        <w:t>汉堕水</w:t>
      </w:r>
      <w:r>
        <w:rPr>
          <w:rFonts w:ascii="Times New Roman" w:hAnsi="Times New Roman" w:eastAsia="宋体"/>
          <w:sz w:val="22"/>
        </w:rPr>
        <w:t>,</w:t>
      </w:r>
      <w:r>
        <w:rPr>
          <w:rFonts w:eastAsia="楷体"/>
          <w:sz w:val="22"/>
        </w:rPr>
        <w:t>缘马尾得出。吴汉性忠厚</w:t>
      </w:r>
      <w:r>
        <w:rPr>
          <w:rFonts w:ascii="Times New Roman" w:hAnsi="Times New Roman" w:eastAsia="宋体"/>
          <w:sz w:val="22"/>
        </w:rPr>
        <w:t>,</w:t>
      </w:r>
      <w:r>
        <w:rPr>
          <w:rFonts w:eastAsia="楷体"/>
          <w:sz w:val="22"/>
        </w:rPr>
        <w:t>笃于事上</w:t>
      </w:r>
      <w:r>
        <w:rPr>
          <w:rFonts w:ascii="Times New Roman" w:hAnsi="Times New Roman" w:eastAsia="宋体"/>
          <w:sz w:val="22"/>
        </w:rPr>
        <w:t>,</w:t>
      </w:r>
      <w:r>
        <w:rPr>
          <w:rFonts w:eastAsia="楷体"/>
          <w:sz w:val="22"/>
        </w:rPr>
        <w:t>自初从征伐</w:t>
      </w:r>
      <w:r>
        <w:rPr>
          <w:rFonts w:ascii="Times New Roman" w:hAnsi="Times New Roman" w:eastAsia="宋体"/>
          <w:sz w:val="22"/>
        </w:rPr>
        <w:t>,</w:t>
      </w:r>
      <w:r>
        <w:rPr>
          <w:rFonts w:eastAsia="楷体"/>
          <w:sz w:val="22"/>
        </w:rPr>
        <w:t>常在左右</w:t>
      </w:r>
      <w:r>
        <w:rPr>
          <w:rFonts w:ascii="Times New Roman" w:hAnsi="Times New Roman" w:eastAsia="宋体"/>
          <w:sz w:val="22"/>
        </w:rPr>
        <w:t>,</w:t>
      </w:r>
      <w:r>
        <w:rPr>
          <w:rFonts w:eastAsia="楷体"/>
          <w:sz w:val="22"/>
        </w:rPr>
        <w:t>上未安</w:t>
      </w:r>
      <w:r>
        <w:rPr>
          <w:rFonts w:ascii="Times New Roman" w:hAnsi="Times New Roman" w:eastAsia="宋体"/>
          <w:sz w:val="22"/>
        </w:rPr>
        <w:t>,</w:t>
      </w:r>
      <w:r>
        <w:rPr>
          <w:rFonts w:eastAsia="楷体"/>
          <w:sz w:val="22"/>
        </w:rPr>
        <w:t>则侧足屏息</w:t>
      </w:r>
      <w:r>
        <w:rPr>
          <w:rFonts w:ascii="Times New Roman" w:hAnsi="Times New Roman" w:eastAsia="宋体"/>
          <w:sz w:val="22"/>
        </w:rPr>
        <w:t>,</w:t>
      </w:r>
      <w:r>
        <w:rPr>
          <w:rFonts w:eastAsia="楷体"/>
          <w:sz w:val="22"/>
        </w:rPr>
        <w:t>上安然后退舍。兵有不利</w:t>
      </w:r>
      <w:r>
        <w:rPr>
          <w:rFonts w:ascii="Times New Roman" w:hAnsi="Times New Roman" w:eastAsia="宋体"/>
          <w:sz w:val="22"/>
        </w:rPr>
        <w:t>,</w:t>
      </w:r>
      <w:r>
        <w:rPr>
          <w:rFonts w:eastAsia="楷体"/>
          <w:sz w:val="22"/>
        </w:rPr>
        <w:t>军营不完</w:t>
      </w:r>
      <w:r>
        <w:rPr>
          <w:rFonts w:ascii="Times New Roman" w:hAnsi="Times New Roman" w:eastAsia="宋体"/>
          <w:sz w:val="22"/>
        </w:rPr>
        <w:t>,</w:t>
      </w:r>
      <w:r>
        <w:rPr>
          <w:rFonts w:eastAsia="楷体"/>
          <w:sz w:val="22"/>
        </w:rPr>
        <w:t>汉常独缮檠其弓戟</w:t>
      </w:r>
      <w:r>
        <w:rPr>
          <w:rFonts w:ascii="Times New Roman" w:hAnsi="Times New Roman" w:eastAsia="宋体"/>
          <w:sz w:val="22"/>
        </w:rPr>
        <w:t>,</w:t>
      </w:r>
      <w:r>
        <w:rPr>
          <w:rFonts w:eastAsia="楷体"/>
          <w:sz w:val="22"/>
        </w:rPr>
        <w:t>阅其兵马</w:t>
      </w:r>
      <w:r>
        <w:rPr>
          <w:rFonts w:ascii="Times New Roman" w:hAnsi="Times New Roman" w:eastAsia="宋体"/>
          <w:sz w:val="22"/>
        </w:rPr>
        <w:t>,</w:t>
      </w:r>
      <w:r>
        <w:rPr>
          <w:rFonts w:eastAsia="楷体"/>
          <w:sz w:val="22"/>
        </w:rPr>
        <w:t>激扬吏士。上时令人视吴公何为</w:t>
      </w:r>
      <w:r>
        <w:rPr>
          <w:rFonts w:ascii="Times New Roman" w:hAnsi="Times New Roman" w:eastAsia="宋体"/>
          <w:sz w:val="22"/>
        </w:rPr>
        <w:t>,</w:t>
      </w:r>
      <w:r>
        <w:rPr>
          <w:rFonts w:eastAsia="楷体"/>
          <w:sz w:val="22"/>
        </w:rPr>
        <w:t>还言方作战攻具</w:t>
      </w:r>
      <w:r>
        <w:rPr>
          <w:rFonts w:ascii="Times New Roman" w:hAnsi="Times New Roman" w:eastAsia="宋体"/>
          <w:sz w:val="22"/>
        </w:rPr>
        <w:t>,</w:t>
      </w:r>
      <w:r>
        <w:rPr>
          <w:rFonts w:eastAsia="楷体"/>
          <w:sz w:val="22"/>
        </w:rPr>
        <w:t>上常曰</w:t>
      </w:r>
      <w:r>
        <w:rPr>
          <w:rFonts w:ascii="Times New Roman" w:hAnsi="Times New Roman" w:eastAsia="宋体"/>
          <w:sz w:val="22"/>
        </w:rPr>
        <w:t>:</w:t>
      </w:r>
      <w:r>
        <w:rPr>
          <w:rFonts w:eastAsia="楷体"/>
          <w:sz w:val="22"/>
        </w:rPr>
        <w:t>“吴公</w:t>
      </w:r>
      <w:r>
        <w:rPr>
          <w:rFonts w:eastAsia="楷体"/>
          <w:sz w:val="22"/>
          <w:em w:val="dot"/>
        </w:rPr>
        <w:t>差强人意</w:t>
      </w:r>
      <w:r>
        <w:rPr>
          <w:rFonts w:ascii="Times New Roman" w:hAnsi="Times New Roman" w:eastAsia="宋体"/>
          <w:sz w:val="22"/>
        </w:rPr>
        <w:t>,</w:t>
      </w:r>
      <w:r>
        <w:rPr>
          <w:rFonts w:eastAsia="楷体"/>
          <w:sz w:val="22"/>
        </w:rPr>
        <w:t>隐若一敌国矣。”封汉广平侯。吴汉尝出征</w:t>
      </w:r>
      <w:r>
        <w:rPr>
          <w:rFonts w:ascii="Times New Roman" w:hAnsi="Times New Roman" w:eastAsia="宋体"/>
          <w:sz w:val="22"/>
        </w:rPr>
        <w:t>,</w:t>
      </w:r>
      <w:r>
        <w:rPr>
          <w:rFonts w:eastAsia="楷体"/>
          <w:sz w:val="22"/>
        </w:rPr>
        <w:t>妻子在后买田业。</w:t>
      </w:r>
      <w:r>
        <w:rPr>
          <w:rFonts w:eastAsia="楷体"/>
          <w:sz w:val="22"/>
          <w:u w:val="single" w:color="000000"/>
        </w:rPr>
        <w:t>汉还</w:t>
      </w:r>
      <w:r>
        <w:rPr>
          <w:rFonts w:ascii="Times New Roman" w:hAnsi="Times New Roman" w:eastAsia="宋体"/>
          <w:sz w:val="22"/>
          <w:u w:val="single" w:color="000000"/>
        </w:rPr>
        <w:t>,</w:t>
      </w:r>
      <w:r>
        <w:rPr>
          <w:rFonts w:eastAsia="楷体"/>
          <w:sz w:val="22"/>
          <w:u w:val="single" w:color="000000"/>
        </w:rPr>
        <w:t>让之曰</w:t>
      </w:r>
      <w:r>
        <w:rPr>
          <w:rFonts w:ascii="Times New Roman" w:hAnsi="Times New Roman" w:eastAsia="宋体"/>
          <w:sz w:val="22"/>
          <w:u w:val="single" w:color="000000"/>
        </w:rPr>
        <w:t>:</w:t>
      </w:r>
      <w:r>
        <w:rPr>
          <w:rFonts w:eastAsia="楷体"/>
          <w:sz w:val="22"/>
          <w:u w:val="single" w:color="000000"/>
        </w:rPr>
        <w:t>“军师在外</w:t>
      </w:r>
      <w:r>
        <w:rPr>
          <w:rFonts w:ascii="Times New Roman" w:hAnsi="Times New Roman" w:eastAsia="宋体"/>
          <w:sz w:val="22"/>
          <w:u w:val="single" w:color="000000"/>
        </w:rPr>
        <w:t>,</w:t>
      </w:r>
      <w:r>
        <w:rPr>
          <w:rFonts w:eastAsia="楷体"/>
          <w:sz w:val="22"/>
          <w:u w:val="single" w:color="000000"/>
        </w:rPr>
        <w:t>吏士不足</w:t>
      </w:r>
      <w:r>
        <w:rPr>
          <w:rFonts w:ascii="Times New Roman" w:hAnsi="Times New Roman" w:eastAsia="宋体"/>
          <w:sz w:val="22"/>
          <w:u w:val="single" w:color="000000"/>
        </w:rPr>
        <w:t>,</w:t>
      </w:r>
      <w:r>
        <w:rPr>
          <w:rFonts w:eastAsia="楷体"/>
          <w:sz w:val="22"/>
          <w:u w:val="single" w:color="000000"/>
        </w:rPr>
        <w:t>何多买田宅乎</w:t>
      </w:r>
      <w:r>
        <w:rPr>
          <w:rFonts w:ascii="Times New Roman" w:hAnsi="Times New Roman" w:eastAsia="宋体"/>
          <w:sz w:val="22"/>
          <w:u w:val="single" w:color="000000"/>
        </w:rPr>
        <w:t>!</w:t>
      </w:r>
      <w:r>
        <w:rPr>
          <w:rFonts w:eastAsia="楷体"/>
          <w:sz w:val="22"/>
          <w:u w:val="single" w:color="000000"/>
        </w:rPr>
        <w:t>”</w:t>
      </w:r>
      <w:r>
        <w:rPr>
          <w:rFonts w:eastAsia="楷体"/>
          <w:sz w:val="22"/>
        </w:rPr>
        <w:t>遂尽以分与昆弟外家。吴汉爵位奉赐最</w:t>
      </w:r>
      <w:r>
        <w:rPr>
          <w:rFonts w:eastAsia="楷体"/>
          <w:sz w:val="22"/>
          <w:em w:val="dot"/>
        </w:rPr>
        <w:t>尊重</w:t>
      </w:r>
      <w:r>
        <w:rPr>
          <w:rFonts w:ascii="Times New Roman" w:hAnsi="Times New Roman" w:eastAsia="宋体"/>
          <w:sz w:val="22"/>
        </w:rPr>
        <w:t>,</w:t>
      </w:r>
      <w:r>
        <w:rPr>
          <w:rFonts w:eastAsia="楷体"/>
          <w:sz w:val="22"/>
        </w:rPr>
        <w:t>然但治宅</w:t>
      </w:r>
      <w:r>
        <w:rPr>
          <w:rFonts w:ascii="Times New Roman" w:hAnsi="Times New Roman" w:eastAsia="宋体"/>
          <w:sz w:val="22"/>
        </w:rPr>
        <w:t>,</w:t>
      </w:r>
      <w:r>
        <w:rPr>
          <w:rFonts w:eastAsia="楷体"/>
          <w:sz w:val="22"/>
        </w:rPr>
        <w:t>不起巷第。夫人先死</w:t>
      </w:r>
      <w:r>
        <w:rPr>
          <w:rFonts w:ascii="Times New Roman" w:hAnsi="Times New Roman" w:eastAsia="宋体"/>
          <w:sz w:val="22"/>
        </w:rPr>
        <w:t>,</w:t>
      </w:r>
      <w:r>
        <w:rPr>
          <w:rFonts w:eastAsia="楷体"/>
          <w:sz w:val="22"/>
        </w:rPr>
        <w:t>薄葬小坟</w:t>
      </w:r>
      <w:r>
        <w:rPr>
          <w:rFonts w:ascii="Times New Roman" w:hAnsi="Times New Roman" w:eastAsia="宋体"/>
          <w:sz w:val="22"/>
        </w:rPr>
        <w:t>,</w:t>
      </w:r>
      <w:r>
        <w:rPr>
          <w:rFonts w:eastAsia="楷体"/>
          <w:sz w:val="22"/>
        </w:rPr>
        <w:t>不作祠堂</w:t>
      </w:r>
      <w:r>
        <w:rPr>
          <w:rFonts w:ascii="Times New Roman" w:hAnsi="Times New Roman" w:eastAsia="宋体"/>
          <w:sz w:val="22"/>
        </w:rPr>
        <w:t>,</w:t>
      </w:r>
      <w:r>
        <w:rPr>
          <w:rFonts w:eastAsia="楷体"/>
          <w:sz w:val="22"/>
        </w:rPr>
        <w:t>恭俭如此。疾笃</w:t>
      </w:r>
      <w:r>
        <w:rPr>
          <w:rFonts w:ascii="Times New Roman" w:hAnsi="Times New Roman" w:eastAsia="宋体"/>
          <w:sz w:val="22"/>
        </w:rPr>
        <w:t>,</w:t>
      </w:r>
      <w:r>
        <w:rPr>
          <w:rFonts w:eastAsia="楷体"/>
          <w:sz w:val="22"/>
          <w:em w:val="dot"/>
        </w:rPr>
        <w:t>车驾</w:t>
      </w:r>
      <w:r>
        <w:rPr>
          <w:rFonts w:eastAsia="楷体"/>
          <w:sz w:val="22"/>
        </w:rPr>
        <w:t>亲临</w:t>
      </w:r>
      <w:r>
        <w:rPr>
          <w:rFonts w:ascii="Times New Roman" w:hAnsi="Times New Roman" w:eastAsia="宋体"/>
          <w:sz w:val="22"/>
        </w:rPr>
        <w:t>,</w:t>
      </w:r>
      <w:r>
        <w:rPr>
          <w:rFonts w:eastAsia="楷体"/>
          <w:sz w:val="22"/>
        </w:rPr>
        <w:t>问所欲言。对曰</w:t>
      </w:r>
      <w:r>
        <w:rPr>
          <w:rFonts w:ascii="Times New Roman" w:hAnsi="Times New Roman" w:eastAsia="宋体"/>
          <w:sz w:val="22"/>
        </w:rPr>
        <w:t>:</w:t>
      </w:r>
      <w:r>
        <w:rPr>
          <w:rFonts w:eastAsia="楷体"/>
          <w:sz w:val="22"/>
        </w:rPr>
        <w:t>“臣愚无所识知</w:t>
      </w:r>
      <w:r>
        <w:rPr>
          <w:rFonts w:ascii="Times New Roman" w:hAnsi="Times New Roman" w:eastAsia="宋体"/>
          <w:sz w:val="22"/>
        </w:rPr>
        <w:t>,</w:t>
      </w:r>
      <w:r>
        <w:rPr>
          <w:rFonts w:eastAsia="楷体"/>
          <w:sz w:val="22"/>
        </w:rPr>
        <w:t>唯愿慎无赦而已。”病薨</w:t>
      </w:r>
      <w:r>
        <w:rPr>
          <w:rFonts w:ascii="Times New Roman" w:hAnsi="Times New Roman" w:eastAsia="宋体"/>
          <w:sz w:val="22"/>
        </w:rPr>
        <w:t>,</w:t>
      </w:r>
      <w:r>
        <w:rPr>
          <w:rFonts w:eastAsia="楷体"/>
          <w:sz w:val="22"/>
        </w:rPr>
        <w:t>奏谥曰</w:t>
      </w:r>
      <w:r>
        <w:rPr>
          <w:rFonts w:ascii="Times New Roman" w:hAnsi="Times New Roman" w:eastAsia="宋体"/>
          <w:sz w:val="22"/>
        </w:rPr>
        <w:t>:</w:t>
      </w:r>
      <w:r>
        <w:rPr>
          <w:rFonts w:eastAsia="楷体"/>
          <w:sz w:val="22"/>
        </w:rPr>
        <w:t>“有司议宜以为武。”诏特赐曰忠侯。</w:t>
      </w:r>
    </w:p>
    <w:p w14:paraId="234D7C5C">
      <w:pPr>
        <w:spacing w:line="360" w:lineRule="auto"/>
        <w:jc w:val="right"/>
        <w:rPr>
          <w:rFonts w:hint="eastAsia" w:eastAsia="宋体"/>
          <w:sz w:val="22"/>
        </w:rPr>
      </w:pPr>
      <w:r>
        <w:rPr>
          <w:rFonts w:ascii="Times New Roman" w:hAnsi="Times New Roman" w:eastAsia="宋体"/>
          <w:sz w:val="22"/>
        </w:rPr>
        <w:t>(</w:t>
      </w:r>
      <w:r>
        <w:rPr>
          <w:rFonts w:eastAsia="楷体"/>
          <w:sz w:val="22"/>
        </w:rPr>
        <w:t>节选自《东观汉记》卷十</w:t>
      </w:r>
      <w:r>
        <w:rPr>
          <w:rFonts w:ascii="Times New Roman" w:hAnsi="Times New Roman" w:eastAsia="宋体"/>
          <w:sz w:val="22"/>
        </w:rPr>
        <w:t>)</w:t>
      </w:r>
    </w:p>
    <w:p w14:paraId="6EA89316">
      <w:pPr>
        <w:spacing w:line="360" w:lineRule="auto"/>
        <w:rPr>
          <w:rFonts w:hint="eastAsia" w:eastAsia="宋体"/>
          <w:sz w:val="22"/>
        </w:rPr>
      </w:pPr>
      <w:r>
        <w:rPr>
          <w:rFonts w:ascii="Times New Roman" w:hAnsi="Times New Roman" w:eastAsia="宋体"/>
          <w:sz w:val="22"/>
        </w:rPr>
        <w:t>1.</w:t>
      </w:r>
      <w:r>
        <w:rPr>
          <w:rFonts w:eastAsia="宋体"/>
          <w:sz w:val="22"/>
        </w:rPr>
        <w:t>下列对文中画波浪线部分的断句</w:t>
      </w:r>
      <w:r>
        <w:rPr>
          <w:rFonts w:ascii="Times New Roman" w:hAnsi="Times New Roman" w:eastAsia="宋体"/>
          <w:sz w:val="22"/>
        </w:rPr>
        <w:t>,</w:t>
      </w:r>
      <w:r>
        <w:rPr>
          <w:rFonts w:eastAsia="宋体"/>
          <w:sz w:val="22"/>
        </w:rPr>
        <w:t>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541F9FA3">
      <w:pPr>
        <w:spacing w:line="360" w:lineRule="auto"/>
        <w:rPr>
          <w:rFonts w:hint="eastAsia" w:eastAsia="宋体"/>
          <w:sz w:val="22"/>
        </w:rPr>
      </w:pPr>
      <w:r>
        <w:rPr>
          <w:rFonts w:ascii="Times New Roman" w:hAnsi="Times New Roman" w:eastAsia="宋体"/>
          <w:sz w:val="22"/>
        </w:rPr>
        <w:t>A.</w:t>
      </w:r>
      <w:r>
        <w:rPr>
          <w:rFonts w:eastAsia="宋体"/>
          <w:sz w:val="22"/>
        </w:rPr>
        <w:t>吴汉为人质厚少文造次</w:t>
      </w:r>
      <w:r>
        <w:rPr>
          <w:rFonts w:ascii="Times New Roman" w:hAnsi="Times New Roman" w:eastAsia="宋体"/>
          <w:sz w:val="22"/>
        </w:rPr>
        <w:t>/</w:t>
      </w:r>
      <w:r>
        <w:rPr>
          <w:rFonts w:eastAsia="宋体"/>
          <w:sz w:val="22"/>
        </w:rPr>
        <w:t>不能以辞语自达</w:t>
      </w:r>
      <w:r>
        <w:rPr>
          <w:rFonts w:ascii="Times New Roman" w:hAnsi="Times New Roman" w:eastAsia="宋体"/>
          <w:sz w:val="22"/>
        </w:rPr>
        <w:t>/</w:t>
      </w:r>
      <w:r>
        <w:rPr>
          <w:rFonts w:eastAsia="宋体"/>
          <w:sz w:val="22"/>
        </w:rPr>
        <w:t>邓禹及诸将多所荐举</w:t>
      </w:r>
      <w:r>
        <w:rPr>
          <w:rFonts w:ascii="Times New Roman" w:hAnsi="Times New Roman" w:eastAsia="宋体"/>
          <w:sz w:val="22"/>
        </w:rPr>
        <w:t>/</w:t>
      </w:r>
      <w:r>
        <w:rPr>
          <w:rFonts w:eastAsia="宋体"/>
          <w:sz w:val="22"/>
        </w:rPr>
        <w:t>再三召见</w:t>
      </w:r>
      <w:r>
        <w:rPr>
          <w:rFonts w:ascii="Times New Roman" w:hAnsi="Times New Roman" w:eastAsia="宋体"/>
          <w:sz w:val="22"/>
        </w:rPr>
        <w:t>/</w:t>
      </w:r>
      <w:r>
        <w:rPr>
          <w:rFonts w:eastAsia="宋体"/>
          <w:sz w:val="22"/>
        </w:rPr>
        <w:t>其后勤勤不离公门</w:t>
      </w:r>
      <w:r>
        <w:rPr>
          <w:rFonts w:ascii="Times New Roman" w:hAnsi="Times New Roman" w:eastAsia="宋体"/>
          <w:sz w:val="22"/>
        </w:rPr>
        <w:t>/</w:t>
      </w:r>
      <w:r>
        <w:rPr>
          <w:rFonts w:eastAsia="宋体"/>
          <w:sz w:val="22"/>
        </w:rPr>
        <w:t>上亦以其南阳人</w:t>
      </w:r>
      <w:r>
        <w:rPr>
          <w:rFonts w:ascii="Times New Roman" w:hAnsi="Times New Roman" w:eastAsia="宋体"/>
          <w:sz w:val="22"/>
        </w:rPr>
        <w:t>/</w:t>
      </w:r>
      <w:r>
        <w:rPr>
          <w:rFonts w:eastAsia="宋体"/>
          <w:sz w:val="22"/>
        </w:rPr>
        <w:t>渐亲之</w:t>
      </w:r>
      <w:r>
        <w:rPr>
          <w:rFonts w:ascii="Times New Roman" w:hAnsi="Times New Roman" w:eastAsia="宋体"/>
          <w:sz w:val="22"/>
        </w:rPr>
        <w:t>/</w:t>
      </w:r>
    </w:p>
    <w:p w14:paraId="5C3C18BD">
      <w:pPr>
        <w:spacing w:line="360" w:lineRule="auto"/>
        <w:rPr>
          <w:rFonts w:hint="eastAsia" w:eastAsia="宋体"/>
          <w:sz w:val="22"/>
        </w:rPr>
      </w:pPr>
      <w:r>
        <w:rPr>
          <w:rFonts w:ascii="Times New Roman" w:hAnsi="Times New Roman" w:eastAsia="宋体"/>
          <w:sz w:val="22"/>
        </w:rPr>
        <w:t>B.</w:t>
      </w:r>
      <w:r>
        <w:rPr>
          <w:rFonts w:eastAsia="宋体"/>
          <w:sz w:val="22"/>
        </w:rPr>
        <w:t>吴汉为人质厚少文</w:t>
      </w:r>
      <w:r>
        <w:rPr>
          <w:rFonts w:ascii="Times New Roman" w:hAnsi="Times New Roman" w:eastAsia="宋体"/>
          <w:sz w:val="22"/>
        </w:rPr>
        <w:t>/</w:t>
      </w:r>
      <w:r>
        <w:rPr>
          <w:rFonts w:eastAsia="宋体"/>
          <w:sz w:val="22"/>
        </w:rPr>
        <w:t>造次不能以辞语自达</w:t>
      </w:r>
      <w:r>
        <w:rPr>
          <w:rFonts w:ascii="Times New Roman" w:hAnsi="Times New Roman" w:eastAsia="宋体"/>
          <w:sz w:val="22"/>
        </w:rPr>
        <w:t>/</w:t>
      </w:r>
      <w:r>
        <w:rPr>
          <w:rFonts w:eastAsia="宋体"/>
          <w:sz w:val="22"/>
        </w:rPr>
        <w:t>邓禹及诸将多所荐举</w:t>
      </w:r>
      <w:r>
        <w:rPr>
          <w:rFonts w:ascii="Times New Roman" w:hAnsi="Times New Roman" w:eastAsia="宋体"/>
          <w:sz w:val="22"/>
        </w:rPr>
        <w:t>/</w:t>
      </w:r>
      <w:r>
        <w:rPr>
          <w:rFonts w:eastAsia="宋体"/>
          <w:sz w:val="22"/>
        </w:rPr>
        <w:t>再三召见</w:t>
      </w:r>
      <w:r>
        <w:rPr>
          <w:rFonts w:ascii="Times New Roman" w:hAnsi="Times New Roman" w:eastAsia="宋体"/>
          <w:sz w:val="22"/>
        </w:rPr>
        <w:t>/</w:t>
      </w:r>
      <w:r>
        <w:rPr>
          <w:rFonts w:eastAsia="宋体"/>
          <w:sz w:val="22"/>
        </w:rPr>
        <w:t>其后勤勤不离公门上</w:t>
      </w:r>
      <w:r>
        <w:rPr>
          <w:rFonts w:ascii="Times New Roman" w:hAnsi="Times New Roman" w:eastAsia="宋体"/>
          <w:sz w:val="22"/>
        </w:rPr>
        <w:t>/</w:t>
      </w:r>
      <w:r>
        <w:rPr>
          <w:rFonts w:eastAsia="宋体"/>
          <w:sz w:val="22"/>
        </w:rPr>
        <w:t>亦以其南阳人</w:t>
      </w:r>
      <w:r>
        <w:rPr>
          <w:rFonts w:ascii="Times New Roman" w:hAnsi="Times New Roman" w:eastAsia="宋体"/>
          <w:sz w:val="22"/>
        </w:rPr>
        <w:t>/</w:t>
      </w:r>
      <w:r>
        <w:rPr>
          <w:rFonts w:eastAsia="宋体"/>
          <w:sz w:val="22"/>
        </w:rPr>
        <w:t>渐亲之</w:t>
      </w:r>
      <w:r>
        <w:rPr>
          <w:rFonts w:ascii="Times New Roman" w:hAnsi="Times New Roman" w:eastAsia="宋体"/>
          <w:sz w:val="22"/>
        </w:rPr>
        <w:t>/</w:t>
      </w:r>
    </w:p>
    <w:p w14:paraId="088DF36A">
      <w:pPr>
        <w:spacing w:line="360" w:lineRule="auto"/>
        <w:rPr>
          <w:rFonts w:hint="eastAsia" w:eastAsia="宋体"/>
          <w:sz w:val="22"/>
        </w:rPr>
      </w:pPr>
      <w:r>
        <w:rPr>
          <w:rFonts w:ascii="Times New Roman" w:hAnsi="Times New Roman" w:eastAsia="宋体"/>
          <w:sz w:val="22"/>
        </w:rPr>
        <w:t>C.</w:t>
      </w:r>
      <w:r>
        <w:rPr>
          <w:rFonts w:eastAsia="宋体"/>
          <w:sz w:val="22"/>
        </w:rPr>
        <w:t>吴汉为人质厚少文</w:t>
      </w:r>
      <w:r>
        <w:rPr>
          <w:rFonts w:ascii="Times New Roman" w:hAnsi="Times New Roman" w:eastAsia="宋体"/>
          <w:sz w:val="22"/>
        </w:rPr>
        <w:t>/</w:t>
      </w:r>
      <w:r>
        <w:rPr>
          <w:rFonts w:eastAsia="宋体"/>
          <w:sz w:val="22"/>
        </w:rPr>
        <w:t>造次不能以辞语自达</w:t>
      </w:r>
      <w:r>
        <w:rPr>
          <w:rFonts w:ascii="Times New Roman" w:hAnsi="Times New Roman" w:eastAsia="宋体"/>
          <w:sz w:val="22"/>
        </w:rPr>
        <w:t>/</w:t>
      </w:r>
      <w:r>
        <w:rPr>
          <w:rFonts w:eastAsia="宋体"/>
          <w:sz w:val="22"/>
        </w:rPr>
        <w:t>邓禹及诸将多所荐举</w:t>
      </w:r>
      <w:r>
        <w:rPr>
          <w:rFonts w:ascii="Times New Roman" w:hAnsi="Times New Roman" w:eastAsia="宋体"/>
          <w:sz w:val="22"/>
        </w:rPr>
        <w:t>/</w:t>
      </w:r>
      <w:r>
        <w:rPr>
          <w:rFonts w:eastAsia="宋体"/>
          <w:sz w:val="22"/>
        </w:rPr>
        <w:t>再三召见</w:t>
      </w:r>
      <w:r>
        <w:rPr>
          <w:rFonts w:ascii="Times New Roman" w:hAnsi="Times New Roman" w:eastAsia="宋体"/>
          <w:sz w:val="22"/>
        </w:rPr>
        <w:t>/</w:t>
      </w:r>
      <w:r>
        <w:rPr>
          <w:rFonts w:eastAsia="宋体"/>
          <w:sz w:val="22"/>
        </w:rPr>
        <w:t>其后勤勤不离公门</w:t>
      </w:r>
      <w:r>
        <w:rPr>
          <w:rFonts w:ascii="Times New Roman" w:hAnsi="Times New Roman" w:eastAsia="宋体"/>
          <w:sz w:val="22"/>
        </w:rPr>
        <w:t>/</w:t>
      </w:r>
      <w:r>
        <w:rPr>
          <w:rFonts w:eastAsia="宋体"/>
          <w:sz w:val="22"/>
        </w:rPr>
        <w:t>上亦以其南阳人</w:t>
      </w:r>
      <w:r>
        <w:rPr>
          <w:rFonts w:ascii="Times New Roman" w:hAnsi="Times New Roman" w:eastAsia="宋体"/>
          <w:sz w:val="22"/>
        </w:rPr>
        <w:t>/</w:t>
      </w:r>
      <w:r>
        <w:rPr>
          <w:rFonts w:eastAsia="宋体"/>
          <w:sz w:val="22"/>
        </w:rPr>
        <w:t>渐亲之</w:t>
      </w:r>
      <w:r>
        <w:rPr>
          <w:rFonts w:ascii="Times New Roman" w:hAnsi="Times New Roman" w:eastAsia="宋体"/>
          <w:sz w:val="22"/>
        </w:rPr>
        <w:t>/</w:t>
      </w:r>
    </w:p>
    <w:p w14:paraId="48BFDA70">
      <w:pPr>
        <w:spacing w:line="360" w:lineRule="auto"/>
        <w:rPr>
          <w:rFonts w:hint="eastAsia" w:eastAsia="宋体"/>
          <w:sz w:val="22"/>
        </w:rPr>
      </w:pPr>
      <w:r>
        <w:rPr>
          <w:rFonts w:ascii="Times New Roman" w:hAnsi="Times New Roman" w:eastAsia="宋体"/>
          <w:sz w:val="22"/>
        </w:rPr>
        <w:t>D.</w:t>
      </w:r>
      <w:r>
        <w:rPr>
          <w:rFonts w:eastAsia="宋体"/>
          <w:sz w:val="22"/>
        </w:rPr>
        <w:t>吴汉为人质厚少文造次</w:t>
      </w:r>
      <w:r>
        <w:rPr>
          <w:rFonts w:ascii="Times New Roman" w:hAnsi="Times New Roman" w:eastAsia="宋体"/>
          <w:sz w:val="22"/>
        </w:rPr>
        <w:t>/</w:t>
      </w:r>
      <w:r>
        <w:rPr>
          <w:rFonts w:eastAsia="宋体"/>
          <w:sz w:val="22"/>
        </w:rPr>
        <w:t>不能以辞语自达</w:t>
      </w:r>
      <w:r>
        <w:rPr>
          <w:rFonts w:ascii="Times New Roman" w:hAnsi="Times New Roman" w:eastAsia="宋体"/>
          <w:sz w:val="22"/>
        </w:rPr>
        <w:t>/</w:t>
      </w:r>
      <w:r>
        <w:rPr>
          <w:rFonts w:eastAsia="宋体"/>
          <w:sz w:val="22"/>
        </w:rPr>
        <w:t>邓禹及诸将多所荐举</w:t>
      </w:r>
      <w:r>
        <w:rPr>
          <w:rFonts w:ascii="Times New Roman" w:hAnsi="Times New Roman" w:eastAsia="宋体"/>
          <w:sz w:val="22"/>
        </w:rPr>
        <w:t>/</w:t>
      </w:r>
      <w:r>
        <w:rPr>
          <w:rFonts w:eastAsia="宋体"/>
          <w:sz w:val="22"/>
        </w:rPr>
        <w:t>再三召见</w:t>
      </w:r>
      <w:r>
        <w:rPr>
          <w:rFonts w:ascii="Times New Roman" w:hAnsi="Times New Roman" w:eastAsia="宋体"/>
          <w:sz w:val="22"/>
        </w:rPr>
        <w:t>/</w:t>
      </w:r>
      <w:r>
        <w:rPr>
          <w:rFonts w:eastAsia="宋体"/>
          <w:sz w:val="22"/>
        </w:rPr>
        <w:t>其后勤勤不离公门上</w:t>
      </w:r>
      <w:r>
        <w:rPr>
          <w:rFonts w:ascii="Times New Roman" w:hAnsi="Times New Roman" w:eastAsia="宋体"/>
          <w:sz w:val="22"/>
        </w:rPr>
        <w:t>/</w:t>
      </w:r>
      <w:r>
        <w:rPr>
          <w:rFonts w:eastAsia="宋体"/>
          <w:sz w:val="22"/>
        </w:rPr>
        <w:t>亦以其南阳人</w:t>
      </w:r>
      <w:r>
        <w:rPr>
          <w:rFonts w:ascii="Times New Roman" w:hAnsi="Times New Roman" w:eastAsia="宋体"/>
          <w:sz w:val="22"/>
        </w:rPr>
        <w:t>/</w:t>
      </w:r>
      <w:r>
        <w:rPr>
          <w:rFonts w:eastAsia="宋体"/>
          <w:sz w:val="22"/>
        </w:rPr>
        <w:t>渐亲之</w:t>
      </w:r>
      <w:r>
        <w:rPr>
          <w:rFonts w:ascii="Times New Roman" w:hAnsi="Times New Roman" w:eastAsia="宋体"/>
          <w:sz w:val="22"/>
        </w:rPr>
        <w:t>/</w:t>
      </w:r>
    </w:p>
    <w:p w14:paraId="032BC59F">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C</w:t>
      </w:r>
      <w:r>
        <w:rPr>
          <w:rFonts w:ascii="Times New Roman" w:hAnsi="Times New Roman" w:eastAsia="宋体"/>
          <w:sz w:val="22"/>
        </w:rPr>
        <w:t>　</w:t>
      </w:r>
    </w:p>
    <w:p w14:paraId="41490A73">
      <w:pPr>
        <w:spacing w:line="360" w:lineRule="auto"/>
        <w:rPr>
          <w:rFonts w:hint="eastAsia" w:eastAsia="宋体"/>
          <w:sz w:val="22"/>
        </w:rPr>
      </w:pPr>
      <w:r>
        <w:rPr>
          <w:rFonts w:ascii="Times New Roman" w:hAnsi="Times New Roman" w:eastAsia="宋体"/>
          <w:sz w:val="22"/>
        </w:rPr>
        <w:t>2.</w:t>
      </w:r>
      <w:r>
        <w:rPr>
          <w:rFonts w:eastAsia="宋体"/>
          <w:sz w:val="22"/>
        </w:rPr>
        <w:t>下列对文中加点的词语及相关内容的解说</w:t>
      </w:r>
      <w:r>
        <w:rPr>
          <w:rFonts w:ascii="Times New Roman" w:hAnsi="Times New Roman" w:eastAsia="宋体"/>
          <w:sz w:val="22"/>
        </w:rPr>
        <w:t>,</w:t>
      </w:r>
      <w:r>
        <w:rPr>
          <w:rFonts w:eastAsia="宋体"/>
          <w:sz w:val="22"/>
        </w:rPr>
        <w:t>不正确的一项是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2A22C5A2">
      <w:pPr>
        <w:spacing w:line="360" w:lineRule="auto"/>
        <w:rPr>
          <w:rFonts w:hint="eastAsia" w:eastAsia="宋体"/>
          <w:sz w:val="22"/>
        </w:rPr>
      </w:pPr>
      <w:r>
        <w:rPr>
          <w:rFonts w:ascii="Times New Roman" w:hAnsi="Times New Roman" w:eastAsia="宋体"/>
          <w:sz w:val="22"/>
        </w:rPr>
        <w:t>A.</w:t>
      </w:r>
      <w:r>
        <w:rPr>
          <w:rFonts w:eastAsia="宋体"/>
          <w:sz w:val="22"/>
        </w:rPr>
        <w:t>衔枚指在口中横衔着枚</w:t>
      </w:r>
      <w:r>
        <w:rPr>
          <w:rFonts w:ascii="Times New Roman" w:hAnsi="Times New Roman" w:eastAsia="宋体"/>
          <w:sz w:val="22"/>
        </w:rPr>
        <w:t>,</w:t>
      </w:r>
      <w:r>
        <w:rPr>
          <w:rFonts w:eastAsia="宋体"/>
          <w:sz w:val="22"/>
        </w:rPr>
        <w:t>枚的形状像筷子</w:t>
      </w:r>
      <w:r>
        <w:rPr>
          <w:rFonts w:ascii="Times New Roman" w:hAnsi="Times New Roman" w:eastAsia="宋体"/>
          <w:sz w:val="22"/>
        </w:rPr>
        <w:t>,</w:t>
      </w:r>
      <w:r>
        <w:rPr>
          <w:rFonts w:eastAsia="宋体"/>
          <w:sz w:val="22"/>
        </w:rPr>
        <w:t>是古代行军时用以禁止喧哗的器具。</w:t>
      </w:r>
    </w:p>
    <w:p w14:paraId="130498E4">
      <w:pPr>
        <w:spacing w:line="360" w:lineRule="auto"/>
        <w:rPr>
          <w:rFonts w:hint="eastAsia" w:eastAsia="宋体"/>
          <w:sz w:val="22"/>
        </w:rPr>
      </w:pPr>
      <w:r>
        <w:rPr>
          <w:rFonts w:ascii="Times New Roman" w:hAnsi="Times New Roman" w:eastAsia="宋体"/>
          <w:sz w:val="22"/>
        </w:rPr>
        <w:t>B.</w:t>
      </w:r>
      <w:r>
        <w:rPr>
          <w:rFonts w:eastAsia="宋体"/>
          <w:sz w:val="22"/>
        </w:rPr>
        <w:t>差强人意</w:t>
      </w:r>
      <w:r>
        <w:rPr>
          <w:rFonts w:ascii="Times New Roman" w:hAnsi="Times New Roman" w:eastAsia="宋体"/>
          <w:sz w:val="22"/>
        </w:rPr>
        <w:t>,</w:t>
      </w:r>
      <w:r>
        <w:rPr>
          <w:rFonts w:eastAsia="宋体"/>
          <w:sz w:val="22"/>
        </w:rPr>
        <w:t>文中指表现较差、不能令人满意</w:t>
      </w:r>
      <w:r>
        <w:rPr>
          <w:rFonts w:ascii="Times New Roman" w:hAnsi="Times New Roman" w:eastAsia="宋体"/>
          <w:sz w:val="22"/>
        </w:rPr>
        <w:t>,</w:t>
      </w:r>
      <w:r>
        <w:rPr>
          <w:rFonts w:eastAsia="宋体"/>
          <w:sz w:val="22"/>
        </w:rPr>
        <w:t>后来的意思转变为勉强令人满意。</w:t>
      </w:r>
    </w:p>
    <w:p w14:paraId="326A2FC8">
      <w:pPr>
        <w:spacing w:line="360" w:lineRule="auto"/>
        <w:rPr>
          <w:rFonts w:hint="eastAsia" w:eastAsia="宋体"/>
          <w:sz w:val="22"/>
        </w:rPr>
      </w:pPr>
      <w:r>
        <w:rPr>
          <w:rFonts w:ascii="Times New Roman" w:hAnsi="Times New Roman" w:eastAsia="宋体"/>
          <w:sz w:val="22"/>
        </w:rPr>
        <w:t>C.</w:t>
      </w:r>
      <w:r>
        <w:rPr>
          <w:rFonts w:eastAsia="宋体"/>
          <w:sz w:val="22"/>
        </w:rPr>
        <w:t>尊重</w:t>
      </w:r>
      <w:r>
        <w:rPr>
          <w:rFonts w:ascii="Times New Roman" w:hAnsi="Times New Roman" w:eastAsia="宋体"/>
          <w:sz w:val="22"/>
        </w:rPr>
        <w:t>,</w:t>
      </w:r>
      <w:r>
        <w:rPr>
          <w:rFonts w:eastAsia="宋体"/>
          <w:sz w:val="22"/>
        </w:rPr>
        <w:t>文中是尊贵、显要的意思</w:t>
      </w:r>
      <w:r>
        <w:rPr>
          <w:rFonts w:ascii="Times New Roman" w:hAnsi="Times New Roman" w:eastAsia="宋体"/>
          <w:sz w:val="22"/>
        </w:rPr>
        <w:t>,</w:t>
      </w:r>
      <w:r>
        <w:rPr>
          <w:rFonts w:eastAsia="宋体"/>
          <w:sz w:val="22"/>
        </w:rPr>
        <w:t>现在一般表示敬重、重视</w:t>
      </w:r>
      <w:r>
        <w:rPr>
          <w:rFonts w:ascii="Times New Roman" w:hAnsi="Times New Roman" w:eastAsia="宋体"/>
          <w:sz w:val="22"/>
        </w:rPr>
        <w:t>,</w:t>
      </w:r>
      <w:r>
        <w:rPr>
          <w:rFonts w:eastAsia="宋体"/>
          <w:sz w:val="22"/>
        </w:rPr>
        <w:t>二者的意思不同。</w:t>
      </w:r>
    </w:p>
    <w:p w14:paraId="2EB7D40A">
      <w:pPr>
        <w:spacing w:line="360" w:lineRule="auto"/>
        <w:rPr>
          <w:rFonts w:hint="eastAsia" w:eastAsia="宋体"/>
          <w:sz w:val="22"/>
        </w:rPr>
      </w:pPr>
      <w:r>
        <w:rPr>
          <w:rFonts w:ascii="Times New Roman" w:hAnsi="Times New Roman" w:eastAsia="宋体"/>
          <w:sz w:val="22"/>
        </w:rPr>
        <w:t>D.</w:t>
      </w:r>
      <w:r>
        <w:rPr>
          <w:rFonts w:eastAsia="宋体"/>
          <w:sz w:val="22"/>
        </w:rPr>
        <w:t>车驾</w:t>
      </w:r>
      <w:r>
        <w:rPr>
          <w:rFonts w:ascii="Times New Roman" w:hAnsi="Times New Roman" w:eastAsia="宋体"/>
          <w:sz w:val="22"/>
        </w:rPr>
        <w:t>,</w:t>
      </w:r>
      <w:r>
        <w:rPr>
          <w:rFonts w:eastAsia="宋体"/>
          <w:sz w:val="22"/>
        </w:rPr>
        <w:t>文中以帝王所乘车马代指帝王</w:t>
      </w:r>
      <w:r>
        <w:rPr>
          <w:rFonts w:ascii="Times New Roman" w:hAnsi="Times New Roman" w:eastAsia="宋体"/>
          <w:sz w:val="22"/>
        </w:rPr>
        <w:t>,</w:t>
      </w:r>
      <w:r>
        <w:rPr>
          <w:rFonts w:eastAsia="宋体"/>
          <w:sz w:val="22"/>
        </w:rPr>
        <w:t>与古诗文中“丝竹”代指音乐用法相同。</w:t>
      </w:r>
    </w:p>
    <w:p w14:paraId="5D4E48F1">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B</w:t>
      </w:r>
      <w:r>
        <w:rPr>
          <w:rFonts w:ascii="Times New Roman" w:hAnsi="Times New Roman" w:eastAsia="宋体"/>
          <w:sz w:val="22"/>
        </w:rPr>
        <w:t>　</w:t>
      </w:r>
    </w:p>
    <w:p w14:paraId="1F512011">
      <w:pPr>
        <w:spacing w:line="360" w:lineRule="auto"/>
        <w:rPr>
          <w:rFonts w:hint="eastAsia" w:eastAsia="宋体"/>
          <w:sz w:val="22"/>
        </w:rPr>
      </w:pPr>
      <w:r>
        <w:rPr>
          <w:rFonts w:ascii="Times New Roman" w:hAnsi="Times New Roman" w:eastAsia="宋体"/>
          <w:sz w:val="22"/>
        </w:rPr>
        <w:t>3.</w:t>
      </w:r>
      <w:r>
        <w:rPr>
          <w:rFonts w:eastAsia="宋体"/>
          <w:sz w:val="22"/>
        </w:rPr>
        <w:t>下列对原文有关内容的概述</w:t>
      </w:r>
      <w:r>
        <w:rPr>
          <w:rFonts w:ascii="Times New Roman" w:hAnsi="Times New Roman" w:eastAsia="宋体"/>
          <w:sz w:val="22"/>
        </w:rPr>
        <w:t>,</w:t>
      </w:r>
      <w:r>
        <w:rPr>
          <w:rFonts w:eastAsia="宋体"/>
          <w:sz w:val="22"/>
        </w:rPr>
        <w:t>不正确的一项是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0647EFD7">
      <w:pPr>
        <w:spacing w:line="360" w:lineRule="auto"/>
        <w:rPr>
          <w:rFonts w:hint="eastAsia" w:eastAsia="宋体"/>
          <w:sz w:val="22"/>
        </w:rPr>
      </w:pPr>
      <w:r>
        <w:rPr>
          <w:rFonts w:ascii="Times New Roman" w:hAnsi="Times New Roman" w:eastAsia="宋体"/>
          <w:sz w:val="22"/>
        </w:rPr>
        <w:t>A.</w:t>
      </w:r>
      <w:r>
        <w:rPr>
          <w:rFonts w:eastAsia="宋体"/>
          <w:sz w:val="22"/>
        </w:rPr>
        <w:t>邓禹向皇上推荐吴汉承担调发幽州军队的任务</w:t>
      </w:r>
      <w:r>
        <w:rPr>
          <w:rFonts w:ascii="Times New Roman" w:hAnsi="Times New Roman" w:eastAsia="宋体"/>
          <w:sz w:val="22"/>
        </w:rPr>
        <w:t>,</w:t>
      </w:r>
      <w:r>
        <w:rPr>
          <w:rFonts w:eastAsia="宋体"/>
          <w:sz w:val="22"/>
        </w:rPr>
        <w:t>皇上命吴汉为大将军</w:t>
      </w:r>
      <w:r>
        <w:rPr>
          <w:rFonts w:ascii="Times New Roman" w:hAnsi="Times New Roman" w:eastAsia="宋体"/>
          <w:sz w:val="22"/>
        </w:rPr>
        <w:t>,</w:t>
      </w:r>
      <w:r>
        <w:rPr>
          <w:rFonts w:eastAsia="宋体"/>
          <w:sz w:val="22"/>
        </w:rPr>
        <w:t>吴汉斩幽州牧苗曾</w:t>
      </w:r>
      <w:r>
        <w:rPr>
          <w:rFonts w:ascii="Times New Roman" w:hAnsi="Times New Roman" w:eastAsia="宋体"/>
          <w:sz w:val="22"/>
        </w:rPr>
        <w:t>,</w:t>
      </w:r>
      <w:r>
        <w:rPr>
          <w:rFonts w:eastAsia="宋体"/>
          <w:sz w:val="22"/>
        </w:rPr>
        <w:t>完成使命</w:t>
      </w:r>
      <w:r>
        <w:rPr>
          <w:rFonts w:ascii="Times New Roman" w:hAnsi="Times New Roman" w:eastAsia="宋体"/>
          <w:sz w:val="22"/>
        </w:rPr>
        <w:t>,</w:t>
      </w:r>
      <w:r>
        <w:rPr>
          <w:rFonts w:eastAsia="宋体"/>
          <w:sz w:val="22"/>
        </w:rPr>
        <w:t>皇上赞赏邓禹有知人之明。</w:t>
      </w:r>
    </w:p>
    <w:p w14:paraId="10C8BF69">
      <w:pPr>
        <w:spacing w:line="360" w:lineRule="auto"/>
        <w:rPr>
          <w:rFonts w:hint="eastAsia" w:eastAsia="宋体"/>
          <w:sz w:val="22"/>
        </w:rPr>
      </w:pPr>
      <w:r>
        <w:rPr>
          <w:rFonts w:ascii="Times New Roman" w:hAnsi="Times New Roman" w:eastAsia="宋体"/>
          <w:sz w:val="22"/>
        </w:rPr>
        <w:t>B.</w:t>
      </w:r>
      <w:r>
        <w:rPr>
          <w:rFonts w:eastAsia="宋体"/>
          <w:sz w:val="22"/>
        </w:rPr>
        <w:t>吴汉伐蜀</w:t>
      </w:r>
      <w:r>
        <w:rPr>
          <w:rFonts w:ascii="Times New Roman" w:hAnsi="Times New Roman" w:eastAsia="宋体"/>
          <w:sz w:val="22"/>
        </w:rPr>
        <w:t>,</w:t>
      </w:r>
      <w:r>
        <w:rPr>
          <w:rFonts w:eastAsia="宋体"/>
          <w:sz w:val="22"/>
        </w:rPr>
        <w:t>在水南水北分设大营</w:t>
      </w:r>
      <w:r>
        <w:rPr>
          <w:rFonts w:ascii="Times New Roman" w:hAnsi="Times New Roman" w:eastAsia="宋体"/>
          <w:sz w:val="22"/>
        </w:rPr>
        <w:t>,</w:t>
      </w:r>
      <w:r>
        <w:rPr>
          <w:rFonts w:eastAsia="宋体"/>
          <w:sz w:val="22"/>
        </w:rPr>
        <w:t>北营不利</w:t>
      </w:r>
      <w:r>
        <w:rPr>
          <w:rFonts w:ascii="Times New Roman" w:hAnsi="Times New Roman" w:eastAsia="宋体"/>
          <w:sz w:val="22"/>
        </w:rPr>
        <w:t>,</w:t>
      </w:r>
      <w:r>
        <w:rPr>
          <w:rFonts w:eastAsia="宋体"/>
          <w:sz w:val="22"/>
        </w:rPr>
        <w:t>合兵南营</w:t>
      </w:r>
      <w:r>
        <w:rPr>
          <w:rFonts w:ascii="Times New Roman" w:hAnsi="Times New Roman" w:eastAsia="宋体"/>
          <w:sz w:val="22"/>
        </w:rPr>
        <w:t>,</w:t>
      </w:r>
      <w:r>
        <w:rPr>
          <w:rFonts w:eastAsia="宋体"/>
          <w:sz w:val="22"/>
        </w:rPr>
        <w:t>大破公孙述</w:t>
      </w:r>
      <w:r>
        <w:rPr>
          <w:rFonts w:ascii="Times New Roman" w:hAnsi="Times New Roman" w:eastAsia="宋体"/>
          <w:sz w:val="22"/>
        </w:rPr>
        <w:t>,</w:t>
      </w:r>
      <w:r>
        <w:rPr>
          <w:rFonts w:eastAsia="宋体"/>
          <w:sz w:val="22"/>
        </w:rPr>
        <w:t>但后来被延岑袭击后方</w:t>
      </w:r>
      <w:r>
        <w:rPr>
          <w:rFonts w:ascii="Times New Roman" w:hAnsi="Times New Roman" w:eastAsia="宋体"/>
          <w:sz w:val="22"/>
        </w:rPr>
        <w:t>,</w:t>
      </w:r>
      <w:r>
        <w:rPr>
          <w:rFonts w:eastAsia="宋体"/>
          <w:sz w:val="22"/>
        </w:rPr>
        <w:t>吴汉落水</w:t>
      </w:r>
      <w:r>
        <w:rPr>
          <w:rFonts w:ascii="Times New Roman" w:hAnsi="Times New Roman" w:eastAsia="宋体"/>
          <w:sz w:val="22"/>
        </w:rPr>
        <w:t>,</w:t>
      </w:r>
      <w:r>
        <w:rPr>
          <w:rFonts w:eastAsia="宋体"/>
          <w:sz w:val="22"/>
        </w:rPr>
        <w:t>拉着马尾才得以脱险。</w:t>
      </w:r>
    </w:p>
    <w:p w14:paraId="0063CA62">
      <w:pPr>
        <w:spacing w:line="360" w:lineRule="auto"/>
        <w:rPr>
          <w:rFonts w:hint="eastAsia" w:eastAsia="宋体"/>
          <w:sz w:val="22"/>
        </w:rPr>
      </w:pPr>
      <w:r>
        <w:rPr>
          <w:rFonts w:ascii="Times New Roman" w:hAnsi="Times New Roman" w:eastAsia="宋体"/>
          <w:sz w:val="22"/>
        </w:rPr>
        <w:t>C.</w:t>
      </w:r>
      <w:r>
        <w:rPr>
          <w:rFonts w:eastAsia="宋体"/>
          <w:sz w:val="22"/>
        </w:rPr>
        <w:t>吴汉为人质朴</w:t>
      </w:r>
      <w:r>
        <w:rPr>
          <w:rFonts w:ascii="Times New Roman" w:hAnsi="Times New Roman" w:eastAsia="宋体"/>
          <w:sz w:val="22"/>
        </w:rPr>
        <w:t>,</w:t>
      </w:r>
      <w:r>
        <w:rPr>
          <w:rFonts w:eastAsia="宋体"/>
          <w:sz w:val="22"/>
        </w:rPr>
        <w:t>忠心耿耿</w:t>
      </w:r>
      <w:r>
        <w:rPr>
          <w:rFonts w:ascii="Times New Roman" w:hAnsi="Times New Roman" w:eastAsia="宋体"/>
          <w:sz w:val="22"/>
        </w:rPr>
        <w:t>,</w:t>
      </w:r>
      <w:r>
        <w:rPr>
          <w:rFonts w:eastAsia="宋体"/>
          <w:sz w:val="22"/>
        </w:rPr>
        <w:t>深得皇上的信任。他跟着皇上征伐四方时</w:t>
      </w:r>
      <w:r>
        <w:rPr>
          <w:rFonts w:ascii="Times New Roman" w:hAnsi="Times New Roman" w:eastAsia="宋体"/>
          <w:sz w:val="22"/>
        </w:rPr>
        <w:t>,</w:t>
      </w:r>
      <w:r>
        <w:rPr>
          <w:rFonts w:eastAsia="宋体"/>
          <w:sz w:val="22"/>
        </w:rPr>
        <w:t>常常随从左右</w:t>
      </w:r>
      <w:r>
        <w:rPr>
          <w:rFonts w:ascii="Times New Roman" w:hAnsi="Times New Roman" w:eastAsia="宋体"/>
          <w:sz w:val="22"/>
        </w:rPr>
        <w:t>,</w:t>
      </w:r>
      <w:r>
        <w:rPr>
          <w:rFonts w:eastAsia="宋体"/>
          <w:sz w:val="22"/>
        </w:rPr>
        <w:t>小心侍卫</w:t>
      </w:r>
      <w:r>
        <w:rPr>
          <w:rFonts w:ascii="Times New Roman" w:hAnsi="Times New Roman" w:eastAsia="宋体"/>
          <w:sz w:val="22"/>
        </w:rPr>
        <w:t>,</w:t>
      </w:r>
      <w:r>
        <w:rPr>
          <w:rFonts w:eastAsia="宋体"/>
          <w:sz w:val="22"/>
        </w:rPr>
        <w:t>总是等到皇上安歇后才退出去。</w:t>
      </w:r>
    </w:p>
    <w:p w14:paraId="0F57BDAA">
      <w:pPr>
        <w:spacing w:line="360" w:lineRule="auto"/>
        <w:rPr>
          <w:rFonts w:hint="eastAsia" w:eastAsia="宋体"/>
          <w:sz w:val="22"/>
        </w:rPr>
      </w:pPr>
      <w:r>
        <w:rPr>
          <w:rFonts w:ascii="Times New Roman" w:hAnsi="Times New Roman" w:eastAsia="宋体"/>
          <w:sz w:val="22"/>
        </w:rPr>
        <w:t>D.</w:t>
      </w:r>
      <w:r>
        <w:rPr>
          <w:rFonts w:eastAsia="宋体"/>
          <w:sz w:val="22"/>
        </w:rPr>
        <w:t>吴汉处世俭朴</w:t>
      </w:r>
      <w:r>
        <w:rPr>
          <w:rFonts w:ascii="Times New Roman" w:hAnsi="Times New Roman" w:eastAsia="宋体"/>
          <w:sz w:val="22"/>
        </w:rPr>
        <w:t>,</w:t>
      </w:r>
      <w:r>
        <w:rPr>
          <w:rFonts w:eastAsia="宋体"/>
          <w:sz w:val="22"/>
        </w:rPr>
        <w:t>恭敬谨慎</w:t>
      </w:r>
      <w:r>
        <w:rPr>
          <w:rFonts w:ascii="Times New Roman" w:hAnsi="Times New Roman" w:eastAsia="宋体"/>
          <w:sz w:val="22"/>
        </w:rPr>
        <w:t>,</w:t>
      </w:r>
      <w:r>
        <w:rPr>
          <w:rFonts w:eastAsia="宋体"/>
          <w:sz w:val="22"/>
        </w:rPr>
        <w:t>不置田产</w:t>
      </w:r>
      <w:r>
        <w:rPr>
          <w:rFonts w:ascii="Times New Roman" w:hAnsi="Times New Roman" w:eastAsia="宋体"/>
          <w:sz w:val="22"/>
        </w:rPr>
        <w:t>,</w:t>
      </w:r>
      <w:r>
        <w:rPr>
          <w:rFonts w:eastAsia="宋体"/>
          <w:sz w:val="22"/>
        </w:rPr>
        <w:t>不起巷第。他出征在外时</w:t>
      </w:r>
      <w:r>
        <w:rPr>
          <w:rFonts w:ascii="Times New Roman" w:hAnsi="Times New Roman" w:eastAsia="宋体"/>
          <w:sz w:val="22"/>
        </w:rPr>
        <w:t>,</w:t>
      </w:r>
      <w:r>
        <w:rPr>
          <w:rFonts w:eastAsia="宋体"/>
          <w:sz w:val="22"/>
        </w:rPr>
        <w:t>家人曾置买一些田产宅业</w:t>
      </w:r>
      <w:r>
        <w:rPr>
          <w:rFonts w:ascii="Times New Roman" w:hAnsi="Times New Roman" w:eastAsia="宋体"/>
          <w:sz w:val="22"/>
        </w:rPr>
        <w:t>,</w:t>
      </w:r>
      <w:r>
        <w:rPr>
          <w:rFonts w:eastAsia="宋体"/>
          <w:sz w:val="22"/>
        </w:rPr>
        <w:t>他归来后全部都分送给了故旧部属。</w:t>
      </w:r>
    </w:p>
    <w:p w14:paraId="3413CEBE">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D</w:t>
      </w:r>
      <w:r>
        <w:rPr>
          <w:rFonts w:ascii="Times New Roman" w:hAnsi="Times New Roman" w:eastAsia="宋体"/>
          <w:sz w:val="22"/>
        </w:rPr>
        <w:t>　</w:t>
      </w:r>
    </w:p>
    <w:p w14:paraId="76EF28C4">
      <w:pPr>
        <w:spacing w:line="360" w:lineRule="auto"/>
        <w:rPr>
          <w:rFonts w:hint="eastAsia" w:eastAsia="宋体"/>
          <w:sz w:val="22"/>
        </w:rPr>
      </w:pPr>
      <w:r>
        <w:rPr>
          <w:rFonts w:ascii="Times New Roman" w:hAnsi="Times New Roman" w:eastAsia="宋体"/>
          <w:sz w:val="22"/>
        </w:rPr>
        <w:t>4.</w:t>
      </w:r>
      <w:r>
        <w:rPr>
          <w:rFonts w:eastAsia="宋体"/>
          <w:sz w:val="22"/>
        </w:rPr>
        <w:t>把文中画横线的句子翻译成现代汉语。</w:t>
      </w:r>
      <w:r>
        <w:rPr>
          <w:rFonts w:ascii="Times New Roman" w:hAnsi="Times New Roman" w:eastAsia="宋体"/>
          <w:sz w:val="22"/>
        </w:rPr>
        <w:t>(8</w:t>
      </w:r>
      <w:r>
        <w:rPr>
          <w:rFonts w:eastAsia="宋体"/>
          <w:sz w:val="22"/>
        </w:rPr>
        <w:t>分</w:t>
      </w:r>
      <w:r>
        <w:rPr>
          <w:rFonts w:ascii="Times New Roman" w:hAnsi="Times New Roman" w:eastAsia="宋体"/>
          <w:sz w:val="22"/>
        </w:rPr>
        <w:t>)</w:t>
      </w:r>
    </w:p>
    <w:p w14:paraId="4FFBE023">
      <w:pPr>
        <w:spacing w:line="360" w:lineRule="auto"/>
        <w:rPr>
          <w:rFonts w:hint="eastAsia" w:eastAsia="宋体"/>
          <w:sz w:val="22"/>
        </w:rPr>
      </w:pPr>
      <w:r>
        <w:rPr>
          <w:rFonts w:ascii="Times New Roman" w:hAnsi="Times New Roman" w:eastAsia="宋体"/>
          <w:sz w:val="22"/>
        </w:rPr>
        <w:t>(1)</w:t>
      </w:r>
      <w:r>
        <w:rPr>
          <w:rFonts w:eastAsia="宋体"/>
          <w:sz w:val="22"/>
        </w:rPr>
        <w:t>禹曰</w:t>
      </w:r>
      <w:r>
        <w:rPr>
          <w:rFonts w:ascii="Times New Roman" w:hAnsi="Times New Roman" w:eastAsia="宋体"/>
          <w:sz w:val="22"/>
        </w:rPr>
        <w:t>:</w:t>
      </w:r>
      <w:r>
        <w:rPr>
          <w:rFonts w:eastAsia="宋体"/>
          <w:sz w:val="22"/>
        </w:rPr>
        <w:t>“吴汉可。禹数与语</w:t>
      </w:r>
      <w:r>
        <w:rPr>
          <w:rFonts w:ascii="Times New Roman" w:hAnsi="Times New Roman" w:eastAsia="宋体"/>
          <w:sz w:val="22"/>
        </w:rPr>
        <w:t>,</w:t>
      </w:r>
      <w:r>
        <w:rPr>
          <w:rFonts w:eastAsia="宋体"/>
          <w:sz w:val="22"/>
        </w:rPr>
        <w:t>其人勇鸷有智谋</w:t>
      </w:r>
      <w:r>
        <w:rPr>
          <w:rFonts w:ascii="Times New Roman" w:hAnsi="Times New Roman" w:eastAsia="宋体"/>
          <w:sz w:val="22"/>
        </w:rPr>
        <w:t>,</w:t>
      </w:r>
      <w:r>
        <w:rPr>
          <w:rFonts w:eastAsia="宋体"/>
          <w:sz w:val="22"/>
        </w:rPr>
        <w:t>诸将鲜能及者。”</w:t>
      </w:r>
    </w:p>
    <w:p w14:paraId="0CD27F27">
      <w:pPr>
        <w:spacing w:line="360" w:lineRule="auto"/>
        <w:rPr>
          <w:rFonts w:hint="eastAsia" w:eastAsia="宋体"/>
          <w:sz w:val="22"/>
        </w:rPr>
      </w:pPr>
      <w:r>
        <w:rPr>
          <w:rFonts w:ascii="Times New Roman" w:hAnsi="Times New Roman" w:eastAsia="宋体"/>
          <w:sz w:val="22"/>
        </w:rPr>
        <w:t>(2)</w:t>
      </w:r>
      <w:r>
        <w:rPr>
          <w:rFonts w:eastAsia="宋体"/>
          <w:sz w:val="22"/>
        </w:rPr>
        <w:t>汉还</w:t>
      </w:r>
      <w:r>
        <w:rPr>
          <w:rFonts w:ascii="Times New Roman" w:hAnsi="Times New Roman" w:eastAsia="宋体"/>
          <w:sz w:val="22"/>
        </w:rPr>
        <w:t>,</w:t>
      </w:r>
      <w:r>
        <w:rPr>
          <w:rFonts w:eastAsia="宋体"/>
          <w:sz w:val="22"/>
        </w:rPr>
        <w:t>让之曰</w:t>
      </w:r>
      <w:r>
        <w:rPr>
          <w:rFonts w:ascii="Times New Roman" w:hAnsi="Times New Roman" w:eastAsia="宋体"/>
          <w:sz w:val="22"/>
        </w:rPr>
        <w:t>:</w:t>
      </w:r>
      <w:r>
        <w:rPr>
          <w:rFonts w:eastAsia="宋体"/>
          <w:sz w:val="22"/>
        </w:rPr>
        <w:t>“军师在外</w:t>
      </w:r>
      <w:r>
        <w:rPr>
          <w:rFonts w:ascii="Times New Roman" w:hAnsi="Times New Roman" w:eastAsia="宋体"/>
          <w:sz w:val="22"/>
        </w:rPr>
        <w:t>,</w:t>
      </w:r>
      <w:r>
        <w:rPr>
          <w:rFonts w:eastAsia="宋体"/>
          <w:sz w:val="22"/>
        </w:rPr>
        <w:t>吏士不足</w:t>
      </w:r>
      <w:r>
        <w:rPr>
          <w:rFonts w:ascii="Times New Roman" w:hAnsi="Times New Roman" w:eastAsia="宋体"/>
          <w:sz w:val="22"/>
        </w:rPr>
        <w:t>,</w:t>
      </w:r>
      <w:r>
        <w:rPr>
          <w:rFonts w:eastAsia="宋体"/>
          <w:sz w:val="22"/>
        </w:rPr>
        <w:t>何多买田宅乎</w:t>
      </w:r>
      <w:r>
        <w:rPr>
          <w:rFonts w:ascii="Times New Roman" w:hAnsi="Times New Roman" w:eastAsia="宋体"/>
          <w:sz w:val="22"/>
        </w:rPr>
        <w:t>!</w:t>
      </w:r>
      <w:r>
        <w:rPr>
          <w:rFonts w:eastAsia="宋体"/>
          <w:sz w:val="22"/>
        </w:rPr>
        <w:t>”</w:t>
      </w:r>
    </w:p>
    <w:p w14:paraId="0264A5E2">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(1)</w:t>
      </w:r>
      <w:r>
        <w:rPr>
          <w:rFonts w:eastAsia="宋体"/>
          <w:color w:val="2678F8"/>
          <w:sz w:val="22"/>
        </w:rPr>
        <w:t>邓禹说</w:t>
      </w:r>
      <w:r>
        <w:rPr>
          <w:rFonts w:ascii="Times New Roman" w:hAnsi="Times New Roman" w:eastAsia="宋体"/>
          <w:color w:val="2678F8"/>
          <w:sz w:val="22"/>
        </w:rPr>
        <w:t>:</w:t>
      </w:r>
      <w:r>
        <w:rPr>
          <w:rFonts w:eastAsia="宋体"/>
          <w:color w:val="2678F8"/>
          <w:sz w:val="22"/>
        </w:rPr>
        <w:t>“吴汉可以</w:t>
      </w:r>
      <w:r>
        <w:rPr>
          <w:rFonts w:ascii="Times New Roman" w:hAnsi="Times New Roman" w:eastAsia="宋体"/>
          <w:color w:val="2678F8"/>
          <w:sz w:val="22"/>
        </w:rPr>
        <w:t>,</w:t>
      </w:r>
      <w:r>
        <w:rPr>
          <w:rFonts w:eastAsia="宋体"/>
          <w:color w:val="2678F8"/>
          <w:sz w:val="22"/>
        </w:rPr>
        <w:t>我屡次与他交谈</w:t>
      </w:r>
      <w:r>
        <w:rPr>
          <w:rFonts w:ascii="Times New Roman" w:hAnsi="Times New Roman" w:eastAsia="宋体"/>
          <w:color w:val="2678F8"/>
          <w:sz w:val="22"/>
        </w:rPr>
        <w:t>,</w:t>
      </w:r>
      <w:r>
        <w:rPr>
          <w:rFonts w:eastAsia="宋体"/>
          <w:color w:val="2678F8"/>
          <w:sz w:val="22"/>
        </w:rPr>
        <w:t>那人勇猛而有智谋</w:t>
      </w:r>
      <w:r>
        <w:rPr>
          <w:rFonts w:ascii="Times New Roman" w:hAnsi="Times New Roman" w:eastAsia="宋体"/>
          <w:color w:val="2678F8"/>
          <w:sz w:val="22"/>
        </w:rPr>
        <w:t>,</w:t>
      </w:r>
      <w:r>
        <w:rPr>
          <w:rFonts w:eastAsia="宋体"/>
          <w:color w:val="2678F8"/>
          <w:sz w:val="22"/>
        </w:rPr>
        <w:t>众将少有能赶得上的。”</w:t>
      </w:r>
      <w:r>
        <w:rPr>
          <w:rFonts w:ascii="Times New Roman" w:hAnsi="Times New Roman" w:eastAsia="宋体"/>
          <w:color w:val="2678F8"/>
          <w:sz w:val="22"/>
        </w:rPr>
        <w:t>(</w:t>
      </w:r>
      <w:r>
        <w:rPr>
          <w:rFonts w:eastAsia="宋体"/>
          <w:color w:val="2678F8"/>
          <w:sz w:val="22"/>
        </w:rPr>
        <w:t>译出大意</w:t>
      </w:r>
      <w:r>
        <w:rPr>
          <w:rFonts w:ascii="Times New Roman" w:hAnsi="Times New Roman" w:eastAsia="宋体"/>
          <w:color w:val="2678F8"/>
          <w:sz w:val="22"/>
        </w:rPr>
        <w:t>2</w:t>
      </w:r>
      <w:r>
        <w:rPr>
          <w:rFonts w:eastAsia="宋体"/>
          <w:color w:val="2678F8"/>
          <w:sz w:val="22"/>
        </w:rPr>
        <w:t>分</w:t>
      </w:r>
      <w:r>
        <w:rPr>
          <w:rFonts w:ascii="Times New Roman" w:hAnsi="Times New Roman" w:eastAsia="宋体"/>
          <w:color w:val="2678F8"/>
          <w:sz w:val="22"/>
        </w:rPr>
        <w:t>,</w:t>
      </w:r>
      <w:r>
        <w:rPr>
          <w:rFonts w:eastAsia="宋体"/>
          <w:color w:val="2678F8"/>
          <w:sz w:val="22"/>
        </w:rPr>
        <w:t>“数”“鲜”各</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p>
    <w:p w14:paraId="6A3C70BE">
      <w:pPr>
        <w:spacing w:line="360" w:lineRule="auto"/>
        <w:rPr>
          <w:rFonts w:hint="eastAsia" w:eastAsia="宋体"/>
          <w:sz w:val="22"/>
        </w:rPr>
      </w:pPr>
      <w:r>
        <w:rPr>
          <w:rFonts w:ascii="Times New Roman" w:hAnsi="Times New Roman" w:eastAsia="宋体"/>
          <w:color w:val="2678F8"/>
          <w:sz w:val="22"/>
        </w:rPr>
        <w:t>(2)</w:t>
      </w:r>
      <w:r>
        <w:rPr>
          <w:rFonts w:eastAsia="宋体"/>
          <w:color w:val="2678F8"/>
          <w:sz w:val="22"/>
        </w:rPr>
        <w:t>吴汉回来</w:t>
      </w:r>
      <w:r>
        <w:rPr>
          <w:rFonts w:ascii="Times New Roman" w:hAnsi="Times New Roman" w:eastAsia="宋体"/>
          <w:color w:val="2678F8"/>
          <w:sz w:val="22"/>
        </w:rPr>
        <w:t>,</w:t>
      </w:r>
      <w:r>
        <w:rPr>
          <w:rFonts w:eastAsia="宋体"/>
          <w:color w:val="2678F8"/>
          <w:sz w:val="22"/>
        </w:rPr>
        <w:t>责备他们说</w:t>
      </w:r>
      <w:r>
        <w:rPr>
          <w:rFonts w:ascii="Times New Roman" w:hAnsi="Times New Roman" w:eastAsia="宋体"/>
          <w:color w:val="2678F8"/>
          <w:sz w:val="22"/>
        </w:rPr>
        <w:t>:</w:t>
      </w:r>
      <w:r>
        <w:rPr>
          <w:rFonts w:eastAsia="宋体"/>
          <w:color w:val="2678F8"/>
          <w:sz w:val="22"/>
        </w:rPr>
        <w:t>“军队出征在外</w:t>
      </w:r>
      <w:r>
        <w:rPr>
          <w:rFonts w:ascii="Times New Roman" w:hAnsi="Times New Roman" w:eastAsia="宋体"/>
          <w:color w:val="2678F8"/>
          <w:sz w:val="22"/>
        </w:rPr>
        <w:t>,</w:t>
      </w:r>
      <w:r>
        <w:rPr>
          <w:rFonts w:eastAsia="宋体"/>
          <w:color w:val="2678F8"/>
          <w:sz w:val="22"/>
        </w:rPr>
        <w:t>官兵们用度不足</w:t>
      </w:r>
      <w:r>
        <w:rPr>
          <w:rFonts w:ascii="Times New Roman" w:hAnsi="Times New Roman" w:eastAsia="宋体"/>
          <w:color w:val="2678F8"/>
          <w:sz w:val="22"/>
        </w:rPr>
        <w:t>,</w:t>
      </w:r>
      <w:r>
        <w:rPr>
          <w:rFonts w:eastAsia="宋体"/>
          <w:color w:val="2678F8"/>
          <w:sz w:val="22"/>
        </w:rPr>
        <w:t>为什么多买田地房产呢</w:t>
      </w:r>
      <w:r>
        <w:rPr>
          <w:rFonts w:ascii="Times New Roman" w:hAnsi="Times New Roman" w:eastAsia="宋体"/>
          <w:color w:val="2678F8"/>
          <w:sz w:val="22"/>
        </w:rPr>
        <w:t>?</w:t>
      </w:r>
      <w:r>
        <w:rPr>
          <w:rFonts w:eastAsia="宋体"/>
          <w:color w:val="2678F8"/>
          <w:sz w:val="22"/>
        </w:rPr>
        <w:t>”</w:t>
      </w:r>
      <w:r>
        <w:rPr>
          <w:rFonts w:ascii="Times New Roman" w:hAnsi="Times New Roman" w:eastAsia="宋体"/>
          <w:color w:val="2678F8"/>
          <w:sz w:val="22"/>
        </w:rPr>
        <w:t>(</w:t>
      </w:r>
      <w:r>
        <w:rPr>
          <w:rFonts w:eastAsia="宋体"/>
          <w:color w:val="2678F8"/>
          <w:sz w:val="22"/>
        </w:rPr>
        <w:t>译出大意</w:t>
      </w:r>
      <w:r>
        <w:rPr>
          <w:rFonts w:ascii="Times New Roman" w:hAnsi="Times New Roman" w:eastAsia="宋体"/>
          <w:color w:val="2678F8"/>
          <w:sz w:val="22"/>
        </w:rPr>
        <w:t>2</w:t>
      </w:r>
      <w:r>
        <w:rPr>
          <w:rFonts w:eastAsia="宋体"/>
          <w:color w:val="2678F8"/>
          <w:sz w:val="22"/>
        </w:rPr>
        <w:t>分</w:t>
      </w:r>
      <w:r>
        <w:rPr>
          <w:rFonts w:ascii="Times New Roman" w:hAnsi="Times New Roman" w:eastAsia="宋体"/>
          <w:color w:val="2678F8"/>
          <w:sz w:val="22"/>
        </w:rPr>
        <w:t>,</w:t>
      </w:r>
      <w:r>
        <w:rPr>
          <w:rFonts w:eastAsia="宋体"/>
          <w:color w:val="2678F8"/>
          <w:sz w:val="22"/>
        </w:rPr>
        <w:t>“让”“何……乎”各</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p>
    <w:p w14:paraId="2BBE1839">
      <w:pPr>
        <w:spacing w:line="360" w:lineRule="auto"/>
        <w:rPr>
          <w:rFonts w:hint="eastAsia" w:eastAsia="宋体"/>
          <w:sz w:val="22"/>
        </w:rPr>
      </w:pPr>
      <w:r>
        <w:rPr>
          <w:rFonts w:ascii="Times New Roman" w:hAnsi="Times New Roman" w:eastAsia="宋体"/>
          <w:sz w:val="22"/>
        </w:rPr>
        <w:t>5.</w:t>
      </w:r>
      <w:r>
        <w:rPr>
          <w:rFonts w:ascii="Times New Roman" w:hAnsi="Times New Roman" w:eastAsia="宋体"/>
          <w:color w:val="FF0000"/>
          <w:sz w:val="22"/>
        </w:rPr>
        <w:t>(</w:t>
      </w:r>
      <w:r>
        <w:rPr>
          <w:rFonts w:eastAsia="楷体"/>
          <w:color w:val="FF0000"/>
          <w:sz w:val="22"/>
        </w:rPr>
        <w:t>概括分析人物特点</w:t>
      </w:r>
      <w:r>
        <w:rPr>
          <w:rFonts w:ascii="Times New Roman" w:hAnsi="Times New Roman" w:eastAsia="宋体"/>
          <w:color w:val="FF0000"/>
          <w:sz w:val="22"/>
        </w:rPr>
        <w:t>)</w:t>
      </w:r>
      <w:r>
        <w:rPr>
          <w:rFonts w:eastAsia="宋体"/>
          <w:sz w:val="22"/>
        </w:rPr>
        <w:t>《后汉书</w:t>
      </w:r>
      <w:r>
        <w:rPr>
          <w:rFonts w:ascii="Times New Roman" w:hAnsi="Times New Roman" w:eastAsia="NEU-BZ-S92"/>
        </w:rPr>
        <w:t>·</w:t>
      </w:r>
      <w:r>
        <w:rPr>
          <w:rFonts w:eastAsia="宋体"/>
          <w:sz w:val="22"/>
        </w:rPr>
        <w:t>吴汉传论》用孔子的“刚毅木讷近仁”一语来赞誉吴汉</w:t>
      </w:r>
      <w:r>
        <w:rPr>
          <w:rFonts w:ascii="Times New Roman" w:hAnsi="Times New Roman" w:eastAsia="宋体"/>
          <w:sz w:val="22"/>
        </w:rPr>
        <w:t>,</w:t>
      </w:r>
      <w:r>
        <w:rPr>
          <w:rFonts w:eastAsia="宋体"/>
          <w:sz w:val="22"/>
        </w:rPr>
        <w:t>请简要概述吴汉的刚毅与木讷之处。</w:t>
      </w:r>
      <w:r>
        <w:rPr>
          <w:rFonts w:ascii="Times New Roman" w:hAnsi="Times New Roman" w:eastAsia="宋体"/>
          <w:sz w:val="22"/>
        </w:rPr>
        <w:t>(3</w:t>
      </w:r>
      <w:r>
        <w:rPr>
          <w:rFonts w:eastAsia="宋体"/>
          <w:sz w:val="22"/>
        </w:rPr>
        <w:t>分</w:t>
      </w:r>
      <w:r>
        <w:rPr>
          <w:rFonts w:ascii="Times New Roman" w:hAnsi="Times New Roman" w:eastAsia="宋体"/>
          <w:sz w:val="22"/>
        </w:rPr>
        <w:t>)</w:t>
      </w:r>
    </w:p>
    <w:p w14:paraId="36B3FC1A">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eastAsia="宋体"/>
          <w:color w:val="2678F8"/>
          <w:sz w:val="22"/>
        </w:rPr>
        <w:t>刚毅之处</w:t>
      </w:r>
      <w:r>
        <w:rPr>
          <w:rFonts w:ascii="Times New Roman" w:hAnsi="Times New Roman" w:eastAsia="宋体"/>
          <w:color w:val="2678F8"/>
          <w:sz w:val="22"/>
        </w:rPr>
        <w:t>:</w:t>
      </w:r>
      <w:r>
        <w:rPr>
          <w:rFonts w:ascii="Cambria Math" w:hAnsi="Cambria Math" w:eastAsia="宋体" w:cs="Cambria Math"/>
          <w:color w:val="2678F8"/>
          <w:sz w:val="22"/>
        </w:rPr>
        <w:t>①</w:t>
      </w:r>
      <w:r>
        <w:rPr>
          <w:rFonts w:eastAsia="宋体"/>
          <w:color w:val="2678F8"/>
          <w:sz w:val="22"/>
        </w:rPr>
        <w:t>作战勇猛</w:t>
      </w:r>
      <w:r>
        <w:rPr>
          <w:rFonts w:ascii="Times New Roman" w:hAnsi="Times New Roman" w:eastAsia="宋体"/>
          <w:color w:val="2678F8"/>
          <w:sz w:val="22"/>
        </w:rPr>
        <w:t>,</w:t>
      </w:r>
      <w:r>
        <w:rPr>
          <w:rFonts w:eastAsia="宋体"/>
          <w:color w:val="2678F8"/>
          <w:sz w:val="22"/>
        </w:rPr>
        <w:t>连克强敌</w:t>
      </w:r>
      <w:r>
        <w:rPr>
          <w:rFonts w:ascii="Times New Roman" w:hAnsi="Times New Roman" w:eastAsia="宋体"/>
          <w:color w:val="2678F8"/>
          <w:sz w:val="22"/>
        </w:rPr>
        <w:t>;</w:t>
      </w:r>
      <w:r>
        <w:rPr>
          <w:rFonts w:ascii="Cambria Math" w:hAnsi="Cambria Math" w:eastAsia="宋体" w:cs="Cambria Math"/>
          <w:color w:val="2678F8"/>
          <w:sz w:val="22"/>
        </w:rPr>
        <w:t>②</w:t>
      </w:r>
      <w:r>
        <w:rPr>
          <w:rFonts w:eastAsia="宋体"/>
          <w:color w:val="2678F8"/>
          <w:sz w:val="22"/>
        </w:rPr>
        <w:t>败而不馁</w:t>
      </w:r>
      <w:r>
        <w:rPr>
          <w:rFonts w:ascii="Times New Roman" w:hAnsi="Times New Roman" w:eastAsia="宋体"/>
          <w:color w:val="2678F8"/>
          <w:sz w:val="22"/>
        </w:rPr>
        <w:t>,</w:t>
      </w:r>
      <w:r>
        <w:rPr>
          <w:rFonts w:eastAsia="宋体"/>
          <w:color w:val="2678F8"/>
          <w:sz w:val="22"/>
        </w:rPr>
        <w:t>激扬士气。</w:t>
      </w:r>
    </w:p>
    <w:p w14:paraId="31DB5088">
      <w:pPr>
        <w:spacing w:line="360" w:lineRule="auto"/>
        <w:rPr>
          <w:rFonts w:hint="eastAsia" w:eastAsia="宋体"/>
          <w:sz w:val="22"/>
        </w:rPr>
      </w:pPr>
      <w:r>
        <w:rPr>
          <w:rFonts w:eastAsia="宋体"/>
          <w:color w:val="2678F8"/>
          <w:sz w:val="22"/>
        </w:rPr>
        <w:t>木讷之处</w:t>
      </w:r>
      <w:r>
        <w:rPr>
          <w:rFonts w:ascii="Times New Roman" w:hAnsi="Times New Roman" w:eastAsia="宋体"/>
          <w:color w:val="2678F8"/>
          <w:sz w:val="22"/>
        </w:rPr>
        <w:t>:</w:t>
      </w:r>
      <w:r>
        <w:rPr>
          <w:rFonts w:eastAsia="宋体"/>
          <w:color w:val="2678F8"/>
          <w:sz w:val="22"/>
        </w:rPr>
        <w:t>缺乏文采</w:t>
      </w:r>
      <w:r>
        <w:rPr>
          <w:rFonts w:ascii="Times New Roman" w:hAnsi="Times New Roman" w:eastAsia="宋体"/>
          <w:color w:val="2678F8"/>
          <w:sz w:val="22"/>
        </w:rPr>
        <w:t>,</w:t>
      </w:r>
      <w:r>
        <w:rPr>
          <w:rFonts w:eastAsia="宋体"/>
          <w:color w:val="2678F8"/>
          <w:sz w:val="22"/>
        </w:rPr>
        <w:t>不善言辞。</w:t>
      </w:r>
    </w:p>
    <w:p w14:paraId="45AD3823">
      <w:pPr>
        <w:spacing w:line="360" w:lineRule="auto"/>
        <w:jc w:val="center"/>
        <w:rPr>
          <w:rFonts w:hint="eastAsia" w:eastAsia="宋体"/>
          <w:sz w:val="22"/>
        </w:rPr>
      </w:pPr>
      <w:r>
        <w:rPr>
          <w:rFonts w:eastAsia="方正黑体_GBK"/>
          <w:b/>
          <w:sz w:val="30"/>
        </w:rPr>
        <w:t>三年模拟</w:t>
      </w:r>
    </w:p>
    <w:p w14:paraId="214F828A">
      <w:pPr>
        <w:spacing w:line="360" w:lineRule="auto"/>
        <w:rPr>
          <w:rFonts w:hint="eastAsia" w:eastAsia="宋体"/>
          <w:sz w:val="22"/>
        </w:rPr>
      </w:pPr>
      <w:r>
        <w:rPr>
          <w:rFonts w:ascii="Times New Roman" w:hAnsi="Times New Roman" w:eastAsia="宋体"/>
          <w:sz w:val="22"/>
        </w:rPr>
        <w:t>(2026</w:t>
      </w:r>
      <w:r>
        <w:rPr>
          <w:rFonts w:eastAsia="楷体"/>
          <w:sz w:val="22"/>
        </w:rPr>
        <w:t>届云南昆明一中联考</w:t>
      </w:r>
      <w:r>
        <w:rPr>
          <w:rFonts w:ascii="Times New Roman" w:hAnsi="Times New Roman" w:eastAsia="宋体"/>
          <w:sz w:val="22"/>
        </w:rPr>
        <w:t>)</w:t>
      </w:r>
      <w:r>
        <w:rPr>
          <w:rFonts w:eastAsia="宋体"/>
          <w:sz w:val="22"/>
        </w:rPr>
        <w:t>阅读下面的文言文</w:t>
      </w:r>
      <w:r>
        <w:rPr>
          <w:rFonts w:ascii="Times New Roman" w:hAnsi="Times New Roman" w:eastAsia="宋体"/>
          <w:sz w:val="22"/>
        </w:rPr>
        <w:t>,</w:t>
      </w:r>
      <w:r>
        <w:rPr>
          <w:rFonts w:eastAsia="宋体"/>
          <w:sz w:val="22"/>
        </w:rPr>
        <w:t>完成下面小题。</w:t>
      </w:r>
      <w:r>
        <w:rPr>
          <w:rFonts w:ascii="Times New Roman" w:hAnsi="Times New Roman" w:eastAsia="宋体"/>
          <w:sz w:val="22"/>
        </w:rPr>
        <w:t>(20</w:t>
      </w:r>
      <w:r>
        <w:rPr>
          <w:rFonts w:eastAsia="宋体"/>
          <w:sz w:val="22"/>
        </w:rPr>
        <w:t>分</w:t>
      </w:r>
      <w:r>
        <w:rPr>
          <w:rFonts w:ascii="Times New Roman" w:hAnsi="Times New Roman" w:eastAsia="宋体"/>
          <w:sz w:val="22"/>
        </w:rPr>
        <w:t>)</w:t>
      </w:r>
    </w:p>
    <w:p w14:paraId="024FAA39">
      <w:pPr>
        <w:spacing w:line="360" w:lineRule="auto"/>
        <w:rPr>
          <w:rFonts w:hint="eastAsia" w:eastAsia="宋体"/>
          <w:sz w:val="22"/>
        </w:rPr>
      </w:pPr>
      <w:r>
        <w:rPr>
          <w:rFonts w:eastAsia="方正黑体_GBK"/>
          <w:sz w:val="22"/>
        </w:rPr>
        <w:t>材料一</w:t>
      </w:r>
      <w:r>
        <w:rPr>
          <w:rFonts w:ascii="Times New Roman" w:hAnsi="Times New Roman" w:eastAsia="宋体"/>
          <w:sz w:val="22"/>
        </w:rPr>
        <w:t>:</w:t>
      </w:r>
    </w:p>
    <w:p w14:paraId="45420820">
      <w:pPr>
        <w:spacing w:line="360" w:lineRule="auto"/>
        <w:rPr>
          <w:rFonts w:hint="eastAsia" w:eastAsia="宋体"/>
          <w:sz w:val="22"/>
        </w:rPr>
      </w:pPr>
      <w:r>
        <w:rPr>
          <w:rFonts w:ascii="Times New Roman" w:hAnsi="Times New Roman" w:eastAsia="宋体"/>
          <w:sz w:val="22"/>
        </w:rPr>
        <w:t>　　</w:t>
      </w:r>
      <w:r>
        <w:rPr>
          <w:rFonts w:eastAsia="楷体"/>
          <w:sz w:val="22"/>
        </w:rPr>
        <w:t>今之世</w:t>
      </w:r>
      <w:r>
        <w:rPr>
          <w:rFonts w:ascii="Times New Roman" w:hAnsi="Times New Roman" w:eastAsia="宋体"/>
          <w:sz w:val="22"/>
        </w:rPr>
        <w:t>,</w:t>
      </w:r>
      <w:r>
        <w:rPr>
          <w:rFonts w:eastAsia="楷体"/>
          <w:sz w:val="22"/>
        </w:rPr>
        <w:t>为人师者众笑之。</w:t>
      </w:r>
      <w:r>
        <w:rPr>
          <w:rFonts w:eastAsia="楷体"/>
          <w:sz w:val="22"/>
          <w:em w:val="dot"/>
        </w:rPr>
        <w:t>举</w:t>
      </w:r>
      <w:r>
        <w:rPr>
          <w:rFonts w:eastAsia="楷体"/>
          <w:sz w:val="22"/>
        </w:rPr>
        <w:t>世不师</w:t>
      </w:r>
      <w:r>
        <w:rPr>
          <w:rFonts w:ascii="Times New Roman" w:hAnsi="Times New Roman" w:eastAsia="宋体"/>
          <w:sz w:val="22"/>
        </w:rPr>
        <w:t>,</w:t>
      </w:r>
      <w:r>
        <w:rPr>
          <w:rFonts w:eastAsia="楷体"/>
          <w:sz w:val="22"/>
        </w:rPr>
        <w:t>故道益离。为人友者</w:t>
      </w:r>
      <w:r>
        <w:rPr>
          <w:rFonts w:ascii="Times New Roman" w:hAnsi="Times New Roman" w:eastAsia="宋体"/>
          <w:sz w:val="22"/>
        </w:rPr>
        <w:t>,</w:t>
      </w:r>
      <w:r>
        <w:rPr>
          <w:rFonts w:eastAsia="楷体"/>
          <w:sz w:val="22"/>
        </w:rPr>
        <w:t>不以道而以利</w:t>
      </w:r>
      <w:r>
        <w:rPr>
          <w:rFonts w:ascii="Times New Roman" w:hAnsi="Times New Roman" w:eastAsia="宋体"/>
          <w:sz w:val="22"/>
        </w:rPr>
        <w:t>,</w:t>
      </w:r>
      <w:r>
        <w:rPr>
          <w:rFonts w:eastAsia="楷体"/>
          <w:sz w:val="22"/>
        </w:rPr>
        <w:t>举世无友</w:t>
      </w:r>
      <w:r>
        <w:rPr>
          <w:rFonts w:ascii="Times New Roman" w:hAnsi="Times New Roman" w:eastAsia="宋体"/>
          <w:sz w:val="22"/>
        </w:rPr>
        <w:t>,</w:t>
      </w:r>
      <w:r>
        <w:rPr>
          <w:rFonts w:eastAsia="楷体"/>
          <w:sz w:val="22"/>
        </w:rPr>
        <w:t>故道益弃。呜呼</w:t>
      </w:r>
      <w:r>
        <w:rPr>
          <w:rFonts w:ascii="Times New Roman" w:hAnsi="Times New Roman" w:eastAsia="宋体"/>
          <w:sz w:val="22"/>
        </w:rPr>
        <w:t>!</w:t>
      </w:r>
      <w:r>
        <w:rPr>
          <w:rFonts w:eastAsia="楷体"/>
          <w:sz w:val="22"/>
        </w:rPr>
        <w:t>生于是痛矣</w:t>
      </w:r>
      <w:r>
        <w:rPr>
          <w:rFonts w:ascii="Times New Roman" w:hAnsi="Times New Roman" w:eastAsia="宋体"/>
          <w:sz w:val="22"/>
        </w:rPr>
        <w:t>,</w:t>
      </w:r>
      <w:r>
        <w:rPr>
          <w:rFonts w:eastAsia="楷体"/>
          <w:sz w:val="22"/>
        </w:rPr>
        <w:t>歌以为箴。既以儆心</w:t>
      </w:r>
      <w:r>
        <w:rPr>
          <w:rFonts w:ascii="Times New Roman" w:hAnsi="Times New Roman" w:eastAsia="宋体"/>
          <w:sz w:val="22"/>
        </w:rPr>
        <w:t>,</w:t>
      </w:r>
      <w:r>
        <w:rPr>
          <w:rFonts w:eastAsia="楷体"/>
          <w:sz w:val="22"/>
        </w:rPr>
        <w:t>又以诫人。</w:t>
      </w:r>
    </w:p>
    <w:p w14:paraId="113E8F0B">
      <w:pPr>
        <w:spacing w:line="360" w:lineRule="auto"/>
        <w:rPr>
          <w:rFonts w:hint="eastAsia" w:eastAsia="宋体"/>
          <w:sz w:val="22"/>
        </w:rPr>
      </w:pPr>
      <w:r>
        <w:rPr>
          <w:rFonts w:ascii="Times New Roman" w:hAnsi="Times New Roman" w:eastAsia="宋体"/>
          <w:sz w:val="22"/>
        </w:rPr>
        <w:t>　　</w:t>
      </w:r>
      <w:r>
        <w:rPr>
          <w:rFonts w:eastAsia="楷体"/>
          <w:sz w:val="22"/>
          <w:u w:val="single" w:color="000000"/>
        </w:rPr>
        <w:t>不师如之何</w:t>
      </w:r>
      <w:r>
        <w:rPr>
          <w:rFonts w:ascii="Times New Roman" w:hAnsi="Times New Roman" w:eastAsia="宋体"/>
          <w:sz w:val="22"/>
          <w:u w:val="single" w:color="000000"/>
        </w:rPr>
        <w:t>?</w:t>
      </w:r>
      <w:r>
        <w:rPr>
          <w:rFonts w:eastAsia="楷体"/>
          <w:sz w:val="22"/>
          <w:u w:val="single" w:color="000000"/>
        </w:rPr>
        <w:t>吾何以成</w:t>
      </w:r>
      <w:r>
        <w:rPr>
          <w:rFonts w:ascii="Times New Roman" w:hAnsi="Times New Roman" w:eastAsia="宋体"/>
          <w:sz w:val="22"/>
          <w:u w:val="single" w:color="000000"/>
        </w:rPr>
        <w:t>!</w:t>
      </w:r>
      <w:r>
        <w:rPr>
          <w:rFonts w:eastAsia="楷体"/>
          <w:sz w:val="22"/>
          <w:u w:val="single" w:color="000000"/>
        </w:rPr>
        <w:t>不友如之何</w:t>
      </w:r>
      <w:r>
        <w:rPr>
          <w:rFonts w:ascii="Times New Roman" w:hAnsi="Times New Roman" w:eastAsia="宋体"/>
          <w:sz w:val="22"/>
          <w:u w:val="single" w:color="000000"/>
        </w:rPr>
        <w:t>?</w:t>
      </w:r>
      <w:r>
        <w:rPr>
          <w:rFonts w:eastAsia="楷体"/>
          <w:sz w:val="22"/>
          <w:u w:val="single" w:color="000000"/>
        </w:rPr>
        <w:t>吾何以增</w:t>
      </w:r>
      <w:r>
        <w:rPr>
          <w:rFonts w:ascii="Times New Roman" w:hAnsi="Times New Roman" w:eastAsia="宋体"/>
          <w:sz w:val="22"/>
          <w:u w:val="single" w:color="000000"/>
        </w:rPr>
        <w:t>!</w:t>
      </w:r>
      <w:r>
        <w:rPr>
          <w:rFonts w:eastAsia="楷体"/>
          <w:sz w:val="22"/>
        </w:rPr>
        <w:t>中焉可师</w:t>
      </w:r>
      <w:r>
        <w:rPr>
          <w:rFonts w:ascii="Times New Roman" w:hAnsi="Times New Roman" w:eastAsia="宋体"/>
          <w:sz w:val="22"/>
        </w:rPr>
        <w:t>,</w:t>
      </w:r>
      <w:r>
        <w:rPr>
          <w:rFonts w:eastAsia="楷体"/>
          <w:sz w:val="22"/>
        </w:rPr>
        <w:t>耻焉可友</w:t>
      </w:r>
      <w:r>
        <w:rPr>
          <w:rFonts w:ascii="Times New Roman" w:hAnsi="Times New Roman" w:eastAsia="宋体"/>
          <w:sz w:val="22"/>
        </w:rPr>
        <w:t>,</w:t>
      </w:r>
      <w:r>
        <w:rPr>
          <w:rFonts w:eastAsia="楷体"/>
          <w:sz w:val="22"/>
        </w:rPr>
        <w:t>谨是二物</w:t>
      </w:r>
      <w:r>
        <w:rPr>
          <w:rFonts w:ascii="Times New Roman" w:hAnsi="Times New Roman" w:eastAsia="宋体"/>
          <w:sz w:val="22"/>
        </w:rPr>
        <w:t>,</w:t>
      </w:r>
      <w:r>
        <w:rPr>
          <w:rFonts w:eastAsia="楷体"/>
          <w:sz w:val="22"/>
        </w:rPr>
        <w:t>用惕尔后。道苟在焉</w:t>
      </w:r>
      <w:r>
        <w:rPr>
          <w:rFonts w:ascii="Times New Roman" w:hAnsi="Times New Roman" w:eastAsia="宋体"/>
          <w:sz w:val="22"/>
        </w:rPr>
        <w:t>,</w:t>
      </w:r>
      <w:r>
        <w:rPr>
          <w:rFonts w:eastAsia="楷体"/>
          <w:sz w:val="22"/>
        </w:rPr>
        <w:t>佣丐为偶</w:t>
      </w:r>
      <w:r>
        <w:rPr>
          <w:rFonts w:ascii="Times New Roman" w:hAnsi="Times New Roman" w:eastAsia="宋体"/>
          <w:sz w:val="22"/>
          <w:vertAlign w:val="superscript"/>
        </w:rPr>
        <w:t>[</w:t>
      </w:r>
      <w:r>
        <w:rPr>
          <w:rFonts w:eastAsia="楷体"/>
          <w:sz w:val="22"/>
          <w:vertAlign w:val="superscript"/>
        </w:rPr>
        <w:t>注</w:t>
      </w:r>
      <w:r>
        <w:rPr>
          <w:rFonts w:ascii="Times New Roman" w:hAnsi="Times New Roman" w:eastAsia="宋体"/>
          <w:sz w:val="22"/>
          <w:vertAlign w:val="superscript"/>
        </w:rPr>
        <w:t>]</w:t>
      </w:r>
      <w:r>
        <w:rPr>
          <w:rFonts w:ascii="Times New Roman" w:hAnsi="Times New Roman" w:eastAsia="宋体"/>
          <w:sz w:val="22"/>
        </w:rPr>
        <w:t>;</w:t>
      </w:r>
      <w:r>
        <w:rPr>
          <w:rFonts w:eastAsia="楷体"/>
          <w:sz w:val="22"/>
        </w:rPr>
        <w:t>道之反是</w:t>
      </w:r>
      <w:r>
        <w:rPr>
          <w:rFonts w:ascii="Times New Roman" w:hAnsi="Times New Roman" w:eastAsia="宋体"/>
          <w:sz w:val="22"/>
        </w:rPr>
        <w:t>,</w:t>
      </w:r>
      <w:r>
        <w:rPr>
          <w:rFonts w:eastAsia="楷体"/>
          <w:sz w:val="22"/>
        </w:rPr>
        <w:t>公侯以走。内考诸古</w:t>
      </w:r>
      <w:r>
        <w:rPr>
          <w:rFonts w:ascii="Times New Roman" w:hAnsi="Times New Roman" w:eastAsia="宋体"/>
          <w:sz w:val="22"/>
        </w:rPr>
        <w:t>,</w:t>
      </w:r>
      <w:r>
        <w:rPr>
          <w:rFonts w:eastAsia="楷体"/>
          <w:sz w:val="22"/>
        </w:rPr>
        <w:t>外考诸物</w:t>
      </w:r>
      <w:r>
        <w:rPr>
          <w:rFonts w:ascii="Times New Roman" w:hAnsi="Times New Roman" w:eastAsia="宋体"/>
          <w:sz w:val="22"/>
        </w:rPr>
        <w:t>,</w:t>
      </w:r>
      <w:r>
        <w:rPr>
          <w:rFonts w:eastAsia="楷体"/>
          <w:sz w:val="22"/>
        </w:rPr>
        <w:t>师乎友乎</w:t>
      </w:r>
      <w:r>
        <w:rPr>
          <w:rFonts w:ascii="Times New Roman" w:hAnsi="Times New Roman" w:eastAsia="宋体"/>
          <w:sz w:val="22"/>
        </w:rPr>
        <w:t>,</w:t>
      </w:r>
      <w:r>
        <w:rPr>
          <w:rFonts w:eastAsia="楷体"/>
          <w:sz w:val="22"/>
        </w:rPr>
        <w:t>歌尔毋忽</w:t>
      </w:r>
      <w:r>
        <w:rPr>
          <w:rFonts w:ascii="Times New Roman" w:hAnsi="Times New Roman" w:eastAsia="宋体"/>
          <w:sz w:val="22"/>
        </w:rPr>
        <w:t>!</w:t>
      </w:r>
    </w:p>
    <w:p w14:paraId="28025431">
      <w:pPr>
        <w:spacing w:line="360" w:lineRule="auto"/>
        <w:jc w:val="right"/>
        <w:rPr>
          <w:rFonts w:hint="eastAsia" w:eastAsia="宋体"/>
          <w:sz w:val="22"/>
        </w:rPr>
      </w:pPr>
      <w:r>
        <w:rPr>
          <w:rFonts w:ascii="Times New Roman" w:hAnsi="Times New Roman" w:eastAsia="宋体"/>
          <w:sz w:val="22"/>
        </w:rPr>
        <w:t>(</w:t>
      </w:r>
      <w:r>
        <w:rPr>
          <w:rFonts w:eastAsia="楷体"/>
          <w:sz w:val="22"/>
        </w:rPr>
        <w:t>节选自柳冕《师友箴》</w:t>
      </w:r>
      <w:r>
        <w:rPr>
          <w:rFonts w:ascii="Times New Roman" w:hAnsi="Times New Roman" w:eastAsia="宋体"/>
          <w:sz w:val="22"/>
        </w:rPr>
        <w:t>)</w:t>
      </w:r>
    </w:p>
    <w:p w14:paraId="7C64A24E">
      <w:pPr>
        <w:spacing w:line="360" w:lineRule="auto"/>
        <w:rPr>
          <w:rFonts w:hint="eastAsia" w:eastAsia="宋体"/>
          <w:sz w:val="22"/>
        </w:rPr>
      </w:pPr>
      <w:r>
        <w:rPr>
          <w:rFonts w:ascii="Times New Roman" w:hAnsi="Times New Roman" w:eastAsia="宋体"/>
          <w:sz w:val="22"/>
        </w:rPr>
        <w:t>　　[</w:t>
      </w:r>
      <w:r>
        <w:rPr>
          <w:rFonts w:eastAsia="方正中等线_GBK"/>
        </w:rPr>
        <w:t>注</w:t>
      </w:r>
      <w:r>
        <w:rPr>
          <w:rFonts w:ascii="Times New Roman" w:hAnsi="Times New Roman" w:eastAsia="宋体"/>
          <w:sz w:val="22"/>
        </w:rPr>
        <w:t>]</w:t>
      </w:r>
      <w:r>
        <w:rPr>
          <w:rFonts w:eastAsia="仿宋"/>
        </w:rPr>
        <w:t>偶</w:t>
      </w:r>
      <w:r>
        <w:rPr>
          <w:rFonts w:ascii="Times New Roman" w:hAnsi="Times New Roman" w:eastAsia="宋体"/>
          <w:sz w:val="22"/>
        </w:rPr>
        <w:t>:</w:t>
      </w:r>
      <w:r>
        <w:rPr>
          <w:rFonts w:eastAsia="仿宋"/>
        </w:rPr>
        <w:t>伙伴</w:t>
      </w:r>
      <w:r>
        <w:rPr>
          <w:rFonts w:ascii="Times New Roman" w:hAnsi="Times New Roman" w:eastAsia="宋体"/>
          <w:sz w:val="22"/>
        </w:rPr>
        <w:t>,</w:t>
      </w:r>
      <w:r>
        <w:rPr>
          <w:rFonts w:eastAsia="仿宋"/>
        </w:rPr>
        <w:t>同伴。</w:t>
      </w:r>
    </w:p>
    <w:p w14:paraId="3BB3879E">
      <w:pPr>
        <w:spacing w:line="360" w:lineRule="auto"/>
        <w:rPr>
          <w:rFonts w:hint="eastAsia" w:eastAsia="宋体"/>
          <w:sz w:val="22"/>
        </w:rPr>
      </w:pPr>
      <w:r>
        <w:rPr>
          <w:rFonts w:eastAsia="方正黑体_GBK"/>
          <w:sz w:val="22"/>
        </w:rPr>
        <w:t>材料二</w:t>
      </w:r>
      <w:r>
        <w:rPr>
          <w:rFonts w:ascii="Times New Roman" w:hAnsi="Times New Roman" w:eastAsia="宋体"/>
          <w:sz w:val="22"/>
        </w:rPr>
        <w:t>:</w:t>
      </w:r>
    </w:p>
    <w:p w14:paraId="716686D8">
      <w:pPr>
        <w:spacing w:line="360" w:lineRule="auto"/>
        <w:rPr>
          <w:rFonts w:hint="eastAsia" w:eastAsia="宋体"/>
          <w:sz w:val="22"/>
        </w:rPr>
      </w:pPr>
      <w:r>
        <w:rPr>
          <w:rFonts w:ascii="Times New Roman" w:hAnsi="Times New Roman" w:eastAsia="宋体"/>
          <w:sz w:val="22"/>
        </w:rPr>
        <w:t>　　</w:t>
      </w:r>
      <w:r>
        <w:rPr>
          <w:rFonts w:eastAsia="楷体"/>
          <w:sz w:val="22"/>
        </w:rPr>
        <w:t>二十一日</w:t>
      </w:r>
      <w:r>
        <w:rPr>
          <w:rFonts w:ascii="Times New Roman" w:hAnsi="Times New Roman" w:eastAsia="宋体"/>
          <w:sz w:val="22"/>
        </w:rPr>
        <w:t>,</w:t>
      </w:r>
      <w:r>
        <w:rPr>
          <w:rFonts w:eastAsia="楷体"/>
          <w:sz w:val="22"/>
        </w:rPr>
        <w:t>宗元白</w:t>
      </w:r>
      <w:r>
        <w:rPr>
          <w:rFonts w:ascii="Times New Roman" w:hAnsi="Times New Roman" w:eastAsia="宋体"/>
          <w:sz w:val="22"/>
        </w:rPr>
        <w:t>:</w:t>
      </w:r>
    </w:p>
    <w:p w14:paraId="0550137E">
      <w:pPr>
        <w:spacing w:line="360" w:lineRule="auto"/>
        <w:rPr>
          <w:rFonts w:hint="eastAsia" w:eastAsia="宋体"/>
          <w:sz w:val="22"/>
        </w:rPr>
      </w:pPr>
      <w:r>
        <w:rPr>
          <w:rFonts w:ascii="Times New Roman" w:hAnsi="Times New Roman" w:eastAsia="宋体"/>
          <w:sz w:val="22"/>
        </w:rPr>
        <w:t>　　</w:t>
      </w:r>
      <w:r>
        <w:rPr>
          <w:rFonts w:eastAsia="楷体"/>
          <w:sz w:val="22"/>
        </w:rPr>
        <w:t>辱书云</w:t>
      </w:r>
      <w:r>
        <w:rPr>
          <w:rFonts w:ascii="Times New Roman" w:hAnsi="Times New Roman" w:eastAsia="宋体"/>
          <w:sz w:val="22"/>
        </w:rPr>
        <w:t>,</w:t>
      </w:r>
      <w:r>
        <w:rPr>
          <w:rFonts w:eastAsia="楷体"/>
          <w:sz w:val="22"/>
        </w:rPr>
        <w:t>欲</w:t>
      </w:r>
      <w:r>
        <w:rPr>
          <w:rFonts w:eastAsia="楷体"/>
          <w:sz w:val="22"/>
          <w:em w:val="dot"/>
        </w:rPr>
        <w:t>相</w:t>
      </w:r>
      <w:r>
        <w:rPr>
          <w:rFonts w:eastAsia="楷体"/>
          <w:sz w:val="22"/>
        </w:rPr>
        <w:t>师。仆道不笃</w:t>
      </w:r>
      <w:r>
        <w:rPr>
          <w:rFonts w:ascii="Times New Roman" w:hAnsi="Times New Roman" w:eastAsia="宋体"/>
          <w:sz w:val="22"/>
        </w:rPr>
        <w:t>,</w:t>
      </w:r>
      <w:r>
        <w:rPr>
          <w:rFonts w:eastAsia="楷体"/>
          <w:sz w:val="22"/>
        </w:rPr>
        <w:t>业甚浅近</w:t>
      </w:r>
      <w:r>
        <w:rPr>
          <w:rFonts w:ascii="Times New Roman" w:hAnsi="Times New Roman" w:eastAsia="宋体"/>
          <w:sz w:val="22"/>
        </w:rPr>
        <w:t>,</w:t>
      </w:r>
      <w:r>
        <w:rPr>
          <w:rFonts w:eastAsia="楷体"/>
          <w:sz w:val="22"/>
        </w:rPr>
        <w:t>环顾其中</w:t>
      </w:r>
      <w:r>
        <w:rPr>
          <w:rFonts w:ascii="Times New Roman" w:hAnsi="Times New Roman" w:eastAsia="宋体"/>
          <w:sz w:val="22"/>
        </w:rPr>
        <w:t>,</w:t>
      </w:r>
      <w:r>
        <w:rPr>
          <w:rFonts w:eastAsia="楷体"/>
          <w:sz w:val="22"/>
        </w:rPr>
        <w:t>未见可师者。不意吾子</w:t>
      </w:r>
      <w:r>
        <w:rPr>
          <w:rFonts w:ascii="Times New Roman" w:hAnsi="Times New Roman" w:eastAsia="宋体"/>
          <w:sz w:val="22"/>
          <w:vertAlign w:val="superscript"/>
        </w:rPr>
        <w:t>[</w:t>
      </w:r>
      <w:r>
        <w:rPr>
          <w:rFonts w:eastAsia="楷体"/>
          <w:sz w:val="22"/>
          <w:vertAlign w:val="superscript"/>
        </w:rPr>
        <w:t>注</w:t>
      </w:r>
      <w:r>
        <w:rPr>
          <w:rFonts w:ascii="Times New Roman" w:hAnsi="Times New Roman" w:eastAsia="宋体"/>
          <w:sz w:val="22"/>
          <w:vertAlign w:val="superscript"/>
        </w:rPr>
        <w:t>]</w:t>
      </w:r>
      <w:r>
        <w:rPr>
          <w:rFonts w:eastAsia="楷体"/>
          <w:sz w:val="22"/>
        </w:rPr>
        <w:t>自京师来蛮夷间</w:t>
      </w:r>
      <w:r>
        <w:rPr>
          <w:rFonts w:ascii="Times New Roman" w:hAnsi="Times New Roman" w:eastAsia="宋体"/>
          <w:sz w:val="22"/>
        </w:rPr>
        <w:t>,</w:t>
      </w:r>
      <w:r>
        <w:rPr>
          <w:rFonts w:eastAsia="楷体"/>
          <w:sz w:val="22"/>
        </w:rPr>
        <w:t>乃幸见取。</w:t>
      </w:r>
      <w:r>
        <w:rPr>
          <w:rFonts w:eastAsia="楷体"/>
          <w:sz w:val="22"/>
          <w:u w:val="single" w:color="000000"/>
        </w:rPr>
        <w:t>仆自卜固无取</w:t>
      </w:r>
      <w:r>
        <w:rPr>
          <w:rFonts w:ascii="Times New Roman" w:hAnsi="Times New Roman" w:eastAsia="宋体"/>
          <w:sz w:val="22"/>
          <w:u w:val="single" w:color="000000"/>
        </w:rPr>
        <w:t>,</w:t>
      </w:r>
      <w:r>
        <w:rPr>
          <w:rFonts w:eastAsia="楷体"/>
          <w:sz w:val="22"/>
          <w:u w:val="single" w:color="000000"/>
        </w:rPr>
        <w:t>为众人师且不敢</w:t>
      </w:r>
      <w:r>
        <w:rPr>
          <w:rFonts w:ascii="Times New Roman" w:hAnsi="Times New Roman" w:eastAsia="宋体"/>
          <w:sz w:val="22"/>
          <w:u w:val="single" w:color="000000"/>
        </w:rPr>
        <w:t>,</w:t>
      </w:r>
      <w:r>
        <w:rPr>
          <w:rFonts w:eastAsia="楷体"/>
          <w:sz w:val="22"/>
          <w:u w:val="single" w:color="000000"/>
        </w:rPr>
        <w:t>况敢为吾子师乎</w:t>
      </w:r>
      <w:r>
        <w:rPr>
          <w:rFonts w:ascii="Times New Roman" w:hAnsi="Times New Roman" w:eastAsia="宋体"/>
          <w:sz w:val="22"/>
          <w:u w:val="single" w:color="000000"/>
        </w:rPr>
        <w:t>?</w:t>
      </w:r>
    </w:p>
    <w:p w14:paraId="6C088889">
      <w:pPr>
        <w:spacing w:line="360" w:lineRule="auto"/>
        <w:rPr>
          <w:rFonts w:hint="eastAsia" w:eastAsia="宋体"/>
          <w:sz w:val="22"/>
        </w:rPr>
      </w:pPr>
      <w:r>
        <w:rPr>
          <w:rFonts w:ascii="Times New Roman" w:hAnsi="Times New Roman" w:eastAsia="宋体"/>
          <w:sz w:val="22"/>
        </w:rPr>
        <w:t>　　</w:t>
      </w:r>
      <w:r>
        <w:rPr>
          <w:rFonts w:eastAsia="楷体"/>
          <w:sz w:val="22"/>
        </w:rPr>
        <w:t>孟子称“人之患在好为人师”。由魏、晋氏以下</w:t>
      </w:r>
      <w:r>
        <w:rPr>
          <w:rFonts w:ascii="Times New Roman" w:hAnsi="Times New Roman" w:eastAsia="宋体"/>
          <w:sz w:val="22"/>
        </w:rPr>
        <w:t>,</w:t>
      </w:r>
      <w:r>
        <w:rPr>
          <w:rFonts w:eastAsia="楷体"/>
          <w:sz w:val="22"/>
        </w:rPr>
        <w:t>人益不事师。今之世</w:t>
      </w:r>
      <w:r>
        <w:rPr>
          <w:rFonts w:ascii="Times New Roman" w:hAnsi="Times New Roman" w:eastAsia="宋体"/>
          <w:sz w:val="22"/>
        </w:rPr>
        <w:t>,</w:t>
      </w:r>
      <w:r>
        <w:rPr>
          <w:rFonts w:eastAsia="楷体"/>
          <w:sz w:val="22"/>
        </w:rPr>
        <w:t>不闻有师</w:t>
      </w:r>
      <w:r>
        <w:rPr>
          <w:rFonts w:ascii="Times New Roman" w:hAnsi="Times New Roman" w:eastAsia="宋体"/>
          <w:sz w:val="22"/>
        </w:rPr>
        <w:t>;</w:t>
      </w:r>
      <w:r>
        <w:rPr>
          <w:rFonts w:eastAsia="楷体"/>
          <w:sz w:val="22"/>
        </w:rPr>
        <w:t>有辄哗笑之</w:t>
      </w:r>
      <w:r>
        <w:rPr>
          <w:rFonts w:ascii="Times New Roman" w:hAnsi="Times New Roman" w:eastAsia="宋体"/>
          <w:sz w:val="22"/>
        </w:rPr>
        <w:t>,</w:t>
      </w:r>
      <w:r>
        <w:rPr>
          <w:rFonts w:eastAsia="楷体"/>
          <w:sz w:val="22"/>
        </w:rPr>
        <w:t>以为狂人。独韩愈奋不顾流俗</w:t>
      </w:r>
      <w:r>
        <w:rPr>
          <w:rFonts w:ascii="Times New Roman" w:hAnsi="Times New Roman" w:eastAsia="宋体"/>
          <w:sz w:val="22"/>
        </w:rPr>
        <w:t>,</w:t>
      </w:r>
      <w:r>
        <w:rPr>
          <w:rFonts w:eastAsia="楷体"/>
          <w:sz w:val="22"/>
        </w:rPr>
        <w:t>犯笑侮</w:t>
      </w:r>
      <w:r>
        <w:rPr>
          <w:rFonts w:ascii="Times New Roman" w:hAnsi="Times New Roman" w:eastAsia="宋体"/>
          <w:sz w:val="22"/>
        </w:rPr>
        <w:t>,</w:t>
      </w:r>
      <w:r>
        <w:rPr>
          <w:rFonts w:eastAsia="楷体"/>
          <w:sz w:val="22"/>
        </w:rPr>
        <w:t>收召后学</w:t>
      </w:r>
      <w:r>
        <w:rPr>
          <w:rFonts w:ascii="Times New Roman" w:hAnsi="Times New Roman" w:eastAsia="宋体"/>
          <w:sz w:val="22"/>
        </w:rPr>
        <w:t>,</w:t>
      </w:r>
      <w:r>
        <w:rPr>
          <w:rFonts w:eastAsia="楷体"/>
          <w:sz w:val="22"/>
        </w:rPr>
        <w:t>作《师说》</w:t>
      </w:r>
      <w:r>
        <w:rPr>
          <w:rFonts w:ascii="Times New Roman" w:hAnsi="Times New Roman" w:eastAsia="宋体"/>
          <w:sz w:val="22"/>
        </w:rPr>
        <w:t>,</w:t>
      </w:r>
      <w:r>
        <w:rPr>
          <w:rFonts w:eastAsia="楷体"/>
          <w:sz w:val="22"/>
        </w:rPr>
        <w:t>因抗颜而为师</w:t>
      </w:r>
      <w:r>
        <w:rPr>
          <w:rFonts w:ascii="Times New Roman" w:hAnsi="Times New Roman" w:eastAsia="宋体"/>
          <w:sz w:val="22"/>
        </w:rPr>
        <w:t>;</w:t>
      </w:r>
      <w:r>
        <w:rPr>
          <w:rFonts w:eastAsia="楷体"/>
          <w:sz w:val="22"/>
        </w:rPr>
        <w:t>世果群怪聚骂</w:t>
      </w:r>
      <w:r>
        <w:rPr>
          <w:rFonts w:ascii="Times New Roman" w:hAnsi="Times New Roman" w:eastAsia="宋体"/>
          <w:sz w:val="22"/>
        </w:rPr>
        <w:t>,</w:t>
      </w:r>
      <w:r>
        <w:rPr>
          <w:rFonts w:eastAsia="楷体"/>
          <w:sz w:val="22"/>
        </w:rPr>
        <w:t>指目牵引</w:t>
      </w:r>
      <w:r>
        <w:rPr>
          <w:rFonts w:ascii="Times New Roman" w:hAnsi="Times New Roman" w:eastAsia="宋体"/>
          <w:sz w:val="22"/>
        </w:rPr>
        <w:t>,</w:t>
      </w:r>
      <w:r>
        <w:rPr>
          <w:rFonts w:eastAsia="楷体"/>
          <w:sz w:val="22"/>
        </w:rPr>
        <w:t>而增与为言辞。愈以是得狂名。居长安</w:t>
      </w:r>
      <w:r>
        <w:rPr>
          <w:rFonts w:ascii="Times New Roman" w:hAnsi="Times New Roman" w:eastAsia="宋体"/>
          <w:sz w:val="22"/>
        </w:rPr>
        <w:t>,</w:t>
      </w:r>
      <w:r>
        <w:rPr>
          <w:rFonts w:eastAsia="楷体"/>
          <w:sz w:val="22"/>
        </w:rPr>
        <w:t>炊不暇熟</w:t>
      </w:r>
      <w:r>
        <w:rPr>
          <w:rFonts w:ascii="Times New Roman" w:hAnsi="Times New Roman" w:eastAsia="宋体"/>
          <w:sz w:val="22"/>
        </w:rPr>
        <w:t>,</w:t>
      </w:r>
      <w:r>
        <w:rPr>
          <w:rFonts w:eastAsia="楷体"/>
          <w:sz w:val="22"/>
        </w:rPr>
        <w:t>又挈挈而东。如是者数矣。</w:t>
      </w:r>
    </w:p>
    <w:p w14:paraId="1E6ADFB7">
      <w:pPr>
        <w:spacing w:line="360" w:lineRule="auto"/>
        <w:rPr>
          <w:rFonts w:hint="eastAsia" w:eastAsia="宋体"/>
          <w:sz w:val="22"/>
        </w:rPr>
      </w:pPr>
      <w:r>
        <w:rPr>
          <w:rFonts w:ascii="Times New Roman" w:hAnsi="Times New Roman" w:eastAsia="宋体"/>
          <w:sz w:val="22"/>
        </w:rPr>
        <w:t>　　</w:t>
      </w:r>
      <w:r>
        <w:rPr>
          <w:rFonts w:eastAsia="楷体"/>
          <w:sz w:val="22"/>
        </w:rPr>
        <w:t>吾子行厚而辞深</w:t>
      </w:r>
      <w:r>
        <w:rPr>
          <w:rFonts w:ascii="Times New Roman" w:hAnsi="Times New Roman" w:eastAsia="宋体"/>
          <w:sz w:val="22"/>
        </w:rPr>
        <w:t>,</w:t>
      </w:r>
      <w:r>
        <w:rPr>
          <w:rFonts w:eastAsia="楷体"/>
          <w:sz w:val="22"/>
        </w:rPr>
        <w:t>凡所作</w:t>
      </w:r>
      <w:r>
        <w:rPr>
          <w:rFonts w:ascii="Times New Roman" w:hAnsi="Times New Roman" w:eastAsia="宋体"/>
          <w:sz w:val="22"/>
        </w:rPr>
        <w:t>,</w:t>
      </w:r>
      <w:r>
        <w:rPr>
          <w:rFonts w:eastAsia="楷体"/>
          <w:sz w:val="22"/>
        </w:rPr>
        <w:t>皆恢恢</w:t>
      </w:r>
      <w:r>
        <w:rPr>
          <w:rFonts w:eastAsia="楷体"/>
          <w:sz w:val="22"/>
          <w:em w:val="dot"/>
        </w:rPr>
        <w:t>然</w:t>
      </w:r>
      <w:r>
        <w:rPr>
          <w:rFonts w:eastAsia="楷体"/>
          <w:sz w:val="22"/>
        </w:rPr>
        <w:t>有古人形貌。虽仆敢为师</w:t>
      </w:r>
      <w:r>
        <w:rPr>
          <w:rFonts w:ascii="Times New Roman" w:hAnsi="Times New Roman" w:eastAsia="宋体"/>
          <w:sz w:val="22"/>
        </w:rPr>
        <w:t>,</w:t>
      </w:r>
      <w:r>
        <w:rPr>
          <w:rFonts w:eastAsia="楷体"/>
          <w:sz w:val="22"/>
        </w:rPr>
        <w:t>亦何所增加也</w:t>
      </w:r>
      <w:r>
        <w:rPr>
          <w:rFonts w:ascii="Times New Roman" w:hAnsi="Times New Roman" w:eastAsia="宋体"/>
          <w:sz w:val="22"/>
        </w:rPr>
        <w:t>?</w:t>
      </w:r>
      <w:r>
        <w:rPr>
          <w:rFonts w:eastAsia="楷体"/>
          <w:sz w:val="22"/>
        </w:rPr>
        <w:t>假而以仆年先吾子</w:t>
      </w:r>
      <w:r>
        <w:rPr>
          <w:rFonts w:ascii="Times New Roman" w:hAnsi="Times New Roman" w:eastAsia="宋体"/>
          <w:sz w:val="22"/>
        </w:rPr>
        <w:t>,</w:t>
      </w:r>
      <w:r>
        <w:rPr>
          <w:rFonts w:eastAsia="楷体"/>
          <w:sz w:val="22"/>
        </w:rPr>
        <w:t>闻道著书之日不后</w:t>
      </w:r>
      <w:r>
        <w:rPr>
          <w:rFonts w:ascii="Times New Roman" w:hAnsi="Times New Roman" w:eastAsia="宋体"/>
          <w:sz w:val="22"/>
        </w:rPr>
        <w:t>,</w:t>
      </w:r>
      <w:r>
        <w:rPr>
          <w:rFonts w:eastAsia="楷体"/>
          <w:sz w:val="22"/>
        </w:rPr>
        <w:t>诚欲往来言所闻</w:t>
      </w:r>
      <w:r>
        <w:rPr>
          <w:rFonts w:ascii="Times New Roman" w:hAnsi="Times New Roman" w:eastAsia="宋体"/>
          <w:sz w:val="22"/>
        </w:rPr>
        <w:t>,</w:t>
      </w:r>
      <w:r>
        <w:rPr>
          <w:rFonts w:eastAsia="楷体"/>
          <w:sz w:val="22"/>
        </w:rPr>
        <w:t>则仆固愿悉陈中所得者。</w:t>
      </w:r>
      <w:r>
        <w:rPr>
          <w:rFonts w:eastAsia="楷体"/>
          <w:sz w:val="22"/>
          <w:u w:val="wave" w:color="000000"/>
        </w:rPr>
        <w:t>若定是非以教吾子仆才不足而又畏前所陈者其为不敢也决矣。</w:t>
      </w:r>
    </w:p>
    <w:p w14:paraId="05153159">
      <w:pPr>
        <w:spacing w:line="360" w:lineRule="auto"/>
        <w:rPr>
          <w:rFonts w:hint="eastAsia" w:eastAsia="宋体"/>
          <w:sz w:val="22"/>
        </w:rPr>
      </w:pPr>
      <w:r>
        <w:rPr>
          <w:rFonts w:ascii="Times New Roman" w:hAnsi="Times New Roman" w:eastAsia="宋体"/>
          <w:sz w:val="22"/>
        </w:rPr>
        <w:t>　　[</w:t>
      </w:r>
      <w:r>
        <w:rPr>
          <w:rFonts w:eastAsia="方正中等线_GBK"/>
        </w:rPr>
        <w:t>注</w:t>
      </w:r>
      <w:r>
        <w:rPr>
          <w:rFonts w:ascii="Times New Roman" w:hAnsi="Times New Roman" w:eastAsia="宋体"/>
          <w:sz w:val="22"/>
        </w:rPr>
        <w:t>]</w:t>
      </w:r>
      <w:r>
        <w:rPr>
          <w:rFonts w:eastAsia="仿宋"/>
        </w:rPr>
        <w:t>吾子</w:t>
      </w:r>
      <w:r>
        <w:rPr>
          <w:rFonts w:ascii="Times New Roman" w:hAnsi="Times New Roman" w:eastAsia="宋体"/>
          <w:sz w:val="22"/>
        </w:rPr>
        <w:t>:</w:t>
      </w:r>
      <w:r>
        <w:rPr>
          <w:rFonts w:eastAsia="仿宋"/>
        </w:rPr>
        <w:t>古时对别人的尊称</w:t>
      </w:r>
      <w:r>
        <w:rPr>
          <w:rFonts w:ascii="Times New Roman" w:hAnsi="Times New Roman" w:eastAsia="宋体"/>
          <w:sz w:val="22"/>
        </w:rPr>
        <w:t>,</w:t>
      </w:r>
      <w:r>
        <w:rPr>
          <w:rFonts w:eastAsia="仿宋"/>
        </w:rPr>
        <w:t>译为“您”。</w:t>
      </w:r>
    </w:p>
    <w:p w14:paraId="1912C9D9">
      <w:pPr>
        <w:spacing w:line="360" w:lineRule="auto"/>
        <w:jc w:val="right"/>
        <w:rPr>
          <w:rFonts w:hint="eastAsia" w:eastAsia="宋体"/>
          <w:sz w:val="22"/>
        </w:rPr>
      </w:pPr>
      <w:r>
        <w:rPr>
          <w:rFonts w:ascii="Times New Roman" w:hAnsi="Times New Roman" w:eastAsia="宋体"/>
          <w:sz w:val="22"/>
        </w:rPr>
        <w:t>(</w:t>
      </w:r>
      <w:r>
        <w:rPr>
          <w:rFonts w:eastAsia="楷体"/>
          <w:sz w:val="22"/>
        </w:rPr>
        <w:t>节选自柳宗元《答韦中立论师道书》</w:t>
      </w:r>
      <w:r>
        <w:rPr>
          <w:rFonts w:ascii="Times New Roman" w:hAnsi="Times New Roman" w:eastAsia="宋体"/>
          <w:sz w:val="22"/>
        </w:rPr>
        <w:t>)</w:t>
      </w:r>
    </w:p>
    <w:p w14:paraId="00D64B40">
      <w:pPr>
        <w:spacing w:line="360" w:lineRule="auto"/>
        <w:rPr>
          <w:rFonts w:hint="eastAsia" w:eastAsia="宋体"/>
          <w:sz w:val="22"/>
        </w:rPr>
      </w:pPr>
      <w:r>
        <w:rPr>
          <w:rFonts w:eastAsia="方正黑体_GBK"/>
          <w:sz w:val="22"/>
        </w:rPr>
        <w:t>材料三</w:t>
      </w:r>
      <w:r>
        <w:rPr>
          <w:rFonts w:ascii="Times New Roman" w:hAnsi="Times New Roman" w:eastAsia="宋体"/>
          <w:sz w:val="22"/>
        </w:rPr>
        <w:t>:</w:t>
      </w:r>
    </w:p>
    <w:p w14:paraId="38117951">
      <w:pPr>
        <w:spacing w:line="360" w:lineRule="auto"/>
        <w:rPr>
          <w:rFonts w:hint="eastAsia" w:eastAsia="宋体"/>
          <w:sz w:val="22"/>
        </w:rPr>
      </w:pPr>
      <w:r>
        <w:rPr>
          <w:rFonts w:ascii="Times New Roman" w:hAnsi="Times New Roman" w:eastAsia="宋体"/>
          <w:sz w:val="22"/>
        </w:rPr>
        <w:t>　　</w:t>
      </w:r>
      <w:r>
        <w:rPr>
          <w:rFonts w:eastAsia="楷体"/>
          <w:sz w:val="22"/>
        </w:rPr>
        <w:t>二十五日某白</w:t>
      </w:r>
      <w:r>
        <w:rPr>
          <w:rFonts w:ascii="Times New Roman" w:hAnsi="Times New Roman" w:eastAsia="宋体"/>
          <w:sz w:val="22"/>
        </w:rPr>
        <w:t>,</w:t>
      </w:r>
      <w:r>
        <w:rPr>
          <w:rFonts w:eastAsia="楷体"/>
          <w:sz w:val="22"/>
        </w:rPr>
        <w:t>冯翊严生足下</w:t>
      </w:r>
      <w:r>
        <w:rPr>
          <w:rFonts w:ascii="Times New Roman" w:hAnsi="Times New Roman" w:eastAsia="宋体"/>
          <w:sz w:val="22"/>
        </w:rPr>
        <w:t>:</w:t>
      </w:r>
    </w:p>
    <w:p w14:paraId="1167F292">
      <w:pPr>
        <w:spacing w:line="360" w:lineRule="auto"/>
        <w:rPr>
          <w:rFonts w:hint="eastAsia" w:eastAsia="宋体"/>
          <w:sz w:val="22"/>
        </w:rPr>
      </w:pPr>
      <w:r>
        <w:rPr>
          <w:rFonts w:ascii="Times New Roman" w:hAnsi="Times New Roman" w:eastAsia="宋体"/>
          <w:sz w:val="22"/>
        </w:rPr>
        <w:t>　　</w:t>
      </w:r>
      <w:r>
        <w:rPr>
          <w:rFonts w:eastAsia="楷体"/>
          <w:sz w:val="22"/>
        </w:rPr>
        <w:t>得生书</w:t>
      </w:r>
      <w:r>
        <w:rPr>
          <w:rFonts w:ascii="Times New Roman" w:hAnsi="Times New Roman" w:eastAsia="宋体"/>
          <w:sz w:val="22"/>
        </w:rPr>
        <w:t>,</w:t>
      </w:r>
      <w:r>
        <w:rPr>
          <w:rFonts w:eastAsia="楷体"/>
          <w:sz w:val="22"/>
        </w:rPr>
        <w:t>言为师之说</w:t>
      </w:r>
      <w:r>
        <w:rPr>
          <w:rFonts w:ascii="Times New Roman" w:hAnsi="Times New Roman" w:eastAsia="宋体"/>
          <w:sz w:val="22"/>
        </w:rPr>
        <w:t>,</w:t>
      </w:r>
      <w:r>
        <w:rPr>
          <w:rFonts w:eastAsia="楷体"/>
          <w:sz w:val="22"/>
          <w:em w:val="dot"/>
        </w:rPr>
        <w:t>怪</w:t>
      </w:r>
      <w:r>
        <w:rPr>
          <w:rFonts w:eastAsia="楷体"/>
          <w:sz w:val="22"/>
        </w:rPr>
        <w:t>仆所作《师友箴》与《答韦中立书》</w:t>
      </w:r>
      <w:r>
        <w:rPr>
          <w:rFonts w:ascii="Times New Roman" w:hAnsi="Times New Roman" w:eastAsia="宋体"/>
          <w:sz w:val="22"/>
        </w:rPr>
        <w:t>,</w:t>
      </w:r>
      <w:r>
        <w:rPr>
          <w:rFonts w:eastAsia="楷体"/>
          <w:sz w:val="22"/>
        </w:rPr>
        <w:t>欲变仆不为师之志</w:t>
      </w:r>
      <w:r>
        <w:rPr>
          <w:rFonts w:ascii="Times New Roman" w:hAnsi="Times New Roman" w:eastAsia="宋体"/>
          <w:sz w:val="22"/>
        </w:rPr>
        <w:t>,</w:t>
      </w:r>
      <w:r>
        <w:rPr>
          <w:rFonts w:eastAsia="楷体"/>
          <w:sz w:val="22"/>
        </w:rPr>
        <w:t>屈己为弟子。凡仆所为二文</w:t>
      </w:r>
      <w:r>
        <w:rPr>
          <w:rFonts w:ascii="Times New Roman" w:hAnsi="Times New Roman" w:eastAsia="宋体"/>
          <w:sz w:val="22"/>
        </w:rPr>
        <w:t>,</w:t>
      </w:r>
      <w:r>
        <w:rPr>
          <w:rFonts w:eastAsia="楷体"/>
          <w:sz w:val="22"/>
        </w:rPr>
        <w:t>其卒果不异。仆之所避者名也</w:t>
      </w:r>
      <w:r>
        <w:rPr>
          <w:rFonts w:ascii="Times New Roman" w:hAnsi="Times New Roman" w:eastAsia="宋体"/>
          <w:sz w:val="22"/>
        </w:rPr>
        <w:t>,</w:t>
      </w:r>
      <w:r>
        <w:rPr>
          <w:rFonts w:eastAsia="楷体"/>
          <w:sz w:val="22"/>
        </w:rPr>
        <w:t>所忧者其实也</w:t>
      </w:r>
      <w:r>
        <w:rPr>
          <w:rFonts w:ascii="Times New Roman" w:hAnsi="Times New Roman" w:eastAsia="宋体"/>
          <w:sz w:val="22"/>
        </w:rPr>
        <w:t>,</w:t>
      </w:r>
      <w:r>
        <w:rPr>
          <w:rFonts w:eastAsia="楷体"/>
          <w:sz w:val="22"/>
        </w:rPr>
        <w:t>实不可一日忘。</w:t>
      </w:r>
    </w:p>
    <w:p w14:paraId="5BD17752">
      <w:pPr>
        <w:spacing w:line="360" w:lineRule="auto"/>
        <w:rPr>
          <w:rFonts w:hint="eastAsia" w:eastAsia="宋体"/>
          <w:sz w:val="22"/>
        </w:rPr>
      </w:pPr>
      <w:r>
        <w:rPr>
          <w:rFonts w:ascii="Times New Roman" w:hAnsi="Times New Roman" w:eastAsia="宋体"/>
          <w:sz w:val="22"/>
        </w:rPr>
        <w:t>　　</w:t>
      </w:r>
      <w:r>
        <w:rPr>
          <w:rFonts w:eastAsia="楷体"/>
          <w:sz w:val="22"/>
        </w:rPr>
        <w:t>仆才能勇敢不如韩退之</w:t>
      </w:r>
      <w:r>
        <w:rPr>
          <w:rFonts w:ascii="Times New Roman" w:hAnsi="Times New Roman" w:eastAsia="宋体"/>
          <w:sz w:val="22"/>
        </w:rPr>
        <w:t>,</w:t>
      </w:r>
      <w:r>
        <w:rPr>
          <w:rFonts w:eastAsia="楷体"/>
          <w:sz w:val="22"/>
        </w:rPr>
        <w:t>故又不为人师</w:t>
      </w:r>
      <w:r>
        <w:rPr>
          <w:rFonts w:ascii="Times New Roman" w:hAnsi="Times New Roman" w:eastAsia="宋体"/>
          <w:sz w:val="22"/>
        </w:rPr>
        <w:t>,</w:t>
      </w:r>
      <w:r>
        <w:rPr>
          <w:rFonts w:eastAsia="楷体"/>
          <w:sz w:val="22"/>
        </w:rPr>
        <w:t>人之所见有同异</w:t>
      </w:r>
      <w:r>
        <w:rPr>
          <w:rFonts w:ascii="Times New Roman" w:hAnsi="Times New Roman" w:eastAsia="宋体"/>
          <w:sz w:val="22"/>
        </w:rPr>
        <w:t>,</w:t>
      </w:r>
      <w:r>
        <w:rPr>
          <w:rFonts w:eastAsia="楷体"/>
          <w:sz w:val="22"/>
        </w:rPr>
        <w:t>吾子无以韩贵我。若曰仆拒千百人</w:t>
      </w:r>
      <w:r>
        <w:rPr>
          <w:rFonts w:ascii="Times New Roman" w:hAnsi="Times New Roman" w:eastAsia="宋体"/>
          <w:sz w:val="22"/>
        </w:rPr>
        <w:t>,</w:t>
      </w:r>
      <w:r>
        <w:rPr>
          <w:rFonts w:eastAsia="楷体"/>
          <w:sz w:val="22"/>
        </w:rPr>
        <w:t>又非也。仆之所拒</w:t>
      </w:r>
      <w:r>
        <w:rPr>
          <w:rFonts w:ascii="Times New Roman" w:hAnsi="Times New Roman" w:eastAsia="宋体"/>
          <w:sz w:val="22"/>
        </w:rPr>
        <w:t>,</w:t>
      </w:r>
      <w:r>
        <w:rPr>
          <w:rFonts w:eastAsia="楷体"/>
          <w:sz w:val="22"/>
        </w:rPr>
        <w:t>拒为师弟子名</w:t>
      </w:r>
      <w:r>
        <w:rPr>
          <w:rFonts w:ascii="Times New Roman" w:hAnsi="Times New Roman" w:eastAsia="宋体"/>
          <w:sz w:val="22"/>
        </w:rPr>
        <w:t>,</w:t>
      </w:r>
      <w:r>
        <w:rPr>
          <w:rFonts w:eastAsia="楷体"/>
          <w:sz w:val="22"/>
        </w:rPr>
        <w:t>而不敢当其礼者也。若言道讲古、穷文辞</w:t>
      </w:r>
      <w:r>
        <w:rPr>
          <w:rFonts w:ascii="Times New Roman" w:hAnsi="Times New Roman" w:eastAsia="宋体"/>
          <w:sz w:val="22"/>
        </w:rPr>
        <w:t>,</w:t>
      </w:r>
      <w:r>
        <w:rPr>
          <w:rFonts w:eastAsia="楷体"/>
          <w:sz w:val="22"/>
        </w:rPr>
        <w:t>有来问我者</w:t>
      </w:r>
      <w:r>
        <w:rPr>
          <w:rFonts w:ascii="Times New Roman" w:hAnsi="Times New Roman" w:eastAsia="宋体"/>
          <w:sz w:val="22"/>
        </w:rPr>
        <w:t>,</w:t>
      </w:r>
      <w:r>
        <w:rPr>
          <w:rFonts w:eastAsia="楷体"/>
          <w:sz w:val="22"/>
        </w:rPr>
        <w:t>吾岂尝瞋目闭口耶</w:t>
      </w:r>
      <w:r>
        <w:rPr>
          <w:rFonts w:ascii="Times New Roman" w:hAnsi="Times New Roman" w:eastAsia="宋体"/>
          <w:sz w:val="22"/>
        </w:rPr>
        <w:t>?</w:t>
      </w:r>
    </w:p>
    <w:p w14:paraId="0DDB6C0B">
      <w:pPr>
        <w:spacing w:line="360" w:lineRule="auto"/>
        <w:jc w:val="right"/>
        <w:rPr>
          <w:rFonts w:hint="eastAsia" w:eastAsia="宋体"/>
          <w:sz w:val="22"/>
        </w:rPr>
      </w:pPr>
      <w:r>
        <w:rPr>
          <w:rFonts w:ascii="Times New Roman" w:hAnsi="Times New Roman" w:eastAsia="宋体"/>
          <w:sz w:val="22"/>
        </w:rPr>
        <w:t>(</w:t>
      </w:r>
      <w:r>
        <w:rPr>
          <w:rFonts w:eastAsia="楷体"/>
          <w:sz w:val="22"/>
        </w:rPr>
        <w:t>节选自柳宗元《答严厚舆秀才论为师道书》</w:t>
      </w:r>
      <w:r>
        <w:rPr>
          <w:rFonts w:ascii="Times New Roman" w:hAnsi="Times New Roman" w:eastAsia="宋体"/>
          <w:sz w:val="22"/>
        </w:rPr>
        <w:t>)</w:t>
      </w:r>
    </w:p>
    <w:p w14:paraId="35CCA103">
      <w:pPr>
        <w:spacing w:line="360" w:lineRule="auto"/>
        <w:rPr>
          <w:rFonts w:hint="eastAsia" w:eastAsia="宋体"/>
          <w:sz w:val="22"/>
        </w:rPr>
      </w:pPr>
      <w:r>
        <w:rPr>
          <w:rFonts w:ascii="Times New Roman" w:hAnsi="Times New Roman" w:eastAsia="宋体"/>
          <w:sz w:val="22"/>
        </w:rPr>
        <w:t>1.</w:t>
      </w:r>
      <w:r>
        <w:rPr>
          <w:rFonts w:eastAsia="宋体"/>
          <w:sz w:val="22"/>
        </w:rPr>
        <w:t>材料二中画波浪线的部分有三处需要断句</w:t>
      </w:r>
      <w:r>
        <w:rPr>
          <w:rFonts w:ascii="Times New Roman" w:hAnsi="Times New Roman" w:eastAsia="宋体"/>
          <w:sz w:val="22"/>
        </w:rPr>
        <w:t>,</w:t>
      </w:r>
      <w:r>
        <w:rPr>
          <w:rFonts w:eastAsia="宋体"/>
          <w:sz w:val="22"/>
        </w:rPr>
        <w:t>请用铅笔将相应位置的答案标号涂黑。</w:t>
      </w:r>
      <w:r>
        <w:rPr>
          <w:rFonts w:ascii="Times New Roman" w:hAnsi="Times New Roman" w:eastAsia="宋体"/>
          <w:sz w:val="22"/>
        </w:rPr>
        <w:t>(3</w:t>
      </w:r>
      <w:r>
        <w:rPr>
          <w:rFonts w:eastAsia="宋体"/>
          <w:sz w:val="22"/>
        </w:rPr>
        <w:t>分</w:t>
      </w:r>
      <w:r>
        <w:rPr>
          <w:rFonts w:ascii="Times New Roman" w:hAnsi="Times New Roman" w:eastAsia="宋体"/>
          <w:sz w:val="22"/>
        </w:rPr>
        <w:t>)</w:t>
      </w:r>
    </w:p>
    <w:p w14:paraId="0649C0B7">
      <w:pPr>
        <w:spacing w:line="360" w:lineRule="auto"/>
        <w:rPr>
          <w:rFonts w:hint="eastAsia" w:eastAsia="宋体"/>
          <w:sz w:val="22"/>
        </w:rPr>
      </w:pPr>
      <w:r>
        <w:rPr>
          <w:rFonts w:eastAsia="宋体"/>
          <w:sz w:val="22"/>
        </w:rPr>
        <w:t>若定是</w:t>
      </w:r>
      <w:r>
        <w:rPr>
          <w:rFonts w:ascii="Times New Roman" w:hAnsi="Times New Roman" w:eastAsia="宋体"/>
          <w:sz w:val="22"/>
          <w:bdr w:val="single" w:color="000000" w:sz="4" w:space="0"/>
        </w:rPr>
        <w:t>A</w:t>
      </w:r>
      <w:r>
        <w:rPr>
          <w:rFonts w:eastAsia="宋体"/>
          <w:sz w:val="22"/>
        </w:rPr>
        <w:t>非</w:t>
      </w:r>
      <w:r>
        <w:rPr>
          <w:rFonts w:ascii="Times New Roman" w:hAnsi="Times New Roman" w:eastAsia="宋体"/>
          <w:sz w:val="22"/>
          <w:bdr w:val="single" w:color="000000" w:sz="4" w:space="0"/>
        </w:rPr>
        <w:t>B</w:t>
      </w:r>
      <w:r>
        <w:rPr>
          <w:rFonts w:eastAsia="宋体"/>
          <w:sz w:val="22"/>
        </w:rPr>
        <w:t>以教吾</w:t>
      </w:r>
      <w:r>
        <w:rPr>
          <w:rFonts w:ascii="Times New Roman" w:hAnsi="Times New Roman" w:eastAsia="宋体"/>
          <w:sz w:val="22"/>
          <w:bdr w:val="single" w:color="000000" w:sz="4" w:space="0"/>
        </w:rPr>
        <w:t>C</w:t>
      </w:r>
      <w:r>
        <w:rPr>
          <w:rFonts w:eastAsia="宋体"/>
          <w:sz w:val="22"/>
        </w:rPr>
        <w:t>子</w:t>
      </w:r>
      <w:r>
        <w:rPr>
          <w:rFonts w:ascii="Times New Roman" w:hAnsi="Times New Roman" w:eastAsia="宋体"/>
          <w:sz w:val="22"/>
          <w:bdr w:val="single" w:color="000000" w:sz="4" w:space="0"/>
        </w:rPr>
        <w:t>D</w:t>
      </w:r>
      <w:r>
        <w:rPr>
          <w:rFonts w:eastAsia="宋体"/>
          <w:sz w:val="22"/>
        </w:rPr>
        <w:t>仆才不足</w:t>
      </w:r>
      <w:r>
        <w:rPr>
          <w:rFonts w:ascii="Times New Roman" w:hAnsi="Times New Roman" w:eastAsia="宋体"/>
          <w:sz w:val="22"/>
          <w:bdr w:val="single" w:color="000000" w:sz="4" w:space="0"/>
        </w:rPr>
        <w:t>E</w:t>
      </w:r>
      <w:r>
        <w:rPr>
          <w:rFonts w:eastAsia="宋体"/>
          <w:sz w:val="22"/>
        </w:rPr>
        <w:t>而又畏</w:t>
      </w:r>
      <w:r>
        <w:rPr>
          <w:rFonts w:ascii="Times New Roman" w:hAnsi="Times New Roman" w:eastAsia="宋体"/>
          <w:sz w:val="22"/>
          <w:bdr w:val="single" w:color="000000" w:sz="4" w:space="0"/>
        </w:rPr>
        <w:t>F</w:t>
      </w:r>
      <w:r>
        <w:rPr>
          <w:rFonts w:eastAsia="宋体"/>
          <w:sz w:val="22"/>
        </w:rPr>
        <w:t>前所</w:t>
      </w:r>
      <w:r>
        <w:rPr>
          <w:rFonts w:ascii="Times New Roman" w:hAnsi="Times New Roman" w:eastAsia="宋体"/>
          <w:sz w:val="22"/>
          <w:bdr w:val="single" w:color="000000" w:sz="4" w:space="0"/>
        </w:rPr>
        <w:t>G</w:t>
      </w:r>
      <w:r>
        <w:rPr>
          <w:rFonts w:eastAsia="宋体"/>
          <w:sz w:val="22"/>
        </w:rPr>
        <w:t>陈者</w:t>
      </w:r>
      <w:r>
        <w:rPr>
          <w:rFonts w:ascii="Times New Roman" w:hAnsi="Times New Roman" w:eastAsia="宋体"/>
          <w:sz w:val="22"/>
          <w:bdr w:val="single" w:color="000000" w:sz="4" w:space="0"/>
        </w:rPr>
        <w:t>H</w:t>
      </w:r>
      <w:r>
        <w:rPr>
          <w:rFonts w:eastAsia="宋体"/>
          <w:sz w:val="22"/>
        </w:rPr>
        <w:t>其为不敢也</w:t>
      </w:r>
      <w:r>
        <w:rPr>
          <w:rFonts w:ascii="Times New Roman" w:hAnsi="Times New Roman" w:eastAsia="宋体"/>
          <w:sz w:val="22"/>
          <w:bdr w:val="single" w:color="000000" w:sz="4" w:space="0"/>
        </w:rPr>
        <w:t>I</w:t>
      </w:r>
      <w:r>
        <w:rPr>
          <w:rFonts w:eastAsia="宋体"/>
          <w:sz w:val="22"/>
        </w:rPr>
        <w:t>决矣。</w:t>
      </w:r>
    </w:p>
    <w:p w14:paraId="5672F10A">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DEH</w:t>
      </w:r>
      <w:r>
        <w:rPr>
          <w:rFonts w:ascii="Times New Roman" w:hAnsi="Times New Roman" w:eastAsia="宋体"/>
          <w:sz w:val="22"/>
        </w:rPr>
        <w:t>　</w:t>
      </w:r>
    </w:p>
    <w:p w14:paraId="1295EE31">
      <w:pPr>
        <w:spacing w:line="360" w:lineRule="auto"/>
        <w:rPr>
          <w:rFonts w:hint="eastAsia" w:eastAsia="宋体"/>
          <w:sz w:val="22"/>
        </w:rPr>
      </w:pPr>
      <w:r>
        <w:rPr>
          <w:rFonts w:ascii="Times New Roman" w:hAnsi="Times New Roman" w:eastAsia="宋体"/>
          <w:sz w:val="22"/>
        </w:rPr>
        <w:t>2.</w:t>
      </w:r>
      <w:r>
        <w:rPr>
          <w:rFonts w:eastAsia="宋体"/>
          <w:sz w:val="22"/>
        </w:rPr>
        <w:t>下列对材料中加点的词语和相关内容的解说</w:t>
      </w:r>
      <w:r>
        <w:rPr>
          <w:rFonts w:ascii="Times New Roman" w:hAnsi="Times New Roman" w:eastAsia="宋体"/>
          <w:sz w:val="22"/>
        </w:rPr>
        <w:t>,</w:t>
      </w:r>
      <w:r>
        <w:rPr>
          <w:rFonts w:eastAsia="宋体"/>
          <w:sz w:val="22"/>
        </w:rPr>
        <w:t>不正确的一项是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1CDF9450">
      <w:pPr>
        <w:spacing w:line="360" w:lineRule="auto"/>
        <w:rPr>
          <w:rFonts w:hint="eastAsia" w:eastAsia="宋体"/>
          <w:sz w:val="22"/>
        </w:rPr>
      </w:pPr>
      <w:r>
        <w:rPr>
          <w:rFonts w:ascii="Times New Roman" w:hAnsi="Times New Roman" w:eastAsia="宋体"/>
          <w:sz w:val="22"/>
        </w:rPr>
        <w:t>A.</w:t>
      </w:r>
      <w:r>
        <w:rPr>
          <w:rFonts w:eastAsia="宋体"/>
          <w:sz w:val="22"/>
        </w:rPr>
        <w:t>举</w:t>
      </w:r>
      <w:r>
        <w:rPr>
          <w:rFonts w:ascii="Times New Roman" w:hAnsi="Times New Roman" w:eastAsia="宋体"/>
          <w:sz w:val="22"/>
        </w:rPr>
        <w:t>,</w:t>
      </w:r>
      <w:r>
        <w:rPr>
          <w:rFonts w:eastAsia="宋体"/>
          <w:sz w:val="22"/>
        </w:rPr>
        <w:t>全</w:t>
      </w:r>
      <w:r>
        <w:rPr>
          <w:rFonts w:ascii="Times New Roman" w:hAnsi="Times New Roman" w:eastAsia="宋体"/>
          <w:sz w:val="22"/>
        </w:rPr>
        <w:t>,</w:t>
      </w:r>
      <w:r>
        <w:rPr>
          <w:rFonts w:eastAsia="宋体"/>
          <w:sz w:val="22"/>
        </w:rPr>
        <w:t>与李斯《谏逐客书》一文中的“举地千里</w:t>
      </w:r>
      <w:r>
        <w:rPr>
          <w:rFonts w:ascii="Times New Roman" w:hAnsi="Times New Roman" w:eastAsia="宋体"/>
          <w:sz w:val="22"/>
        </w:rPr>
        <w:t>,</w:t>
      </w:r>
      <w:r>
        <w:rPr>
          <w:rFonts w:eastAsia="宋体"/>
          <w:sz w:val="22"/>
        </w:rPr>
        <w:t>至今治强”的“举”的意义不同。</w:t>
      </w:r>
    </w:p>
    <w:p w14:paraId="4849719E">
      <w:pPr>
        <w:spacing w:line="360" w:lineRule="auto"/>
        <w:rPr>
          <w:rFonts w:hint="eastAsia" w:eastAsia="宋体"/>
          <w:sz w:val="22"/>
        </w:rPr>
      </w:pPr>
      <w:r>
        <w:rPr>
          <w:rFonts w:ascii="Times New Roman" w:hAnsi="Times New Roman" w:eastAsia="宋体"/>
          <w:sz w:val="22"/>
        </w:rPr>
        <w:t>B.</w:t>
      </w:r>
      <w:r>
        <w:rPr>
          <w:rFonts w:eastAsia="宋体"/>
          <w:sz w:val="22"/>
        </w:rPr>
        <w:t>相</w:t>
      </w:r>
      <w:r>
        <w:rPr>
          <w:rFonts w:ascii="Times New Roman" w:hAnsi="Times New Roman" w:eastAsia="宋体"/>
          <w:sz w:val="22"/>
        </w:rPr>
        <w:t>,</w:t>
      </w:r>
      <w:r>
        <w:rPr>
          <w:rFonts w:eastAsia="宋体"/>
          <w:sz w:val="22"/>
        </w:rPr>
        <w:t>互相</w:t>
      </w:r>
      <w:r>
        <w:rPr>
          <w:rFonts w:ascii="Times New Roman" w:hAnsi="Times New Roman" w:eastAsia="宋体"/>
          <w:sz w:val="22"/>
        </w:rPr>
        <w:t>,</w:t>
      </w:r>
      <w:r>
        <w:rPr>
          <w:rFonts w:eastAsia="宋体"/>
          <w:sz w:val="22"/>
        </w:rPr>
        <w:t>与《孔雀东南飞》中的“便可白公姥</w:t>
      </w:r>
      <w:r>
        <w:rPr>
          <w:rFonts w:ascii="Times New Roman" w:hAnsi="Times New Roman" w:eastAsia="宋体"/>
          <w:sz w:val="22"/>
        </w:rPr>
        <w:t>,</w:t>
      </w:r>
      <w:r>
        <w:rPr>
          <w:rFonts w:eastAsia="宋体"/>
          <w:sz w:val="22"/>
        </w:rPr>
        <w:t>及时相遣归”的“相”的意义不同。</w:t>
      </w:r>
    </w:p>
    <w:p w14:paraId="449888D9">
      <w:pPr>
        <w:spacing w:line="360" w:lineRule="auto"/>
        <w:rPr>
          <w:rFonts w:hint="eastAsia" w:eastAsia="宋体"/>
          <w:sz w:val="22"/>
        </w:rPr>
      </w:pPr>
      <w:r>
        <w:rPr>
          <w:rFonts w:ascii="Times New Roman" w:hAnsi="Times New Roman" w:eastAsia="宋体"/>
          <w:sz w:val="22"/>
        </w:rPr>
        <w:t>C.</w:t>
      </w:r>
      <w:r>
        <w:rPr>
          <w:rFonts w:eastAsia="宋体"/>
          <w:sz w:val="22"/>
        </w:rPr>
        <w:t>然</w:t>
      </w:r>
      <w:r>
        <w:rPr>
          <w:rFonts w:ascii="Times New Roman" w:hAnsi="Times New Roman" w:eastAsia="宋体"/>
          <w:sz w:val="22"/>
        </w:rPr>
        <w:t>,</w:t>
      </w:r>
      <w:r>
        <w:rPr>
          <w:rFonts w:eastAsia="宋体"/>
          <w:sz w:val="22"/>
        </w:rPr>
        <w:t>是形容词词尾</w:t>
      </w:r>
      <w:r>
        <w:rPr>
          <w:rFonts w:ascii="Times New Roman" w:hAnsi="Times New Roman" w:eastAsia="宋体"/>
          <w:sz w:val="22"/>
        </w:rPr>
        <w:t>,</w:t>
      </w:r>
      <w:r>
        <w:rPr>
          <w:rFonts w:eastAsia="宋体"/>
          <w:sz w:val="22"/>
        </w:rPr>
        <w:t>与苏洵《六国论》中的“然后得一夕安寝”的“然”的意义不同。</w:t>
      </w:r>
    </w:p>
    <w:p w14:paraId="2AC6CD7E">
      <w:pPr>
        <w:spacing w:line="360" w:lineRule="auto"/>
        <w:rPr>
          <w:rFonts w:hint="eastAsia" w:eastAsia="宋体"/>
          <w:sz w:val="22"/>
        </w:rPr>
      </w:pPr>
      <w:r>
        <w:rPr>
          <w:rFonts w:ascii="Times New Roman" w:hAnsi="Times New Roman" w:eastAsia="宋体"/>
          <w:sz w:val="22"/>
        </w:rPr>
        <w:t>D.</w:t>
      </w:r>
      <w:r>
        <w:rPr>
          <w:rFonts w:eastAsia="宋体"/>
          <w:sz w:val="22"/>
        </w:rPr>
        <w:t>怪</w:t>
      </w:r>
      <w:r>
        <w:rPr>
          <w:rFonts w:ascii="Times New Roman" w:hAnsi="Times New Roman" w:eastAsia="宋体"/>
          <w:sz w:val="22"/>
        </w:rPr>
        <w:t>,</w:t>
      </w:r>
      <w:r>
        <w:rPr>
          <w:rFonts w:eastAsia="宋体"/>
          <w:sz w:val="22"/>
        </w:rPr>
        <w:t>以……为怪</w:t>
      </w:r>
      <w:r>
        <w:rPr>
          <w:rFonts w:ascii="Times New Roman" w:hAnsi="Times New Roman" w:eastAsia="宋体"/>
          <w:sz w:val="22"/>
        </w:rPr>
        <w:t>,</w:t>
      </w:r>
      <w:r>
        <w:rPr>
          <w:rFonts w:eastAsia="宋体"/>
          <w:sz w:val="22"/>
        </w:rPr>
        <w:t>与《邹忌讽齐王纳谏》中的“吾妻之美我者”的“美”的用法相同。</w:t>
      </w:r>
    </w:p>
    <w:p w14:paraId="27C61A64">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B</w:t>
      </w:r>
      <w:r>
        <w:rPr>
          <w:rFonts w:ascii="Times New Roman" w:hAnsi="Times New Roman" w:eastAsia="宋体"/>
          <w:sz w:val="22"/>
        </w:rPr>
        <w:t>　</w:t>
      </w:r>
    </w:p>
    <w:p w14:paraId="75EF29F8">
      <w:pPr>
        <w:spacing w:line="360" w:lineRule="auto"/>
        <w:rPr>
          <w:rFonts w:hint="eastAsia" w:eastAsia="宋体"/>
          <w:sz w:val="22"/>
        </w:rPr>
      </w:pPr>
      <w:r>
        <w:rPr>
          <w:rFonts w:ascii="Times New Roman" w:hAnsi="Times New Roman" w:eastAsia="宋体"/>
          <w:sz w:val="22"/>
        </w:rPr>
        <w:t>3.</w:t>
      </w:r>
      <w:r>
        <w:rPr>
          <w:rFonts w:eastAsia="宋体"/>
          <w:sz w:val="22"/>
        </w:rPr>
        <w:t>下列对材料有关内容的概述</w:t>
      </w:r>
      <w:r>
        <w:rPr>
          <w:rFonts w:ascii="Times New Roman" w:hAnsi="Times New Roman" w:eastAsia="宋体"/>
          <w:sz w:val="22"/>
        </w:rPr>
        <w:t>,</w:t>
      </w:r>
      <w:r>
        <w:rPr>
          <w:rFonts w:eastAsia="宋体"/>
          <w:sz w:val="22"/>
        </w:rPr>
        <w:t>不正确的一项是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7329FF69">
      <w:pPr>
        <w:spacing w:line="360" w:lineRule="auto"/>
        <w:rPr>
          <w:rFonts w:hint="eastAsia" w:eastAsia="宋体"/>
          <w:sz w:val="22"/>
        </w:rPr>
      </w:pPr>
      <w:r>
        <w:rPr>
          <w:rFonts w:ascii="Times New Roman" w:hAnsi="Times New Roman" w:eastAsia="宋体"/>
          <w:sz w:val="22"/>
        </w:rPr>
        <w:t>A.</w:t>
      </w:r>
      <w:r>
        <w:rPr>
          <w:rFonts w:eastAsia="宋体"/>
          <w:sz w:val="22"/>
        </w:rPr>
        <w:t>材料一批判当时不尊师、交友重利的现象</w:t>
      </w:r>
      <w:r>
        <w:rPr>
          <w:rFonts w:ascii="Times New Roman" w:hAnsi="Times New Roman" w:eastAsia="宋体"/>
          <w:sz w:val="22"/>
        </w:rPr>
        <w:t>,</w:t>
      </w:r>
      <w:r>
        <w:rPr>
          <w:rFonts w:eastAsia="宋体"/>
          <w:sz w:val="22"/>
        </w:rPr>
        <w:t>作者痛心于此作《师友箴》</w:t>
      </w:r>
      <w:r>
        <w:rPr>
          <w:rFonts w:ascii="Times New Roman" w:hAnsi="Times New Roman" w:eastAsia="宋体"/>
          <w:sz w:val="22"/>
        </w:rPr>
        <w:t>,</w:t>
      </w:r>
      <w:r>
        <w:rPr>
          <w:rFonts w:eastAsia="宋体"/>
          <w:sz w:val="22"/>
        </w:rPr>
        <w:t>强调“道”在师友交往中的重要地位。</w:t>
      </w:r>
    </w:p>
    <w:p w14:paraId="2D3843C6">
      <w:pPr>
        <w:spacing w:line="360" w:lineRule="auto"/>
        <w:rPr>
          <w:rFonts w:hint="eastAsia" w:eastAsia="宋体"/>
          <w:sz w:val="22"/>
        </w:rPr>
      </w:pPr>
      <w:r>
        <w:rPr>
          <w:rFonts w:ascii="Times New Roman" w:hAnsi="Times New Roman" w:eastAsia="宋体"/>
          <w:sz w:val="22"/>
        </w:rPr>
        <w:t>B.</w:t>
      </w:r>
      <w:r>
        <w:rPr>
          <w:rFonts w:eastAsia="宋体"/>
          <w:sz w:val="22"/>
        </w:rPr>
        <w:t>材料二和材料三中</w:t>
      </w:r>
      <w:r>
        <w:rPr>
          <w:rFonts w:ascii="Times New Roman" w:hAnsi="Times New Roman" w:eastAsia="宋体"/>
          <w:sz w:val="22"/>
        </w:rPr>
        <w:t>,</w:t>
      </w:r>
      <w:r>
        <w:rPr>
          <w:rFonts w:eastAsia="宋体"/>
          <w:sz w:val="22"/>
        </w:rPr>
        <w:t>柳宗元虽拒绝了韦中立和严生拜师请求</w:t>
      </w:r>
      <w:r>
        <w:rPr>
          <w:rFonts w:ascii="Times New Roman" w:hAnsi="Times New Roman" w:eastAsia="宋体"/>
          <w:sz w:val="22"/>
        </w:rPr>
        <w:t>,</w:t>
      </w:r>
      <w:r>
        <w:rPr>
          <w:rFonts w:eastAsia="宋体"/>
          <w:sz w:val="22"/>
        </w:rPr>
        <w:t>但均表示愿意与他人探讨学问</w:t>
      </w:r>
      <w:r>
        <w:rPr>
          <w:rFonts w:ascii="Times New Roman" w:hAnsi="Times New Roman" w:eastAsia="宋体"/>
          <w:sz w:val="22"/>
        </w:rPr>
        <w:t>,</w:t>
      </w:r>
      <w:r>
        <w:rPr>
          <w:rFonts w:eastAsia="宋体"/>
          <w:sz w:val="22"/>
        </w:rPr>
        <w:t>可见其坦诚磊落。</w:t>
      </w:r>
    </w:p>
    <w:p w14:paraId="628CDAAB">
      <w:pPr>
        <w:spacing w:line="360" w:lineRule="auto"/>
        <w:rPr>
          <w:rFonts w:hint="eastAsia" w:eastAsia="宋体"/>
          <w:sz w:val="22"/>
        </w:rPr>
      </w:pPr>
      <w:r>
        <w:rPr>
          <w:rFonts w:ascii="Times New Roman" w:hAnsi="Times New Roman" w:eastAsia="宋体"/>
          <w:sz w:val="22"/>
        </w:rPr>
        <w:t>C.</w:t>
      </w:r>
      <w:r>
        <w:rPr>
          <w:rFonts w:eastAsia="宋体"/>
          <w:sz w:val="22"/>
        </w:rPr>
        <w:t>韩愈奋然不顾世俗偏见</w:t>
      </w:r>
      <w:r>
        <w:rPr>
          <w:rFonts w:ascii="Times New Roman" w:hAnsi="Times New Roman" w:eastAsia="宋体"/>
          <w:sz w:val="22"/>
        </w:rPr>
        <w:t>,</w:t>
      </w:r>
      <w:r>
        <w:rPr>
          <w:rFonts w:eastAsia="宋体"/>
          <w:sz w:val="22"/>
        </w:rPr>
        <w:t>招收后辈学生</w:t>
      </w:r>
      <w:r>
        <w:rPr>
          <w:rFonts w:ascii="Times New Roman" w:hAnsi="Times New Roman" w:eastAsia="宋体"/>
          <w:sz w:val="22"/>
        </w:rPr>
        <w:t>,</w:t>
      </w:r>
      <w:r>
        <w:rPr>
          <w:rFonts w:eastAsia="宋体"/>
          <w:sz w:val="22"/>
        </w:rPr>
        <w:t>却遭世人嘲讽</w:t>
      </w:r>
      <w:r>
        <w:rPr>
          <w:rFonts w:ascii="Times New Roman" w:hAnsi="Times New Roman" w:eastAsia="宋体"/>
          <w:sz w:val="22"/>
        </w:rPr>
        <w:t>,</w:t>
      </w:r>
      <w:r>
        <w:rPr>
          <w:rFonts w:eastAsia="宋体"/>
          <w:sz w:val="22"/>
        </w:rPr>
        <w:t>自身屡遭贬斥</w:t>
      </w:r>
      <w:r>
        <w:rPr>
          <w:rFonts w:ascii="Times New Roman" w:hAnsi="Times New Roman" w:eastAsia="宋体"/>
          <w:sz w:val="22"/>
        </w:rPr>
        <w:t>,</w:t>
      </w:r>
      <w:r>
        <w:rPr>
          <w:rFonts w:eastAsia="宋体"/>
          <w:sz w:val="22"/>
        </w:rPr>
        <w:t>柳宗元为其感到不平</w:t>
      </w:r>
      <w:r>
        <w:rPr>
          <w:rFonts w:ascii="Times New Roman" w:hAnsi="Times New Roman" w:eastAsia="宋体"/>
          <w:sz w:val="22"/>
        </w:rPr>
        <w:t>,</w:t>
      </w:r>
      <w:r>
        <w:rPr>
          <w:rFonts w:eastAsia="宋体"/>
          <w:sz w:val="22"/>
        </w:rPr>
        <w:t>内心也隐感恐惧。</w:t>
      </w:r>
    </w:p>
    <w:p w14:paraId="50ADC6DC">
      <w:pPr>
        <w:spacing w:line="360" w:lineRule="auto"/>
        <w:rPr>
          <w:rFonts w:hint="eastAsia" w:eastAsia="宋体"/>
          <w:sz w:val="22"/>
        </w:rPr>
      </w:pPr>
      <w:r>
        <w:rPr>
          <w:rFonts w:ascii="Times New Roman" w:hAnsi="Times New Roman" w:eastAsia="宋体"/>
          <w:sz w:val="22"/>
        </w:rPr>
        <w:t>D.</w:t>
      </w:r>
      <w:r>
        <w:rPr>
          <w:rFonts w:eastAsia="宋体"/>
          <w:sz w:val="22"/>
        </w:rPr>
        <w:t>材料一倡导以道择师交友</w:t>
      </w:r>
      <w:r>
        <w:rPr>
          <w:rFonts w:ascii="Times New Roman" w:hAnsi="Times New Roman" w:eastAsia="宋体"/>
          <w:sz w:val="22"/>
        </w:rPr>
        <w:t>,</w:t>
      </w:r>
      <w:r>
        <w:rPr>
          <w:rFonts w:eastAsia="宋体"/>
          <w:sz w:val="22"/>
        </w:rPr>
        <w:t>材料二、材料三交代柳宗元拒为人师的缘由</w:t>
      </w:r>
      <w:r>
        <w:rPr>
          <w:rFonts w:ascii="Times New Roman" w:hAnsi="Times New Roman" w:eastAsia="宋体"/>
          <w:sz w:val="22"/>
        </w:rPr>
        <w:t>,</w:t>
      </w:r>
      <w:r>
        <w:rPr>
          <w:rFonts w:eastAsia="宋体"/>
          <w:sz w:val="22"/>
        </w:rPr>
        <w:t>三则材料均围绕师道来展开</w:t>
      </w:r>
      <w:r>
        <w:rPr>
          <w:rFonts w:ascii="Times New Roman" w:hAnsi="Times New Roman" w:eastAsia="宋体"/>
          <w:sz w:val="22"/>
        </w:rPr>
        <w:t>,</w:t>
      </w:r>
      <w:r>
        <w:rPr>
          <w:rFonts w:eastAsia="宋体"/>
          <w:sz w:val="22"/>
        </w:rPr>
        <w:t>针砭时弊。</w:t>
      </w:r>
    </w:p>
    <w:p w14:paraId="35B2BF9D">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D</w:t>
      </w:r>
      <w:r>
        <w:rPr>
          <w:rFonts w:ascii="Times New Roman" w:hAnsi="Times New Roman" w:eastAsia="宋体"/>
          <w:sz w:val="22"/>
        </w:rPr>
        <w:t>　</w:t>
      </w:r>
    </w:p>
    <w:p w14:paraId="256DADC6">
      <w:pPr>
        <w:spacing w:line="360" w:lineRule="auto"/>
        <w:rPr>
          <w:rFonts w:hint="eastAsia" w:eastAsia="宋体"/>
          <w:sz w:val="22"/>
        </w:rPr>
      </w:pPr>
      <w:r>
        <w:rPr>
          <w:rFonts w:ascii="Times New Roman" w:hAnsi="Times New Roman" w:eastAsia="宋体"/>
          <w:sz w:val="22"/>
        </w:rPr>
        <w:t>4.</w:t>
      </w:r>
      <w:r>
        <w:rPr>
          <w:rFonts w:eastAsia="宋体"/>
          <w:sz w:val="22"/>
        </w:rPr>
        <w:t>把材料中画横线的句子翻译成现代汉语。</w:t>
      </w:r>
      <w:r>
        <w:rPr>
          <w:rFonts w:ascii="Times New Roman" w:hAnsi="Times New Roman" w:eastAsia="宋体"/>
          <w:sz w:val="22"/>
        </w:rPr>
        <w:t>(8</w:t>
      </w:r>
      <w:r>
        <w:rPr>
          <w:rFonts w:eastAsia="宋体"/>
          <w:sz w:val="22"/>
        </w:rPr>
        <w:t>分</w:t>
      </w:r>
      <w:r>
        <w:rPr>
          <w:rFonts w:ascii="Times New Roman" w:hAnsi="Times New Roman" w:eastAsia="宋体"/>
          <w:sz w:val="22"/>
        </w:rPr>
        <w:t>)</w:t>
      </w:r>
    </w:p>
    <w:p w14:paraId="7BB04032">
      <w:pPr>
        <w:spacing w:line="360" w:lineRule="auto"/>
        <w:rPr>
          <w:rFonts w:hint="eastAsia" w:eastAsia="宋体"/>
          <w:sz w:val="22"/>
        </w:rPr>
      </w:pPr>
      <w:r>
        <w:rPr>
          <w:rFonts w:ascii="Times New Roman" w:hAnsi="Times New Roman" w:eastAsia="宋体"/>
          <w:sz w:val="22"/>
        </w:rPr>
        <w:t>(1)</w:t>
      </w:r>
      <w:r>
        <w:rPr>
          <w:rFonts w:eastAsia="宋体"/>
          <w:sz w:val="22"/>
        </w:rPr>
        <w:t>不师如之何</w:t>
      </w:r>
      <w:r>
        <w:rPr>
          <w:rFonts w:ascii="Times New Roman" w:hAnsi="Times New Roman" w:eastAsia="宋体"/>
          <w:sz w:val="22"/>
        </w:rPr>
        <w:t>?</w:t>
      </w:r>
      <w:r>
        <w:rPr>
          <w:rFonts w:eastAsia="宋体"/>
          <w:sz w:val="22"/>
        </w:rPr>
        <w:t>吾何以成</w:t>
      </w:r>
      <w:r>
        <w:rPr>
          <w:rFonts w:ascii="Times New Roman" w:hAnsi="Times New Roman" w:eastAsia="宋体"/>
          <w:sz w:val="22"/>
        </w:rPr>
        <w:t>!</w:t>
      </w:r>
      <w:r>
        <w:rPr>
          <w:rFonts w:eastAsia="宋体"/>
          <w:sz w:val="22"/>
        </w:rPr>
        <w:t>不友如之何</w:t>
      </w:r>
      <w:r>
        <w:rPr>
          <w:rFonts w:ascii="Times New Roman" w:hAnsi="Times New Roman" w:eastAsia="宋体"/>
          <w:sz w:val="22"/>
        </w:rPr>
        <w:t>?</w:t>
      </w:r>
      <w:r>
        <w:rPr>
          <w:rFonts w:eastAsia="宋体"/>
          <w:sz w:val="22"/>
        </w:rPr>
        <w:t>吾何以增</w:t>
      </w:r>
      <w:r>
        <w:rPr>
          <w:rFonts w:ascii="Times New Roman" w:hAnsi="Times New Roman" w:eastAsia="宋体"/>
          <w:sz w:val="22"/>
        </w:rPr>
        <w:t>!</w:t>
      </w:r>
    </w:p>
    <w:p w14:paraId="339BB201">
      <w:pPr>
        <w:spacing w:line="360" w:lineRule="auto"/>
        <w:rPr>
          <w:rFonts w:hint="eastAsia" w:eastAsia="宋体"/>
          <w:sz w:val="22"/>
        </w:rPr>
      </w:pPr>
      <w:r>
        <w:rPr>
          <w:rFonts w:ascii="Times New Roman" w:hAnsi="Times New Roman" w:eastAsia="宋体"/>
          <w:sz w:val="22"/>
        </w:rPr>
        <w:t>(2)</w:t>
      </w:r>
      <w:r>
        <w:rPr>
          <w:rFonts w:eastAsia="宋体"/>
          <w:sz w:val="22"/>
        </w:rPr>
        <w:t>仆自卜固无取</w:t>
      </w:r>
      <w:r>
        <w:rPr>
          <w:rFonts w:ascii="Times New Roman" w:hAnsi="Times New Roman" w:eastAsia="宋体"/>
          <w:sz w:val="22"/>
        </w:rPr>
        <w:t>,</w:t>
      </w:r>
      <w:r>
        <w:rPr>
          <w:rFonts w:eastAsia="宋体"/>
          <w:sz w:val="22"/>
        </w:rPr>
        <w:t>为众人师且不敢</w:t>
      </w:r>
      <w:r>
        <w:rPr>
          <w:rFonts w:ascii="Times New Roman" w:hAnsi="Times New Roman" w:eastAsia="宋体"/>
          <w:sz w:val="22"/>
        </w:rPr>
        <w:t>,</w:t>
      </w:r>
      <w:r>
        <w:rPr>
          <w:rFonts w:eastAsia="宋体"/>
          <w:sz w:val="22"/>
        </w:rPr>
        <w:t>况敢为吾子师乎</w:t>
      </w:r>
      <w:r>
        <w:rPr>
          <w:rFonts w:ascii="Times New Roman" w:hAnsi="Times New Roman" w:eastAsia="宋体"/>
          <w:sz w:val="22"/>
        </w:rPr>
        <w:t>?</w:t>
      </w:r>
    </w:p>
    <w:p w14:paraId="7708A34E">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(1)</w:t>
      </w:r>
      <w:r>
        <w:rPr>
          <w:rFonts w:eastAsia="宋体"/>
          <w:color w:val="2678F8"/>
          <w:sz w:val="22"/>
        </w:rPr>
        <w:t>不尊师学习会怎样</w:t>
      </w:r>
      <w:r>
        <w:rPr>
          <w:rFonts w:ascii="Times New Roman" w:hAnsi="Times New Roman" w:eastAsia="宋体"/>
          <w:color w:val="2678F8"/>
          <w:sz w:val="22"/>
        </w:rPr>
        <w:t>?</w:t>
      </w:r>
      <w:r>
        <w:rPr>
          <w:rFonts w:eastAsia="宋体"/>
          <w:color w:val="2678F8"/>
          <w:sz w:val="22"/>
        </w:rPr>
        <w:t>我凭借什么成就自己</w:t>
      </w:r>
      <w:r>
        <w:rPr>
          <w:rFonts w:ascii="Times New Roman" w:hAnsi="Times New Roman" w:eastAsia="宋体"/>
          <w:color w:val="2678F8"/>
          <w:sz w:val="22"/>
        </w:rPr>
        <w:t>!</w:t>
      </w:r>
      <w:r>
        <w:rPr>
          <w:rFonts w:eastAsia="宋体"/>
          <w:color w:val="2678F8"/>
          <w:sz w:val="22"/>
        </w:rPr>
        <w:t>不交朋友会怎样</w:t>
      </w:r>
      <w:r>
        <w:rPr>
          <w:rFonts w:ascii="Times New Roman" w:hAnsi="Times New Roman" w:eastAsia="宋体"/>
          <w:color w:val="2678F8"/>
          <w:sz w:val="22"/>
        </w:rPr>
        <w:t>?</w:t>
      </w:r>
      <w:r>
        <w:rPr>
          <w:rFonts w:eastAsia="宋体"/>
          <w:color w:val="2678F8"/>
          <w:sz w:val="22"/>
        </w:rPr>
        <w:t>我凭借什么增长学识</w:t>
      </w:r>
      <w:r>
        <w:rPr>
          <w:rFonts w:ascii="Times New Roman" w:hAnsi="Times New Roman" w:eastAsia="宋体"/>
          <w:color w:val="2678F8"/>
          <w:sz w:val="22"/>
        </w:rPr>
        <w:t>!(</w:t>
      </w:r>
      <w:r>
        <w:rPr>
          <w:rFonts w:eastAsia="宋体"/>
          <w:color w:val="2678F8"/>
          <w:sz w:val="22"/>
        </w:rPr>
        <w:t>“师”“如之何”“何以”各</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r>
        <w:rPr>
          <w:rFonts w:eastAsia="宋体"/>
          <w:color w:val="2678F8"/>
          <w:sz w:val="22"/>
        </w:rPr>
        <w:t>大意</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p>
    <w:p w14:paraId="216DEA76">
      <w:pPr>
        <w:spacing w:line="360" w:lineRule="auto"/>
        <w:rPr>
          <w:rFonts w:hint="eastAsia" w:eastAsia="宋体"/>
          <w:sz w:val="22"/>
        </w:rPr>
      </w:pPr>
      <w:r>
        <w:rPr>
          <w:rFonts w:ascii="Times New Roman" w:hAnsi="Times New Roman" w:eastAsia="宋体"/>
          <w:color w:val="2678F8"/>
          <w:sz w:val="22"/>
        </w:rPr>
        <w:t>(2)</w:t>
      </w:r>
      <w:r>
        <w:rPr>
          <w:rFonts w:eastAsia="宋体"/>
          <w:color w:val="2678F8"/>
          <w:sz w:val="22"/>
        </w:rPr>
        <w:t>我自料本来就没有什么可取之处</w:t>
      </w:r>
      <w:r>
        <w:rPr>
          <w:rFonts w:ascii="Times New Roman" w:hAnsi="Times New Roman" w:eastAsia="宋体"/>
          <w:color w:val="2678F8"/>
          <w:sz w:val="22"/>
        </w:rPr>
        <w:t>,</w:t>
      </w:r>
      <w:r>
        <w:rPr>
          <w:rFonts w:eastAsia="宋体"/>
          <w:color w:val="2678F8"/>
          <w:sz w:val="22"/>
        </w:rPr>
        <w:t>做一般人的老师尚且不敢</w:t>
      </w:r>
      <w:r>
        <w:rPr>
          <w:rFonts w:ascii="Times New Roman" w:hAnsi="Times New Roman" w:eastAsia="宋体"/>
          <w:color w:val="2678F8"/>
          <w:sz w:val="22"/>
        </w:rPr>
        <w:t>,</w:t>
      </w:r>
      <w:r>
        <w:rPr>
          <w:rFonts w:eastAsia="宋体"/>
          <w:color w:val="2678F8"/>
          <w:sz w:val="22"/>
        </w:rPr>
        <w:t>何况敢做您的老师呢</w:t>
      </w:r>
      <w:r>
        <w:rPr>
          <w:rFonts w:ascii="Times New Roman" w:hAnsi="Times New Roman" w:eastAsia="宋体"/>
          <w:color w:val="2678F8"/>
          <w:sz w:val="22"/>
        </w:rPr>
        <w:t>?(</w:t>
      </w:r>
      <w:r>
        <w:rPr>
          <w:rFonts w:eastAsia="宋体"/>
          <w:color w:val="2678F8"/>
          <w:sz w:val="22"/>
        </w:rPr>
        <w:t>“卜”“固”“众人”各</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r>
        <w:rPr>
          <w:rFonts w:eastAsia="宋体"/>
          <w:color w:val="2678F8"/>
          <w:sz w:val="22"/>
        </w:rPr>
        <w:t>大意</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p>
    <w:p w14:paraId="10C885EA">
      <w:pPr>
        <w:spacing w:line="360" w:lineRule="auto"/>
        <w:rPr>
          <w:rFonts w:hint="eastAsia" w:eastAsia="宋体"/>
          <w:sz w:val="22"/>
        </w:rPr>
      </w:pPr>
      <w:r>
        <w:rPr>
          <w:rFonts w:ascii="Times New Roman" w:hAnsi="Times New Roman" w:eastAsia="宋体"/>
          <w:sz w:val="22"/>
        </w:rPr>
        <w:t>5.</w:t>
      </w:r>
      <w:r>
        <w:rPr>
          <w:rFonts w:ascii="Times New Roman" w:hAnsi="Times New Roman" w:eastAsia="宋体"/>
          <w:color w:val="FF0000"/>
          <w:sz w:val="22"/>
        </w:rPr>
        <w:t>(</w:t>
      </w:r>
      <w:r>
        <w:rPr>
          <w:rFonts w:eastAsia="楷体"/>
          <w:color w:val="FF0000"/>
          <w:sz w:val="22"/>
        </w:rPr>
        <w:t>筛选分析事件原因</w:t>
      </w:r>
      <w:r>
        <w:rPr>
          <w:rFonts w:ascii="Times New Roman" w:hAnsi="Times New Roman" w:eastAsia="宋体"/>
          <w:color w:val="FF0000"/>
          <w:sz w:val="22"/>
        </w:rPr>
        <w:t>)</w:t>
      </w:r>
      <w:r>
        <w:rPr>
          <w:rFonts w:eastAsia="宋体"/>
          <w:sz w:val="22"/>
        </w:rPr>
        <w:t>柳宗元在材料二、材料三中都拒绝他人拜师</w:t>
      </w:r>
      <w:r>
        <w:rPr>
          <w:rFonts w:ascii="Times New Roman" w:hAnsi="Times New Roman" w:eastAsia="宋体"/>
          <w:sz w:val="22"/>
        </w:rPr>
        <w:t>,</w:t>
      </w:r>
      <w:r>
        <w:rPr>
          <w:rFonts w:eastAsia="宋体"/>
          <w:sz w:val="22"/>
        </w:rPr>
        <w:t>拒绝的原因有哪些</w:t>
      </w:r>
      <w:r>
        <w:rPr>
          <w:rFonts w:ascii="Times New Roman" w:hAnsi="Times New Roman" w:eastAsia="宋体"/>
          <w:sz w:val="22"/>
        </w:rPr>
        <w:t>?</w:t>
      </w:r>
      <w:r>
        <w:rPr>
          <w:rFonts w:eastAsia="宋体"/>
          <w:sz w:val="22"/>
        </w:rPr>
        <w:t>结合材料简要概括。</w:t>
      </w:r>
      <w:r>
        <w:rPr>
          <w:rFonts w:ascii="Times New Roman" w:hAnsi="Times New Roman" w:eastAsia="宋体"/>
          <w:sz w:val="22"/>
        </w:rPr>
        <w:t>(3</w:t>
      </w:r>
      <w:r>
        <w:rPr>
          <w:rFonts w:eastAsia="宋体"/>
          <w:sz w:val="22"/>
        </w:rPr>
        <w:t>分</w:t>
      </w:r>
      <w:r>
        <w:rPr>
          <w:rFonts w:ascii="Times New Roman" w:hAnsi="Times New Roman" w:eastAsia="宋体"/>
          <w:sz w:val="22"/>
        </w:rPr>
        <w:t>)</w:t>
      </w:r>
    </w:p>
    <w:p w14:paraId="77C61BB3">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自谦</w:t>
      </w:r>
      <w:r>
        <w:rPr>
          <w:rFonts w:ascii="Times New Roman" w:hAnsi="Times New Roman" w:eastAsia="宋体"/>
          <w:color w:val="2678F8"/>
          <w:sz w:val="22"/>
        </w:rPr>
        <w:t>:</w:t>
      </w:r>
      <w:r>
        <w:rPr>
          <w:rFonts w:eastAsia="宋体"/>
          <w:color w:val="2678F8"/>
          <w:sz w:val="22"/>
        </w:rPr>
        <w:t>自称“道不笃</w:t>
      </w:r>
      <w:r>
        <w:rPr>
          <w:rFonts w:ascii="Times New Roman" w:hAnsi="Times New Roman" w:eastAsia="宋体"/>
          <w:color w:val="2678F8"/>
          <w:sz w:val="22"/>
        </w:rPr>
        <w:t>,</w:t>
      </w:r>
      <w:r>
        <w:rPr>
          <w:rFonts w:eastAsia="宋体"/>
          <w:color w:val="2678F8"/>
          <w:sz w:val="22"/>
        </w:rPr>
        <w:t>业甚浅近”</w:t>
      </w:r>
      <w:r>
        <w:rPr>
          <w:rFonts w:ascii="Times New Roman" w:hAnsi="Times New Roman" w:eastAsia="宋体"/>
          <w:color w:val="2678F8"/>
          <w:sz w:val="22"/>
        </w:rPr>
        <w:t>,</w:t>
      </w:r>
      <w:r>
        <w:rPr>
          <w:rFonts w:eastAsia="宋体"/>
          <w:color w:val="2678F8"/>
          <w:sz w:val="22"/>
        </w:rPr>
        <w:t>认为自己德行与学问不足以为师。</w:t>
      </w:r>
    </w:p>
    <w:p w14:paraId="06219CFD">
      <w:pPr>
        <w:spacing w:line="360" w:lineRule="auto"/>
        <w:rPr>
          <w:rFonts w:hint="eastAsia" w:eastAsia="宋体"/>
          <w:sz w:val="22"/>
        </w:rPr>
      </w:pPr>
      <w:r>
        <w:rPr>
          <w:rFonts w:ascii="Cambria Math" w:hAnsi="Cambria Math" w:eastAsia="宋体" w:cs="Cambria Math"/>
          <w:color w:val="2678F8"/>
          <w:sz w:val="22"/>
        </w:rPr>
        <w:t>②</w:t>
      </w:r>
      <w:r>
        <w:rPr>
          <w:rFonts w:eastAsia="宋体"/>
          <w:color w:val="2678F8"/>
          <w:sz w:val="22"/>
        </w:rPr>
        <w:t>社会风气的压力</w:t>
      </w:r>
      <w:r>
        <w:rPr>
          <w:rFonts w:ascii="Times New Roman" w:hAnsi="Times New Roman" w:eastAsia="宋体"/>
          <w:color w:val="2678F8"/>
          <w:sz w:val="22"/>
        </w:rPr>
        <w:t>:</w:t>
      </w:r>
      <w:r>
        <w:rPr>
          <w:rFonts w:eastAsia="宋体"/>
          <w:color w:val="2678F8"/>
          <w:sz w:val="22"/>
        </w:rPr>
        <w:t>唐代师道衰落</w:t>
      </w:r>
      <w:r>
        <w:rPr>
          <w:rFonts w:ascii="Times New Roman" w:hAnsi="Times New Roman" w:eastAsia="宋体"/>
          <w:color w:val="2678F8"/>
          <w:sz w:val="22"/>
        </w:rPr>
        <w:t>,</w:t>
      </w:r>
      <w:r>
        <w:rPr>
          <w:rFonts w:eastAsia="宋体"/>
          <w:color w:val="2678F8"/>
          <w:sz w:val="22"/>
        </w:rPr>
        <w:t>从师会遭他人嘲讽</w:t>
      </w:r>
      <w:r>
        <w:rPr>
          <w:rFonts w:ascii="Times New Roman" w:hAnsi="Times New Roman" w:eastAsia="宋体"/>
          <w:color w:val="2678F8"/>
          <w:sz w:val="22"/>
        </w:rPr>
        <w:t>,</w:t>
      </w:r>
      <w:r>
        <w:rPr>
          <w:rFonts w:eastAsia="宋体"/>
          <w:color w:val="2678F8"/>
          <w:sz w:val="22"/>
        </w:rPr>
        <w:t>柳宗元为避舆论非议而拒绝他人拜师。</w:t>
      </w:r>
    </w:p>
    <w:p w14:paraId="52904C3B">
      <w:pPr>
        <w:spacing w:line="360" w:lineRule="auto"/>
        <w:rPr>
          <w:rFonts w:hint="eastAsia" w:eastAsia="宋体"/>
          <w:sz w:val="22"/>
        </w:rPr>
      </w:pPr>
      <w:r>
        <w:rPr>
          <w:rFonts w:ascii="Cambria Math" w:hAnsi="Cambria Math" w:eastAsia="宋体" w:cs="Cambria Math"/>
          <w:color w:val="2678F8"/>
          <w:sz w:val="22"/>
        </w:rPr>
        <w:t>③</w:t>
      </w:r>
      <w:r>
        <w:rPr>
          <w:rFonts w:eastAsia="宋体"/>
          <w:color w:val="2678F8"/>
          <w:sz w:val="22"/>
        </w:rPr>
        <w:t>回避师者的虚名与责任</w:t>
      </w:r>
      <w:r>
        <w:rPr>
          <w:rFonts w:ascii="Times New Roman" w:hAnsi="Times New Roman" w:eastAsia="宋体"/>
          <w:color w:val="2678F8"/>
          <w:sz w:val="22"/>
        </w:rPr>
        <w:t>:</w:t>
      </w:r>
      <w:r>
        <w:rPr>
          <w:rFonts w:eastAsia="宋体"/>
          <w:color w:val="2678F8"/>
          <w:sz w:val="22"/>
        </w:rPr>
        <w:t>害怕被冠以师者之名</w:t>
      </w:r>
      <w:r>
        <w:rPr>
          <w:rFonts w:ascii="Times New Roman" w:hAnsi="Times New Roman" w:eastAsia="宋体"/>
          <w:color w:val="2678F8"/>
          <w:sz w:val="22"/>
        </w:rPr>
        <w:t>,</w:t>
      </w:r>
      <w:r>
        <w:rPr>
          <w:rFonts w:eastAsia="宋体"/>
          <w:color w:val="2678F8"/>
          <w:sz w:val="22"/>
        </w:rPr>
        <w:t>却承担不了师者之责</w:t>
      </w:r>
      <w:r>
        <w:rPr>
          <w:rFonts w:ascii="Times New Roman" w:hAnsi="Times New Roman" w:eastAsia="宋体"/>
          <w:color w:val="2678F8"/>
          <w:sz w:val="22"/>
        </w:rPr>
        <w:t>,</w:t>
      </w:r>
      <w:r>
        <w:rPr>
          <w:rFonts w:eastAsia="宋体"/>
          <w:color w:val="2678F8"/>
          <w:sz w:val="22"/>
        </w:rPr>
        <w:t>更愿以平等身份探讨学问。</w:t>
      </w:r>
    </w:p>
    <w:p w14:paraId="04C967BA">
      <w:pPr>
        <w:spacing w:line="360" w:lineRule="auto"/>
        <w:rPr>
          <w:rFonts w:hint="eastAsia" w:eastAsia="宋体"/>
          <w:sz w:val="22"/>
        </w:rPr>
      </w:pPr>
    </w:p>
    <w:p w14:paraId="3D9CFA73">
      <w:pPr>
        <w:spacing w:line="360" w:lineRule="auto"/>
        <w:jc w:val="center"/>
        <w:rPr>
          <w:rFonts w:hint="eastAsia" w:eastAsia="宋体"/>
          <w:sz w:val="22"/>
        </w:rPr>
      </w:pPr>
      <w:r>
        <w:rPr>
          <w:rFonts w:eastAsia="方正黑体_GBK"/>
          <w:b/>
          <w:sz w:val="34"/>
        </w:rPr>
        <w:t>考点</w:t>
      </w:r>
      <w:r>
        <w:rPr>
          <w:rFonts w:ascii="方正黑体_GBK" w:hAnsi="方正黑体_GBK"/>
          <w:b/>
          <w:sz w:val="34"/>
        </w:rPr>
        <w:t>5</w:t>
      </w:r>
      <w:r>
        <w:rPr>
          <w:rFonts w:ascii="NEU-FZ-S92" w:hAnsi="NEU-FZ-S92"/>
          <w:b/>
          <w:sz w:val="34"/>
        </w:rPr>
        <w:t>　</w:t>
      </w:r>
      <w:r>
        <w:rPr>
          <w:rFonts w:eastAsia="方正黑体_GBK"/>
          <w:b/>
          <w:sz w:val="34"/>
        </w:rPr>
        <w:t>文意概括分析</w:t>
      </w:r>
      <w:r>
        <w:rPr>
          <w:rFonts w:ascii="方正黑体_GBK" w:hAnsi="方正黑体_GBK"/>
          <w:b/>
          <w:sz w:val="34"/>
        </w:rPr>
        <w:t>(</w:t>
      </w:r>
      <w:r>
        <w:rPr>
          <w:rFonts w:eastAsia="方正黑体_GBK"/>
          <w:b/>
          <w:sz w:val="34"/>
        </w:rPr>
        <w:t>二</w:t>
      </w:r>
      <w:r>
        <w:rPr>
          <w:rFonts w:ascii="方正黑体_GBK" w:hAnsi="方正黑体_GBK"/>
          <w:b/>
          <w:sz w:val="34"/>
        </w:rPr>
        <w:t>)</w:t>
      </w:r>
    </w:p>
    <w:p w14:paraId="4A40EA3D">
      <w:pPr>
        <w:spacing w:line="360" w:lineRule="auto"/>
        <w:jc w:val="center"/>
        <w:rPr>
          <w:rFonts w:hint="eastAsia" w:eastAsia="宋体"/>
          <w:sz w:val="22"/>
        </w:rPr>
      </w:pPr>
      <w:r>
        <w:rPr>
          <w:rFonts w:eastAsia="方正黑体_GBK"/>
          <w:b/>
          <w:sz w:val="30"/>
        </w:rPr>
        <w:t>五年高考</w:t>
      </w:r>
    </w:p>
    <w:p w14:paraId="3767058B">
      <w:pPr>
        <w:spacing w:line="360" w:lineRule="auto"/>
        <w:rPr>
          <w:rFonts w:hint="eastAsia" w:eastAsia="宋体"/>
          <w:sz w:val="22"/>
        </w:rPr>
      </w:pPr>
      <w:r>
        <w:rPr>
          <w:rFonts w:eastAsia="宋体"/>
          <w:sz w:val="22"/>
        </w:rPr>
        <w:t>一、</w:t>
      </w:r>
      <w:r>
        <w:rPr>
          <w:rFonts w:ascii="Times New Roman" w:hAnsi="Times New Roman" w:eastAsia="宋体"/>
          <w:sz w:val="22"/>
        </w:rPr>
        <w:t>(2024</w:t>
      </w:r>
      <w:r>
        <w:rPr>
          <w:rFonts w:eastAsia="楷体"/>
          <w:sz w:val="22"/>
        </w:rPr>
        <w:t>新课标</w:t>
      </w:r>
      <w:r>
        <w:rPr>
          <w:rFonts w:ascii="Times New Roman" w:hAnsi="Times New Roman" w:eastAsia="宋体"/>
          <w:sz w:val="22"/>
        </w:rPr>
        <w:t>Ⅱ)</w:t>
      </w:r>
      <w:r>
        <w:rPr>
          <w:rFonts w:eastAsia="宋体"/>
          <w:sz w:val="22"/>
        </w:rPr>
        <w:t>阅读下面的文言文</w:t>
      </w:r>
      <w:r>
        <w:rPr>
          <w:rFonts w:ascii="Times New Roman" w:hAnsi="Times New Roman" w:eastAsia="宋体"/>
          <w:sz w:val="22"/>
        </w:rPr>
        <w:t>,</w:t>
      </w:r>
      <w:r>
        <w:rPr>
          <w:rFonts w:eastAsia="宋体"/>
          <w:sz w:val="22"/>
        </w:rPr>
        <w:t>完成问题。</w:t>
      </w:r>
      <w:r>
        <w:rPr>
          <w:rFonts w:ascii="Times New Roman" w:hAnsi="Times New Roman" w:eastAsia="宋体"/>
          <w:sz w:val="22"/>
        </w:rPr>
        <w:t>(20</w:t>
      </w:r>
      <w:r>
        <w:rPr>
          <w:rFonts w:eastAsia="宋体"/>
          <w:sz w:val="22"/>
        </w:rPr>
        <w:t>分</w:t>
      </w:r>
      <w:r>
        <w:rPr>
          <w:rFonts w:ascii="Times New Roman" w:hAnsi="Times New Roman" w:eastAsia="宋体"/>
          <w:sz w:val="22"/>
        </w:rPr>
        <w:t>)</w:t>
      </w:r>
    </w:p>
    <w:p w14:paraId="064C881B">
      <w:pPr>
        <w:spacing w:line="360" w:lineRule="auto"/>
        <w:rPr>
          <w:rFonts w:hint="eastAsia" w:eastAsia="宋体"/>
          <w:sz w:val="22"/>
        </w:rPr>
      </w:pPr>
      <w:r>
        <w:rPr>
          <w:rFonts w:eastAsia="方正黑体_GBK"/>
          <w:sz w:val="22"/>
        </w:rPr>
        <w:t>材料一</w:t>
      </w:r>
      <w:r>
        <w:rPr>
          <w:rFonts w:ascii="Times New Roman" w:hAnsi="Times New Roman" w:eastAsia="宋体"/>
          <w:sz w:val="22"/>
        </w:rPr>
        <w:t>:</w:t>
      </w:r>
    </w:p>
    <w:p w14:paraId="410E28C8">
      <w:pPr>
        <w:spacing w:line="360" w:lineRule="auto"/>
        <w:ind w:firstLine="440" w:firstLineChars="200"/>
        <w:rPr>
          <w:rFonts w:hint="eastAsia" w:eastAsia="宋体"/>
          <w:sz w:val="22"/>
        </w:rPr>
      </w:pPr>
      <w:r>
        <w:rPr>
          <w:rFonts w:eastAsia="楷体"/>
          <w:sz w:val="22"/>
        </w:rPr>
        <w:t>文侯受子夏经艺</w:t>
      </w:r>
      <w:r>
        <w:rPr>
          <w:rFonts w:ascii="Times New Roman" w:hAnsi="Times New Roman" w:eastAsia="宋体"/>
          <w:sz w:val="22"/>
        </w:rPr>
        <w:t>,</w:t>
      </w:r>
      <w:r>
        <w:rPr>
          <w:rFonts w:eastAsia="楷体"/>
          <w:sz w:val="22"/>
        </w:rPr>
        <w:t>客段干木</w:t>
      </w:r>
      <w:r>
        <w:rPr>
          <w:rFonts w:ascii="Cambria Math" w:hAnsi="Cambria Math" w:eastAsia="宋体" w:cs="Cambria Math"/>
          <w:sz w:val="22"/>
          <w:vertAlign w:val="superscript"/>
        </w:rPr>
        <w:t>①</w:t>
      </w:r>
      <w:r>
        <w:rPr>
          <w:rFonts w:ascii="Times New Roman" w:hAnsi="Times New Roman" w:eastAsia="宋体"/>
          <w:sz w:val="22"/>
        </w:rPr>
        <w:t>,</w:t>
      </w:r>
      <w:r>
        <w:rPr>
          <w:rFonts w:eastAsia="楷体"/>
          <w:sz w:val="22"/>
        </w:rPr>
        <w:t>过其闾</w:t>
      </w:r>
      <w:r>
        <w:rPr>
          <w:rFonts w:ascii="Times New Roman" w:hAnsi="Times New Roman" w:eastAsia="宋体"/>
          <w:sz w:val="22"/>
        </w:rPr>
        <w:t>,</w:t>
      </w:r>
      <w:r>
        <w:rPr>
          <w:rFonts w:eastAsia="楷体"/>
          <w:sz w:val="22"/>
        </w:rPr>
        <w:t>未尝不轼也。秦尝欲伐魏</w:t>
      </w:r>
      <w:r>
        <w:rPr>
          <w:rFonts w:ascii="Times New Roman" w:hAnsi="Times New Roman" w:eastAsia="宋体"/>
          <w:sz w:val="22"/>
        </w:rPr>
        <w:t>,</w:t>
      </w:r>
      <w:r>
        <w:rPr>
          <w:rFonts w:eastAsia="楷体"/>
          <w:sz w:val="22"/>
        </w:rPr>
        <w:t>或曰</w:t>
      </w:r>
      <w:r>
        <w:rPr>
          <w:rFonts w:ascii="Times New Roman" w:hAnsi="Times New Roman" w:eastAsia="宋体"/>
          <w:sz w:val="22"/>
        </w:rPr>
        <w:t>:</w:t>
      </w:r>
      <w:r>
        <w:rPr>
          <w:rFonts w:eastAsia="楷体"/>
          <w:sz w:val="22"/>
        </w:rPr>
        <w:t>“</w:t>
      </w:r>
      <w:r>
        <w:rPr>
          <w:rFonts w:eastAsia="楷体"/>
          <w:sz w:val="22"/>
          <w:u w:val="wave" w:color="000000"/>
        </w:rPr>
        <w:t>魏君贤人是礼国人称仁上下和合未可图也。</w:t>
      </w:r>
      <w:r>
        <w:rPr>
          <w:rFonts w:eastAsia="楷体"/>
          <w:sz w:val="22"/>
        </w:rPr>
        <w:t>”文侯由此得誉于诸侯。</w:t>
      </w:r>
    </w:p>
    <w:p w14:paraId="573F6A9B">
      <w:pPr>
        <w:spacing w:line="360" w:lineRule="auto"/>
        <w:jc w:val="right"/>
        <w:rPr>
          <w:rFonts w:hint="eastAsia" w:eastAsia="宋体"/>
          <w:sz w:val="22"/>
        </w:rPr>
      </w:pPr>
      <w:r>
        <w:rPr>
          <w:rFonts w:ascii="Times New Roman" w:hAnsi="Times New Roman" w:eastAsia="宋体"/>
          <w:sz w:val="22"/>
        </w:rPr>
        <w:t>(</w:t>
      </w:r>
      <w:r>
        <w:rPr>
          <w:rFonts w:eastAsia="楷体"/>
          <w:sz w:val="22"/>
        </w:rPr>
        <w:t>节选自《史记</w:t>
      </w:r>
      <w:r>
        <w:rPr>
          <w:rFonts w:eastAsia="NEU-B6-S92"/>
        </w:rPr>
        <w:t>·</w:t>
      </w:r>
      <w:r>
        <w:rPr>
          <w:rFonts w:eastAsia="楷体"/>
          <w:sz w:val="22"/>
        </w:rPr>
        <w:t>魏世家》</w:t>
      </w:r>
      <w:r>
        <w:rPr>
          <w:rFonts w:ascii="Times New Roman" w:hAnsi="Times New Roman" w:eastAsia="宋体"/>
          <w:sz w:val="22"/>
        </w:rPr>
        <w:t>)</w:t>
      </w:r>
    </w:p>
    <w:p w14:paraId="36E99001">
      <w:pPr>
        <w:spacing w:line="360" w:lineRule="auto"/>
        <w:rPr>
          <w:rFonts w:hint="eastAsia" w:eastAsia="宋体"/>
          <w:sz w:val="22"/>
        </w:rPr>
      </w:pPr>
      <w:r>
        <w:rPr>
          <w:rFonts w:eastAsia="方正黑体_GBK"/>
          <w:sz w:val="22"/>
        </w:rPr>
        <w:t>材料二</w:t>
      </w:r>
      <w:r>
        <w:rPr>
          <w:rFonts w:ascii="Times New Roman" w:hAnsi="Times New Roman" w:eastAsia="宋体"/>
          <w:sz w:val="22"/>
        </w:rPr>
        <w:t>:</w:t>
      </w:r>
    </w:p>
    <w:p w14:paraId="39464C15">
      <w:pPr>
        <w:spacing w:line="360" w:lineRule="auto"/>
        <w:ind w:firstLine="440" w:firstLineChars="200"/>
        <w:rPr>
          <w:rFonts w:hint="eastAsia" w:eastAsia="宋体"/>
          <w:sz w:val="22"/>
        </w:rPr>
      </w:pPr>
      <w:r>
        <w:rPr>
          <w:rFonts w:eastAsia="楷体"/>
          <w:sz w:val="22"/>
        </w:rPr>
        <w:t>上欲废太子</w:t>
      </w:r>
      <w:r>
        <w:rPr>
          <w:rFonts w:ascii="Times New Roman" w:hAnsi="Times New Roman" w:eastAsia="宋体"/>
          <w:sz w:val="22"/>
        </w:rPr>
        <w:t>,</w:t>
      </w:r>
      <w:r>
        <w:rPr>
          <w:rFonts w:eastAsia="楷体"/>
          <w:sz w:val="22"/>
        </w:rPr>
        <w:t>立戚夫人子赵王如意。吕后恐</w:t>
      </w:r>
      <w:r>
        <w:rPr>
          <w:rFonts w:ascii="Times New Roman" w:hAnsi="Times New Roman" w:eastAsia="宋体"/>
          <w:sz w:val="22"/>
        </w:rPr>
        <w:t>,</w:t>
      </w:r>
      <w:r>
        <w:rPr>
          <w:rFonts w:eastAsia="楷体"/>
          <w:sz w:val="22"/>
        </w:rPr>
        <w:t>乃使建成侯吕泽劫留侯</w:t>
      </w:r>
      <w:r>
        <w:rPr>
          <w:rFonts w:ascii="Times New Roman" w:hAnsi="Times New Roman" w:eastAsia="宋体"/>
          <w:sz w:val="22"/>
        </w:rPr>
        <w:t>,</w:t>
      </w:r>
      <w:r>
        <w:rPr>
          <w:rFonts w:eastAsia="楷体"/>
          <w:sz w:val="22"/>
        </w:rPr>
        <w:t>强要曰</w:t>
      </w:r>
      <w:r>
        <w:rPr>
          <w:rFonts w:ascii="Times New Roman" w:hAnsi="Times New Roman" w:eastAsia="宋体"/>
          <w:sz w:val="22"/>
        </w:rPr>
        <w:t>:</w:t>
      </w:r>
      <w:r>
        <w:rPr>
          <w:rFonts w:eastAsia="楷体"/>
          <w:sz w:val="22"/>
        </w:rPr>
        <w:t>“为我画计。”留侯曰</w:t>
      </w:r>
      <w:r>
        <w:rPr>
          <w:rFonts w:ascii="Times New Roman" w:hAnsi="Times New Roman" w:eastAsia="宋体"/>
          <w:sz w:val="22"/>
        </w:rPr>
        <w:t>:</w:t>
      </w:r>
      <w:r>
        <w:rPr>
          <w:rFonts w:eastAsia="楷体"/>
          <w:sz w:val="22"/>
        </w:rPr>
        <w:t>“顾上有不能致者</w:t>
      </w:r>
      <w:r>
        <w:rPr>
          <w:rFonts w:ascii="Times New Roman" w:hAnsi="Times New Roman" w:eastAsia="宋体"/>
          <w:sz w:val="22"/>
        </w:rPr>
        <w:t>,</w:t>
      </w:r>
      <w:r>
        <w:rPr>
          <w:rFonts w:eastAsia="楷体"/>
          <w:sz w:val="22"/>
        </w:rPr>
        <w:t>天下有四人。今公诚能无爱金玉璧帛</w:t>
      </w:r>
      <w:r>
        <w:rPr>
          <w:rFonts w:ascii="Times New Roman" w:hAnsi="Times New Roman" w:eastAsia="宋体"/>
          <w:sz w:val="22"/>
        </w:rPr>
        <w:t>,</w:t>
      </w:r>
      <w:r>
        <w:rPr>
          <w:rFonts w:eastAsia="楷体"/>
          <w:sz w:val="22"/>
        </w:rPr>
        <w:t>令太子为书</w:t>
      </w:r>
      <w:r>
        <w:rPr>
          <w:rFonts w:ascii="Times New Roman" w:hAnsi="Times New Roman" w:eastAsia="宋体"/>
          <w:sz w:val="22"/>
        </w:rPr>
        <w:t>,</w:t>
      </w:r>
      <w:r>
        <w:rPr>
          <w:rFonts w:eastAsia="楷体"/>
          <w:sz w:val="22"/>
        </w:rPr>
        <w:t>卑辞安车</w:t>
      </w:r>
      <w:r>
        <w:rPr>
          <w:rFonts w:ascii="Times New Roman" w:hAnsi="Times New Roman" w:eastAsia="宋体"/>
          <w:sz w:val="22"/>
        </w:rPr>
        <w:t>,</w:t>
      </w:r>
      <w:r>
        <w:rPr>
          <w:rFonts w:eastAsia="楷体"/>
          <w:sz w:val="22"/>
        </w:rPr>
        <w:t>因使辩士固请</w:t>
      </w:r>
      <w:r>
        <w:rPr>
          <w:rFonts w:ascii="Times New Roman" w:hAnsi="Times New Roman" w:eastAsia="宋体"/>
          <w:sz w:val="22"/>
        </w:rPr>
        <w:t>,</w:t>
      </w:r>
      <w:r>
        <w:rPr>
          <w:rFonts w:eastAsia="楷体"/>
          <w:sz w:val="22"/>
        </w:rPr>
        <w:t>宜来。上知此四人贤</w:t>
      </w:r>
      <w:r>
        <w:rPr>
          <w:rFonts w:ascii="Times New Roman" w:hAnsi="Times New Roman" w:eastAsia="宋体"/>
          <w:sz w:val="22"/>
        </w:rPr>
        <w:t>,</w:t>
      </w:r>
      <w:r>
        <w:rPr>
          <w:rFonts w:eastAsia="楷体"/>
          <w:sz w:val="22"/>
        </w:rPr>
        <w:t>则一助也。”汉十二年</w:t>
      </w:r>
      <w:r>
        <w:rPr>
          <w:rFonts w:ascii="Times New Roman" w:hAnsi="Times New Roman" w:eastAsia="宋体"/>
          <w:sz w:val="22"/>
        </w:rPr>
        <w:t>,</w:t>
      </w:r>
      <w:r>
        <w:rPr>
          <w:rFonts w:eastAsia="楷体"/>
          <w:sz w:val="22"/>
        </w:rPr>
        <w:t>上从击破布军归</w:t>
      </w:r>
      <w:r>
        <w:rPr>
          <w:rFonts w:ascii="Times New Roman" w:hAnsi="Times New Roman" w:eastAsia="宋体"/>
          <w:sz w:val="22"/>
        </w:rPr>
        <w:t>,</w:t>
      </w:r>
      <w:r>
        <w:rPr>
          <w:rFonts w:eastAsia="楷体"/>
          <w:sz w:val="22"/>
        </w:rPr>
        <w:t>疾益甚</w:t>
      </w:r>
      <w:r>
        <w:rPr>
          <w:rFonts w:ascii="Times New Roman" w:hAnsi="Times New Roman" w:eastAsia="宋体"/>
          <w:sz w:val="22"/>
        </w:rPr>
        <w:t>,</w:t>
      </w:r>
      <w:r>
        <w:rPr>
          <w:rFonts w:eastAsia="楷体"/>
          <w:sz w:val="22"/>
        </w:rPr>
        <w:t>愈欲易太子。及</w:t>
      </w:r>
      <w:r>
        <w:rPr>
          <w:rFonts w:eastAsia="楷体"/>
          <w:sz w:val="22"/>
          <w:em w:val="dot"/>
        </w:rPr>
        <w:t>燕</w:t>
      </w:r>
      <w:r>
        <w:rPr>
          <w:rFonts w:ascii="Times New Roman" w:hAnsi="Times New Roman" w:eastAsia="宋体"/>
          <w:sz w:val="22"/>
        </w:rPr>
        <w:t>,</w:t>
      </w:r>
      <w:r>
        <w:rPr>
          <w:rFonts w:eastAsia="楷体"/>
          <w:sz w:val="22"/>
        </w:rPr>
        <w:t>置酒</w:t>
      </w:r>
      <w:r>
        <w:rPr>
          <w:rFonts w:ascii="Times New Roman" w:hAnsi="Times New Roman" w:eastAsia="宋体"/>
          <w:sz w:val="22"/>
        </w:rPr>
        <w:t>,</w:t>
      </w:r>
      <w:r>
        <w:rPr>
          <w:rFonts w:eastAsia="楷体"/>
          <w:sz w:val="22"/>
        </w:rPr>
        <w:t>太子侍。四人从太子</w:t>
      </w:r>
      <w:r>
        <w:rPr>
          <w:rFonts w:ascii="Times New Roman" w:hAnsi="Times New Roman" w:eastAsia="宋体"/>
          <w:sz w:val="22"/>
        </w:rPr>
        <w:t>,</w:t>
      </w:r>
      <w:r>
        <w:rPr>
          <w:rFonts w:eastAsia="楷体"/>
          <w:sz w:val="22"/>
        </w:rPr>
        <w:t>年皆八十有余</w:t>
      </w:r>
      <w:r>
        <w:rPr>
          <w:rFonts w:ascii="Times New Roman" w:hAnsi="Times New Roman" w:eastAsia="宋体"/>
          <w:sz w:val="22"/>
        </w:rPr>
        <w:t>,</w:t>
      </w:r>
      <w:r>
        <w:rPr>
          <w:rFonts w:eastAsia="楷体"/>
          <w:sz w:val="22"/>
        </w:rPr>
        <w:t>须眉皓白</w:t>
      </w:r>
      <w:r>
        <w:rPr>
          <w:rFonts w:ascii="Times New Roman" w:hAnsi="Times New Roman" w:eastAsia="宋体"/>
          <w:sz w:val="22"/>
        </w:rPr>
        <w:t>,</w:t>
      </w:r>
      <w:r>
        <w:rPr>
          <w:rFonts w:eastAsia="楷体"/>
          <w:sz w:val="22"/>
        </w:rPr>
        <w:t>衣冠甚伟。上</w:t>
      </w:r>
      <w:r>
        <w:rPr>
          <w:rFonts w:eastAsia="楷体"/>
          <w:sz w:val="22"/>
          <w:em w:val="dot"/>
        </w:rPr>
        <w:t>怪</w:t>
      </w:r>
      <w:r>
        <w:rPr>
          <w:rFonts w:eastAsia="楷体"/>
          <w:sz w:val="22"/>
        </w:rPr>
        <w:t>之</w:t>
      </w:r>
      <w:r>
        <w:rPr>
          <w:rFonts w:ascii="Times New Roman" w:hAnsi="Times New Roman" w:eastAsia="宋体"/>
          <w:sz w:val="22"/>
        </w:rPr>
        <w:t>,</w:t>
      </w:r>
      <w:r>
        <w:rPr>
          <w:rFonts w:eastAsia="楷体"/>
          <w:sz w:val="22"/>
        </w:rPr>
        <w:t>问曰</w:t>
      </w:r>
      <w:r>
        <w:rPr>
          <w:rFonts w:ascii="Times New Roman" w:hAnsi="Times New Roman" w:eastAsia="宋体"/>
          <w:sz w:val="22"/>
        </w:rPr>
        <w:t>:</w:t>
      </w:r>
      <w:r>
        <w:rPr>
          <w:rFonts w:eastAsia="楷体"/>
          <w:sz w:val="22"/>
        </w:rPr>
        <w:t>“彼何为者</w:t>
      </w:r>
      <w:r>
        <w:rPr>
          <w:rFonts w:ascii="Times New Roman" w:hAnsi="Times New Roman" w:eastAsia="宋体"/>
          <w:sz w:val="22"/>
        </w:rPr>
        <w:t>?</w:t>
      </w:r>
      <w:r>
        <w:rPr>
          <w:rFonts w:eastAsia="楷体"/>
          <w:sz w:val="22"/>
        </w:rPr>
        <w:t>”四人前对</w:t>
      </w:r>
      <w:r>
        <w:rPr>
          <w:rFonts w:ascii="Times New Roman" w:hAnsi="Times New Roman" w:eastAsia="宋体"/>
          <w:sz w:val="22"/>
        </w:rPr>
        <w:t>,</w:t>
      </w:r>
      <w:r>
        <w:rPr>
          <w:rFonts w:eastAsia="楷体"/>
          <w:sz w:val="22"/>
        </w:rPr>
        <w:t>各言名姓。上乃大惊</w:t>
      </w:r>
      <w:r>
        <w:rPr>
          <w:rFonts w:ascii="Times New Roman" w:hAnsi="Times New Roman" w:eastAsia="宋体"/>
          <w:sz w:val="22"/>
        </w:rPr>
        <w:t>,</w:t>
      </w:r>
      <w:r>
        <w:rPr>
          <w:rFonts w:eastAsia="楷体"/>
          <w:sz w:val="22"/>
        </w:rPr>
        <w:t>曰</w:t>
      </w:r>
      <w:r>
        <w:rPr>
          <w:rFonts w:ascii="Times New Roman" w:hAnsi="Times New Roman" w:eastAsia="宋体"/>
          <w:sz w:val="22"/>
        </w:rPr>
        <w:t>:</w:t>
      </w:r>
      <w:r>
        <w:rPr>
          <w:rFonts w:eastAsia="楷体"/>
          <w:sz w:val="22"/>
        </w:rPr>
        <w:t>“</w:t>
      </w:r>
      <w:r>
        <w:rPr>
          <w:rFonts w:eastAsia="楷体"/>
          <w:sz w:val="22"/>
          <w:u w:val="single" w:color="000000"/>
        </w:rPr>
        <w:t>吾求公数岁</w:t>
      </w:r>
      <w:r>
        <w:rPr>
          <w:rFonts w:ascii="Times New Roman" w:hAnsi="Times New Roman" w:eastAsia="宋体"/>
          <w:sz w:val="22"/>
          <w:u w:val="single" w:color="000000"/>
        </w:rPr>
        <w:t>,</w:t>
      </w:r>
      <w:r>
        <w:rPr>
          <w:rFonts w:eastAsia="楷体"/>
          <w:sz w:val="22"/>
          <w:u w:val="single" w:color="000000"/>
        </w:rPr>
        <w:t>公辟逃我</w:t>
      </w:r>
      <w:r>
        <w:rPr>
          <w:rFonts w:ascii="Times New Roman" w:hAnsi="Times New Roman" w:eastAsia="宋体"/>
          <w:sz w:val="22"/>
          <w:u w:val="single" w:color="000000"/>
        </w:rPr>
        <w:t>,</w:t>
      </w:r>
      <w:r>
        <w:rPr>
          <w:rFonts w:eastAsia="楷体"/>
          <w:sz w:val="22"/>
          <w:u w:val="single" w:color="000000"/>
        </w:rPr>
        <w:t>今公何自从吾儿游乎</w:t>
      </w:r>
      <w:r>
        <w:rPr>
          <w:rFonts w:ascii="Times New Roman" w:hAnsi="Times New Roman" w:eastAsia="宋体"/>
          <w:sz w:val="22"/>
          <w:u w:val="single" w:color="000000"/>
        </w:rPr>
        <w:t>?</w:t>
      </w:r>
      <w:r>
        <w:rPr>
          <w:rFonts w:eastAsia="楷体"/>
          <w:sz w:val="22"/>
        </w:rPr>
        <w:t>”四人皆曰</w:t>
      </w:r>
      <w:r>
        <w:rPr>
          <w:rFonts w:ascii="Times New Roman" w:hAnsi="Times New Roman" w:eastAsia="宋体"/>
          <w:sz w:val="22"/>
        </w:rPr>
        <w:t>:</w:t>
      </w:r>
      <w:r>
        <w:rPr>
          <w:rFonts w:eastAsia="楷体"/>
          <w:sz w:val="22"/>
        </w:rPr>
        <w:t>“陛下轻士善骂</w:t>
      </w:r>
      <w:r>
        <w:rPr>
          <w:rFonts w:ascii="Times New Roman" w:hAnsi="Times New Roman" w:eastAsia="宋体"/>
          <w:sz w:val="22"/>
        </w:rPr>
        <w:t>,</w:t>
      </w:r>
      <w:r>
        <w:rPr>
          <w:rFonts w:eastAsia="楷体"/>
          <w:sz w:val="22"/>
        </w:rPr>
        <w:t>臣等义不受辱</w:t>
      </w:r>
      <w:r>
        <w:rPr>
          <w:rFonts w:ascii="Times New Roman" w:hAnsi="Times New Roman" w:eastAsia="宋体"/>
          <w:sz w:val="22"/>
        </w:rPr>
        <w:t>,</w:t>
      </w:r>
      <w:r>
        <w:rPr>
          <w:rFonts w:eastAsia="楷体"/>
          <w:sz w:val="22"/>
        </w:rPr>
        <w:t>故恐而亡匿。窃闻太子为人仁孝</w:t>
      </w:r>
      <w:r>
        <w:rPr>
          <w:rFonts w:ascii="Times New Roman" w:hAnsi="Times New Roman" w:eastAsia="宋体"/>
          <w:sz w:val="22"/>
        </w:rPr>
        <w:t>,</w:t>
      </w:r>
      <w:r>
        <w:rPr>
          <w:rFonts w:eastAsia="楷体"/>
          <w:sz w:val="22"/>
        </w:rPr>
        <w:t>恭敬爱士</w:t>
      </w:r>
      <w:r>
        <w:rPr>
          <w:rFonts w:ascii="Times New Roman" w:hAnsi="Times New Roman" w:eastAsia="宋体"/>
          <w:sz w:val="22"/>
        </w:rPr>
        <w:t>,</w:t>
      </w:r>
      <w:r>
        <w:rPr>
          <w:rFonts w:eastAsia="楷体"/>
          <w:sz w:val="22"/>
        </w:rPr>
        <w:t>天下莫不延颈欲为太子死者</w:t>
      </w:r>
      <w:r>
        <w:rPr>
          <w:rFonts w:ascii="Times New Roman" w:hAnsi="Times New Roman" w:eastAsia="宋体"/>
          <w:sz w:val="22"/>
        </w:rPr>
        <w:t>,</w:t>
      </w:r>
      <w:r>
        <w:rPr>
          <w:rFonts w:eastAsia="楷体"/>
          <w:sz w:val="22"/>
        </w:rPr>
        <w:t>故臣等来耳。”上曰</w:t>
      </w:r>
      <w:r>
        <w:rPr>
          <w:rFonts w:ascii="Times New Roman" w:hAnsi="Times New Roman" w:eastAsia="宋体"/>
          <w:sz w:val="22"/>
        </w:rPr>
        <w:t>:</w:t>
      </w:r>
      <w:r>
        <w:rPr>
          <w:rFonts w:eastAsia="楷体"/>
          <w:sz w:val="22"/>
        </w:rPr>
        <w:t>“烦公幸卒调护太子。”四人</w:t>
      </w:r>
      <w:r>
        <w:rPr>
          <w:rFonts w:eastAsia="楷体"/>
          <w:sz w:val="22"/>
          <w:em w:val="dot"/>
        </w:rPr>
        <w:t>为寿</w:t>
      </w:r>
      <w:r>
        <w:rPr>
          <w:rFonts w:eastAsia="楷体"/>
          <w:sz w:val="22"/>
        </w:rPr>
        <w:t>已毕</w:t>
      </w:r>
      <w:r>
        <w:rPr>
          <w:rFonts w:ascii="Times New Roman" w:hAnsi="Times New Roman" w:eastAsia="宋体"/>
          <w:sz w:val="22"/>
        </w:rPr>
        <w:t>,</w:t>
      </w:r>
      <w:r>
        <w:rPr>
          <w:rFonts w:eastAsia="楷体"/>
          <w:sz w:val="22"/>
        </w:rPr>
        <w:t>趋去。上起去</w:t>
      </w:r>
      <w:r>
        <w:rPr>
          <w:rFonts w:ascii="Times New Roman" w:hAnsi="Times New Roman" w:eastAsia="宋体"/>
          <w:sz w:val="22"/>
        </w:rPr>
        <w:t>,</w:t>
      </w:r>
      <w:r>
        <w:rPr>
          <w:rFonts w:eastAsia="楷体"/>
          <w:sz w:val="22"/>
        </w:rPr>
        <w:t>罢酒。竟不易太子者</w:t>
      </w:r>
      <w:r>
        <w:rPr>
          <w:rFonts w:ascii="Times New Roman" w:hAnsi="Times New Roman" w:eastAsia="宋体"/>
          <w:sz w:val="22"/>
        </w:rPr>
        <w:t>,</w:t>
      </w:r>
      <w:r>
        <w:rPr>
          <w:rFonts w:eastAsia="楷体"/>
          <w:sz w:val="22"/>
        </w:rPr>
        <w:t>留侯本招此四人之力也。</w:t>
      </w:r>
    </w:p>
    <w:p w14:paraId="58E193AD">
      <w:pPr>
        <w:spacing w:line="360" w:lineRule="auto"/>
        <w:jc w:val="right"/>
        <w:rPr>
          <w:rFonts w:hint="eastAsia" w:eastAsia="宋体"/>
          <w:sz w:val="22"/>
        </w:rPr>
      </w:pPr>
      <w:r>
        <w:rPr>
          <w:rFonts w:ascii="Times New Roman" w:hAnsi="Times New Roman" w:eastAsia="宋体"/>
          <w:sz w:val="22"/>
        </w:rPr>
        <w:t>(</w:t>
      </w:r>
      <w:r>
        <w:rPr>
          <w:rFonts w:eastAsia="楷体"/>
          <w:sz w:val="22"/>
        </w:rPr>
        <w:t>节选自《史记</w:t>
      </w:r>
      <w:r>
        <w:rPr>
          <w:rFonts w:eastAsia="NEU-B6-S92"/>
        </w:rPr>
        <w:t>·</w:t>
      </w:r>
      <w:r>
        <w:rPr>
          <w:rFonts w:eastAsia="楷体"/>
          <w:sz w:val="22"/>
        </w:rPr>
        <w:t>留侯世家》</w:t>
      </w:r>
      <w:r>
        <w:rPr>
          <w:rFonts w:ascii="Times New Roman" w:hAnsi="Times New Roman" w:eastAsia="宋体"/>
          <w:sz w:val="22"/>
        </w:rPr>
        <w:t>)</w:t>
      </w:r>
    </w:p>
    <w:p w14:paraId="60EB29B7">
      <w:pPr>
        <w:spacing w:line="360" w:lineRule="auto"/>
        <w:rPr>
          <w:rFonts w:hint="eastAsia" w:eastAsia="宋体"/>
          <w:sz w:val="22"/>
        </w:rPr>
      </w:pPr>
      <w:r>
        <w:rPr>
          <w:rFonts w:eastAsia="方正黑体_GBK"/>
          <w:sz w:val="22"/>
        </w:rPr>
        <w:t>材料三</w:t>
      </w:r>
      <w:r>
        <w:rPr>
          <w:rFonts w:ascii="Times New Roman" w:hAnsi="Times New Roman" w:eastAsia="宋体"/>
          <w:sz w:val="22"/>
        </w:rPr>
        <w:t>:</w:t>
      </w:r>
    </w:p>
    <w:p w14:paraId="38AC3177">
      <w:pPr>
        <w:spacing w:line="360" w:lineRule="auto"/>
        <w:ind w:firstLine="440" w:firstLineChars="200"/>
        <w:rPr>
          <w:rFonts w:hint="eastAsia" w:eastAsia="宋体"/>
          <w:sz w:val="22"/>
        </w:rPr>
      </w:pPr>
      <w:r>
        <w:rPr>
          <w:rFonts w:eastAsia="楷体"/>
          <w:sz w:val="22"/>
        </w:rPr>
        <w:t>论者或曰</w:t>
      </w:r>
      <w:r>
        <w:rPr>
          <w:rFonts w:ascii="Times New Roman" w:hAnsi="Times New Roman" w:eastAsia="宋体"/>
          <w:sz w:val="22"/>
        </w:rPr>
        <w:t>:</w:t>
      </w:r>
      <w:r>
        <w:rPr>
          <w:rFonts w:eastAsia="楷体"/>
          <w:sz w:val="22"/>
        </w:rPr>
        <w:t>“魏文</w:t>
      </w:r>
      <w:r>
        <w:rPr>
          <w:rFonts w:eastAsia="楷体"/>
          <w:sz w:val="22"/>
          <w:em w:val="dot"/>
        </w:rPr>
        <w:t>式</w:t>
      </w:r>
      <w:r>
        <w:rPr>
          <w:rFonts w:eastAsia="楷体"/>
          <w:sz w:val="22"/>
        </w:rPr>
        <w:t>段干木之闾</w:t>
      </w:r>
      <w:r>
        <w:rPr>
          <w:rFonts w:ascii="Times New Roman" w:hAnsi="Times New Roman" w:eastAsia="宋体"/>
          <w:sz w:val="22"/>
        </w:rPr>
        <w:t>,</w:t>
      </w:r>
      <w:r>
        <w:rPr>
          <w:rFonts w:eastAsia="楷体"/>
          <w:sz w:val="22"/>
        </w:rPr>
        <w:t>秦兵为之不至</w:t>
      </w:r>
      <w:r>
        <w:rPr>
          <w:rFonts w:ascii="Times New Roman" w:hAnsi="Times New Roman" w:eastAsia="宋体"/>
          <w:sz w:val="22"/>
        </w:rPr>
        <w:t>,</w:t>
      </w:r>
      <w:r>
        <w:rPr>
          <w:rFonts w:eastAsia="楷体"/>
          <w:sz w:val="22"/>
        </w:rPr>
        <w:t>非法度之功。虽全国有益</w:t>
      </w:r>
      <w:r>
        <w:rPr>
          <w:rFonts w:ascii="Times New Roman" w:hAnsi="Times New Roman" w:eastAsia="宋体"/>
          <w:sz w:val="22"/>
        </w:rPr>
        <w:t>,</w:t>
      </w:r>
      <w:r>
        <w:rPr>
          <w:rFonts w:eastAsia="楷体"/>
          <w:sz w:val="22"/>
        </w:rPr>
        <w:t>非所贵也。”夫法度之功者</w:t>
      </w:r>
      <w:r>
        <w:rPr>
          <w:rFonts w:ascii="Times New Roman" w:hAnsi="Times New Roman" w:eastAsia="宋体"/>
          <w:sz w:val="22"/>
        </w:rPr>
        <w:t>,</w:t>
      </w:r>
      <w:r>
        <w:rPr>
          <w:rFonts w:eastAsia="楷体"/>
          <w:sz w:val="22"/>
        </w:rPr>
        <w:t>谓何等也</w:t>
      </w:r>
      <w:r>
        <w:rPr>
          <w:rFonts w:ascii="Times New Roman" w:hAnsi="Times New Roman" w:eastAsia="宋体"/>
          <w:sz w:val="22"/>
        </w:rPr>
        <w:t>?</w:t>
      </w:r>
      <w:r>
        <w:rPr>
          <w:rFonts w:eastAsia="楷体"/>
          <w:sz w:val="22"/>
        </w:rPr>
        <w:t>养三军之士</w:t>
      </w:r>
      <w:r>
        <w:rPr>
          <w:rFonts w:ascii="Times New Roman" w:hAnsi="Times New Roman" w:eastAsia="宋体"/>
          <w:sz w:val="22"/>
        </w:rPr>
        <w:t>,</w:t>
      </w:r>
      <w:r>
        <w:rPr>
          <w:rFonts w:eastAsia="楷体"/>
          <w:sz w:val="22"/>
        </w:rPr>
        <w:t>明赏罚之命</w:t>
      </w:r>
      <w:r>
        <w:rPr>
          <w:rFonts w:ascii="Times New Roman" w:hAnsi="Times New Roman" w:eastAsia="宋体"/>
          <w:sz w:val="22"/>
        </w:rPr>
        <w:t>,</w:t>
      </w:r>
      <w:r>
        <w:rPr>
          <w:rFonts w:eastAsia="楷体"/>
          <w:sz w:val="22"/>
        </w:rPr>
        <w:t>严刑峻法</w:t>
      </w:r>
      <w:r>
        <w:rPr>
          <w:rFonts w:ascii="Times New Roman" w:hAnsi="Times New Roman" w:eastAsia="宋体"/>
          <w:sz w:val="22"/>
        </w:rPr>
        <w:t>,</w:t>
      </w:r>
      <w:r>
        <w:rPr>
          <w:rFonts w:eastAsia="楷体"/>
          <w:sz w:val="22"/>
        </w:rPr>
        <w:t>富国强兵</w:t>
      </w:r>
      <w:r>
        <w:rPr>
          <w:rFonts w:ascii="Times New Roman" w:hAnsi="Times New Roman" w:eastAsia="宋体"/>
          <w:sz w:val="22"/>
        </w:rPr>
        <w:t>,</w:t>
      </w:r>
      <w:r>
        <w:rPr>
          <w:rFonts w:eastAsia="楷体"/>
          <w:sz w:val="22"/>
        </w:rPr>
        <w:t>此法度也。六国之亡</w:t>
      </w:r>
      <w:r>
        <w:rPr>
          <w:rFonts w:ascii="Times New Roman" w:hAnsi="Times New Roman" w:eastAsia="宋体"/>
          <w:sz w:val="22"/>
        </w:rPr>
        <w:t>,</w:t>
      </w:r>
      <w:r>
        <w:rPr>
          <w:rFonts w:eastAsia="楷体"/>
          <w:sz w:val="22"/>
        </w:rPr>
        <w:t>皆灭于秦兵。六国之兵非不锐</w:t>
      </w:r>
      <w:r>
        <w:rPr>
          <w:rFonts w:ascii="Times New Roman" w:hAnsi="Times New Roman" w:eastAsia="宋体"/>
          <w:sz w:val="22"/>
        </w:rPr>
        <w:t>,</w:t>
      </w:r>
      <w:r>
        <w:rPr>
          <w:rFonts w:eastAsia="楷体"/>
          <w:sz w:val="22"/>
        </w:rPr>
        <w:t>士众之力非不劲也</w:t>
      </w:r>
      <w:r>
        <w:rPr>
          <w:rFonts w:ascii="Times New Roman" w:hAnsi="Times New Roman" w:eastAsia="宋体"/>
          <w:sz w:val="22"/>
        </w:rPr>
        <w:t>,</w:t>
      </w:r>
      <w:r>
        <w:rPr>
          <w:rFonts w:eastAsia="楷体"/>
          <w:sz w:val="22"/>
        </w:rPr>
        <w:t>然而至于破亡者</w:t>
      </w:r>
      <w:r>
        <w:rPr>
          <w:rFonts w:ascii="Times New Roman" w:hAnsi="Times New Roman" w:eastAsia="宋体"/>
          <w:sz w:val="22"/>
        </w:rPr>
        <w:t>,</w:t>
      </w:r>
      <w:r>
        <w:rPr>
          <w:rFonts w:eastAsia="楷体"/>
          <w:sz w:val="22"/>
        </w:rPr>
        <w:t>强弱不敌</w:t>
      </w:r>
      <w:r>
        <w:rPr>
          <w:rFonts w:ascii="Times New Roman" w:hAnsi="Times New Roman" w:eastAsia="宋体"/>
          <w:sz w:val="22"/>
        </w:rPr>
        <w:t>,</w:t>
      </w:r>
      <w:r>
        <w:rPr>
          <w:rFonts w:eastAsia="楷体"/>
          <w:sz w:val="22"/>
        </w:rPr>
        <w:t>众寡不同</w:t>
      </w:r>
      <w:r>
        <w:rPr>
          <w:rFonts w:ascii="Times New Roman" w:hAnsi="Times New Roman" w:eastAsia="宋体"/>
          <w:sz w:val="22"/>
        </w:rPr>
        <w:t>,</w:t>
      </w:r>
      <w:r>
        <w:rPr>
          <w:rFonts w:eastAsia="楷体"/>
          <w:sz w:val="22"/>
        </w:rPr>
        <w:t>虽明法度</w:t>
      </w:r>
      <w:r>
        <w:rPr>
          <w:rFonts w:ascii="Times New Roman" w:hAnsi="Times New Roman" w:eastAsia="宋体"/>
          <w:sz w:val="22"/>
        </w:rPr>
        <w:t>,</w:t>
      </w:r>
      <w:r>
        <w:rPr>
          <w:rFonts w:eastAsia="楷体"/>
          <w:sz w:val="22"/>
        </w:rPr>
        <w:t>其何益哉</w:t>
      </w:r>
      <w:r>
        <w:rPr>
          <w:rFonts w:ascii="Times New Roman" w:hAnsi="Times New Roman" w:eastAsia="宋体"/>
          <w:sz w:val="22"/>
        </w:rPr>
        <w:t>?</w:t>
      </w:r>
      <w:r>
        <w:rPr>
          <w:rFonts w:eastAsia="楷体"/>
          <w:sz w:val="22"/>
        </w:rPr>
        <w:t>使童子变孟贲之意</w:t>
      </w:r>
      <w:r>
        <w:rPr>
          <w:rFonts w:ascii="Cambria Math" w:hAnsi="Cambria Math" w:eastAsia="宋体" w:cs="Cambria Math"/>
          <w:sz w:val="22"/>
          <w:vertAlign w:val="superscript"/>
        </w:rPr>
        <w:t>②</w:t>
      </w:r>
      <w:r>
        <w:rPr>
          <w:rFonts w:ascii="Times New Roman" w:hAnsi="Times New Roman" w:eastAsia="宋体"/>
          <w:sz w:val="22"/>
        </w:rPr>
        <w:t>,</w:t>
      </w:r>
      <w:r>
        <w:rPr>
          <w:rFonts w:eastAsia="楷体"/>
          <w:sz w:val="22"/>
        </w:rPr>
        <w:t>孟贲怒之</w:t>
      </w:r>
      <w:r>
        <w:rPr>
          <w:rFonts w:ascii="Times New Roman" w:hAnsi="Times New Roman" w:eastAsia="宋体"/>
          <w:sz w:val="22"/>
        </w:rPr>
        <w:t>,</w:t>
      </w:r>
      <w:r>
        <w:rPr>
          <w:rFonts w:eastAsia="楷体"/>
          <w:sz w:val="22"/>
        </w:rPr>
        <w:t>童子操刃与孟贲战</w:t>
      </w:r>
      <w:r>
        <w:rPr>
          <w:rFonts w:ascii="Times New Roman" w:hAnsi="Times New Roman" w:eastAsia="宋体"/>
          <w:sz w:val="22"/>
        </w:rPr>
        <w:t>,</w:t>
      </w:r>
      <w:r>
        <w:rPr>
          <w:rFonts w:eastAsia="楷体"/>
          <w:sz w:val="22"/>
        </w:rPr>
        <w:t>童子必不胜</w:t>
      </w:r>
      <w:r>
        <w:rPr>
          <w:rFonts w:ascii="Times New Roman" w:hAnsi="Times New Roman" w:eastAsia="宋体"/>
          <w:sz w:val="22"/>
        </w:rPr>
        <w:t>,</w:t>
      </w:r>
      <w:r>
        <w:rPr>
          <w:rFonts w:eastAsia="楷体"/>
          <w:sz w:val="22"/>
        </w:rPr>
        <w:t>力不如也。孟贲怒</w:t>
      </w:r>
      <w:r>
        <w:rPr>
          <w:rFonts w:ascii="Times New Roman" w:hAnsi="Times New Roman" w:eastAsia="宋体"/>
          <w:sz w:val="22"/>
        </w:rPr>
        <w:t>,</w:t>
      </w:r>
      <w:r>
        <w:rPr>
          <w:rFonts w:eastAsia="楷体"/>
          <w:sz w:val="22"/>
        </w:rPr>
        <w:t>而童子修礼尽敬</w:t>
      </w:r>
      <w:r>
        <w:rPr>
          <w:rFonts w:ascii="Times New Roman" w:hAnsi="Times New Roman" w:eastAsia="宋体"/>
          <w:sz w:val="22"/>
        </w:rPr>
        <w:t>,</w:t>
      </w:r>
      <w:r>
        <w:rPr>
          <w:rFonts w:eastAsia="楷体"/>
          <w:sz w:val="22"/>
        </w:rPr>
        <w:t>孟贲不忍犯也。秦之与魏</w:t>
      </w:r>
      <w:r>
        <w:rPr>
          <w:rFonts w:ascii="Times New Roman" w:hAnsi="Times New Roman" w:eastAsia="宋体"/>
          <w:sz w:val="22"/>
        </w:rPr>
        <w:t>,</w:t>
      </w:r>
      <w:r>
        <w:rPr>
          <w:rFonts w:eastAsia="楷体"/>
          <w:sz w:val="22"/>
        </w:rPr>
        <w:t>孟贲之与童子也。夫力少则修德</w:t>
      </w:r>
      <w:r>
        <w:rPr>
          <w:rFonts w:ascii="Times New Roman" w:hAnsi="Times New Roman" w:eastAsia="宋体"/>
          <w:sz w:val="22"/>
        </w:rPr>
        <w:t>,</w:t>
      </w:r>
      <w:r>
        <w:rPr>
          <w:rFonts w:eastAsia="楷体"/>
          <w:sz w:val="22"/>
        </w:rPr>
        <w:t>兵强则奋威。秦以兵强</w:t>
      </w:r>
      <w:r>
        <w:rPr>
          <w:rFonts w:ascii="Times New Roman" w:hAnsi="Times New Roman" w:eastAsia="宋体"/>
          <w:sz w:val="22"/>
        </w:rPr>
        <w:t>,</w:t>
      </w:r>
      <w:r>
        <w:rPr>
          <w:rFonts w:eastAsia="楷体"/>
          <w:sz w:val="22"/>
        </w:rPr>
        <w:t>威无不胜。</w:t>
      </w:r>
      <w:r>
        <w:rPr>
          <w:rFonts w:eastAsia="楷体"/>
          <w:sz w:val="22"/>
          <w:u w:val="single" w:color="000000"/>
        </w:rPr>
        <w:t>却军还众</w:t>
      </w:r>
      <w:r>
        <w:rPr>
          <w:rFonts w:ascii="Times New Roman" w:hAnsi="Times New Roman" w:eastAsia="宋体"/>
          <w:sz w:val="22"/>
          <w:u w:val="single" w:color="000000"/>
        </w:rPr>
        <w:t>,</w:t>
      </w:r>
      <w:r>
        <w:rPr>
          <w:rFonts w:eastAsia="楷体"/>
          <w:sz w:val="22"/>
          <w:u w:val="single" w:color="000000"/>
        </w:rPr>
        <w:t>不犯魏境者</w:t>
      </w:r>
      <w:r>
        <w:rPr>
          <w:rFonts w:ascii="Times New Roman" w:hAnsi="Times New Roman" w:eastAsia="宋体"/>
          <w:sz w:val="22"/>
          <w:u w:val="single" w:color="000000"/>
        </w:rPr>
        <w:t>,</w:t>
      </w:r>
      <w:r>
        <w:rPr>
          <w:rFonts w:eastAsia="楷体"/>
          <w:sz w:val="22"/>
          <w:u w:val="single" w:color="000000"/>
        </w:rPr>
        <w:t>贤干木之操</w:t>
      </w:r>
      <w:r>
        <w:rPr>
          <w:rFonts w:ascii="Times New Roman" w:hAnsi="Times New Roman" w:eastAsia="宋体"/>
          <w:sz w:val="22"/>
          <w:u w:val="single" w:color="000000"/>
        </w:rPr>
        <w:t>,</w:t>
      </w:r>
      <w:r>
        <w:rPr>
          <w:rFonts w:eastAsia="楷体"/>
          <w:sz w:val="22"/>
          <w:u w:val="single" w:color="000000"/>
        </w:rPr>
        <w:t>高魏文之礼也。</w:t>
      </w:r>
      <w:r>
        <w:rPr>
          <w:rFonts w:eastAsia="楷体"/>
          <w:sz w:val="22"/>
        </w:rPr>
        <w:t>高皇帝议欲废太子</w:t>
      </w:r>
      <w:r>
        <w:rPr>
          <w:rFonts w:ascii="Times New Roman" w:hAnsi="Times New Roman" w:eastAsia="宋体"/>
          <w:sz w:val="22"/>
        </w:rPr>
        <w:t>,</w:t>
      </w:r>
      <w:r>
        <w:rPr>
          <w:rFonts w:eastAsia="楷体"/>
          <w:sz w:val="22"/>
        </w:rPr>
        <w:t>吕后患之</w:t>
      </w:r>
      <w:r>
        <w:rPr>
          <w:rFonts w:ascii="Times New Roman" w:hAnsi="Times New Roman" w:eastAsia="宋体"/>
          <w:sz w:val="22"/>
        </w:rPr>
        <w:t>,</w:t>
      </w:r>
      <w:r>
        <w:rPr>
          <w:rFonts w:eastAsia="楷体"/>
          <w:sz w:val="22"/>
        </w:rPr>
        <w:t>子房教以敬迎四皓而厚礼之</w:t>
      </w:r>
      <w:r>
        <w:rPr>
          <w:rFonts w:ascii="Times New Roman" w:hAnsi="Times New Roman" w:eastAsia="宋体"/>
          <w:sz w:val="22"/>
        </w:rPr>
        <w:t>,</w:t>
      </w:r>
      <w:r>
        <w:rPr>
          <w:rFonts w:eastAsia="楷体"/>
          <w:sz w:val="22"/>
        </w:rPr>
        <w:t>太子遂安。夫太子敬厚四皓</w:t>
      </w:r>
      <w:r>
        <w:rPr>
          <w:rFonts w:ascii="Times New Roman" w:hAnsi="Times New Roman" w:eastAsia="宋体"/>
          <w:sz w:val="22"/>
        </w:rPr>
        <w:t>,</w:t>
      </w:r>
      <w:r>
        <w:rPr>
          <w:rFonts w:eastAsia="楷体"/>
          <w:sz w:val="22"/>
        </w:rPr>
        <w:t>以消高帝之议</w:t>
      </w:r>
      <w:r>
        <w:rPr>
          <w:rFonts w:ascii="Times New Roman" w:hAnsi="Times New Roman" w:eastAsia="宋体"/>
          <w:sz w:val="22"/>
        </w:rPr>
        <w:t>,</w:t>
      </w:r>
      <w:r>
        <w:rPr>
          <w:rFonts w:eastAsia="楷体"/>
          <w:sz w:val="22"/>
        </w:rPr>
        <w:t>犹魏文式段干木之闾</w:t>
      </w:r>
      <w:r>
        <w:rPr>
          <w:rFonts w:ascii="Times New Roman" w:hAnsi="Times New Roman" w:eastAsia="宋体"/>
          <w:sz w:val="22"/>
        </w:rPr>
        <w:t>,</w:t>
      </w:r>
      <w:r>
        <w:rPr>
          <w:rFonts w:eastAsia="楷体"/>
          <w:sz w:val="22"/>
        </w:rPr>
        <w:t>却强秦之兵也。</w:t>
      </w:r>
    </w:p>
    <w:p w14:paraId="40F26FDB">
      <w:pPr>
        <w:spacing w:line="360" w:lineRule="auto"/>
        <w:jc w:val="right"/>
        <w:rPr>
          <w:rFonts w:hint="eastAsia" w:eastAsia="宋体"/>
          <w:sz w:val="22"/>
        </w:rPr>
      </w:pPr>
      <w:r>
        <w:rPr>
          <w:rFonts w:ascii="Times New Roman" w:hAnsi="Times New Roman" w:eastAsia="宋体"/>
          <w:sz w:val="22"/>
        </w:rPr>
        <w:t>(</w:t>
      </w:r>
      <w:r>
        <w:rPr>
          <w:rFonts w:eastAsia="楷体"/>
          <w:sz w:val="22"/>
        </w:rPr>
        <w:t>节选自王充《论衡</w:t>
      </w:r>
      <w:r>
        <w:rPr>
          <w:rFonts w:eastAsia="NEU-B6-S92"/>
        </w:rPr>
        <w:t>·</w:t>
      </w:r>
      <w:r>
        <w:rPr>
          <w:rFonts w:eastAsia="楷体"/>
          <w:sz w:val="22"/>
        </w:rPr>
        <w:t>非韩》</w:t>
      </w:r>
      <w:r>
        <w:rPr>
          <w:rFonts w:ascii="Times New Roman" w:hAnsi="Times New Roman" w:eastAsia="宋体"/>
          <w:sz w:val="22"/>
        </w:rPr>
        <w:t>)</w:t>
      </w:r>
    </w:p>
    <w:p w14:paraId="2FBA054B">
      <w:pPr>
        <w:spacing w:line="360" w:lineRule="auto"/>
        <w:rPr>
          <w:rFonts w:hint="eastAsia" w:eastAsia="宋体"/>
          <w:sz w:val="22"/>
        </w:rPr>
      </w:pPr>
      <w:r>
        <w:rPr>
          <w:rFonts w:ascii="Times New Roman" w:hAnsi="Times New Roman" w:eastAsia="宋体"/>
          <w:sz w:val="22"/>
        </w:rPr>
        <w:t>　　[</w:t>
      </w:r>
      <w:r>
        <w:rPr>
          <w:rFonts w:eastAsia="方正中等线_GBK"/>
        </w:rPr>
        <w:t>注</w:t>
      </w:r>
      <w:r>
        <w:rPr>
          <w:rFonts w:ascii="Times New Roman" w:hAnsi="Times New Roman" w:eastAsia="宋体"/>
          <w:sz w:val="22"/>
        </w:rPr>
        <w:t>]</w:t>
      </w:r>
      <w:r>
        <w:rPr>
          <w:rFonts w:ascii="Cambria Math" w:hAnsi="Cambria Math" w:eastAsia="宋体" w:cs="Cambria Math"/>
          <w:sz w:val="22"/>
        </w:rPr>
        <w:t>①</w:t>
      </w:r>
      <w:r>
        <w:rPr>
          <w:rFonts w:eastAsia="仿宋"/>
        </w:rPr>
        <w:t>段干木</w:t>
      </w:r>
      <w:r>
        <w:rPr>
          <w:rFonts w:ascii="Times New Roman" w:hAnsi="Times New Roman" w:eastAsia="宋体"/>
          <w:sz w:val="22"/>
        </w:rPr>
        <w:t>:</w:t>
      </w:r>
      <w:r>
        <w:rPr>
          <w:rFonts w:eastAsia="仿宋"/>
        </w:rPr>
        <w:t>战国初魏国名士。</w:t>
      </w:r>
      <w:r>
        <w:rPr>
          <w:rFonts w:ascii="Cambria Math" w:hAnsi="Cambria Math" w:eastAsia="宋体" w:cs="Cambria Math"/>
          <w:sz w:val="22"/>
        </w:rPr>
        <w:t>②</w:t>
      </w:r>
      <w:r>
        <w:rPr>
          <w:rFonts w:eastAsia="仿宋"/>
        </w:rPr>
        <w:t>孟贲</w:t>
      </w:r>
      <w:r>
        <w:rPr>
          <w:rFonts w:ascii="Times New Roman" w:hAnsi="Times New Roman" w:eastAsia="宋体"/>
          <w:sz w:val="22"/>
        </w:rPr>
        <w:t>:</w:t>
      </w:r>
      <w:r>
        <w:rPr>
          <w:rFonts w:eastAsia="仿宋"/>
        </w:rPr>
        <w:t>战国时勇士。</w:t>
      </w:r>
    </w:p>
    <w:p w14:paraId="0E69D4D5">
      <w:pPr>
        <w:spacing w:line="360" w:lineRule="auto"/>
        <w:rPr>
          <w:rFonts w:hint="eastAsia" w:eastAsia="宋体"/>
          <w:sz w:val="22"/>
        </w:rPr>
      </w:pPr>
      <w:r>
        <w:rPr>
          <w:rFonts w:ascii="Times New Roman" w:hAnsi="Times New Roman" w:eastAsia="宋体"/>
          <w:sz w:val="22"/>
        </w:rPr>
        <w:t>1.</w:t>
      </w:r>
      <w:r>
        <w:rPr>
          <w:rFonts w:eastAsia="宋体"/>
          <w:sz w:val="22"/>
        </w:rPr>
        <w:t>材料一画波浪线的部分有三处需要断句</w:t>
      </w:r>
      <w:r>
        <w:rPr>
          <w:rFonts w:ascii="Times New Roman" w:hAnsi="Times New Roman" w:eastAsia="宋体"/>
          <w:sz w:val="22"/>
        </w:rPr>
        <w:t>,</w:t>
      </w:r>
      <w:r>
        <w:rPr>
          <w:rFonts w:eastAsia="宋体"/>
          <w:sz w:val="22"/>
        </w:rPr>
        <w:t>请用铅笔将相应位置的答案标号涂黑</w:t>
      </w:r>
      <w:r>
        <w:rPr>
          <w:rFonts w:ascii="Times New Roman" w:hAnsi="Times New Roman" w:eastAsia="宋体"/>
          <w:sz w:val="22"/>
        </w:rPr>
        <w:t>,</w:t>
      </w:r>
      <w:r>
        <w:rPr>
          <w:rFonts w:eastAsia="宋体"/>
          <w:sz w:val="22"/>
        </w:rPr>
        <w:t>每涂对一处给</w:t>
      </w:r>
      <w:r>
        <w:rPr>
          <w:rFonts w:ascii="Times New Roman" w:hAnsi="Times New Roman" w:eastAsia="宋体"/>
          <w:sz w:val="22"/>
        </w:rPr>
        <w:t>1</w:t>
      </w:r>
      <w:r>
        <w:rPr>
          <w:rFonts w:eastAsia="宋体"/>
          <w:sz w:val="22"/>
        </w:rPr>
        <w:t>分</w:t>
      </w:r>
      <w:r>
        <w:rPr>
          <w:rFonts w:ascii="Times New Roman" w:hAnsi="Times New Roman" w:eastAsia="宋体"/>
          <w:sz w:val="22"/>
        </w:rPr>
        <w:t>,</w:t>
      </w:r>
      <w:r>
        <w:rPr>
          <w:rFonts w:eastAsia="宋体"/>
          <w:sz w:val="22"/>
        </w:rPr>
        <w:t>涂黑超过三处不给分。</w:t>
      </w:r>
      <w:r>
        <w:rPr>
          <w:rFonts w:ascii="Times New Roman" w:hAnsi="Times New Roman" w:eastAsia="宋体"/>
          <w:sz w:val="22"/>
        </w:rPr>
        <w:t>(3</w:t>
      </w:r>
      <w:r>
        <w:rPr>
          <w:rFonts w:eastAsia="宋体"/>
          <w:sz w:val="22"/>
        </w:rPr>
        <w:t>分</w:t>
      </w:r>
      <w:r>
        <w:rPr>
          <w:rFonts w:ascii="Times New Roman" w:hAnsi="Times New Roman" w:eastAsia="宋体"/>
          <w:sz w:val="22"/>
        </w:rPr>
        <w:t>)</w:t>
      </w:r>
    </w:p>
    <w:p w14:paraId="0D16A6E7">
      <w:pPr>
        <w:spacing w:line="360" w:lineRule="auto"/>
        <w:rPr>
          <w:rFonts w:hint="eastAsia" w:eastAsia="宋体"/>
          <w:sz w:val="22"/>
        </w:rPr>
      </w:pPr>
      <w:r>
        <w:rPr>
          <w:rFonts w:eastAsia="宋体"/>
          <w:sz w:val="22"/>
        </w:rPr>
        <w:t>魏君贤</w:t>
      </w:r>
      <w:r>
        <w:rPr>
          <w:rFonts w:ascii="Times New Roman" w:hAnsi="Times New Roman" w:eastAsia="宋体"/>
          <w:sz w:val="22"/>
          <w:bdr w:val="single" w:color="000000" w:sz="4" w:space="0"/>
        </w:rPr>
        <w:t>A</w:t>
      </w:r>
      <w:r>
        <w:rPr>
          <w:rFonts w:eastAsia="宋体"/>
          <w:sz w:val="22"/>
        </w:rPr>
        <w:t>人</w:t>
      </w:r>
      <w:r>
        <w:rPr>
          <w:rFonts w:ascii="Times New Roman" w:hAnsi="Times New Roman" w:eastAsia="宋体"/>
          <w:sz w:val="22"/>
          <w:bdr w:val="single" w:color="000000" w:sz="4" w:space="0"/>
        </w:rPr>
        <w:t>B</w:t>
      </w:r>
      <w:r>
        <w:rPr>
          <w:rFonts w:eastAsia="宋体"/>
          <w:sz w:val="22"/>
        </w:rPr>
        <w:t>是礼</w:t>
      </w:r>
      <w:r>
        <w:rPr>
          <w:rFonts w:ascii="Times New Roman" w:hAnsi="Times New Roman" w:eastAsia="宋体"/>
          <w:sz w:val="22"/>
          <w:bdr w:val="single" w:color="000000" w:sz="4" w:space="0"/>
        </w:rPr>
        <w:t>C</w:t>
      </w:r>
      <w:r>
        <w:rPr>
          <w:rFonts w:eastAsia="宋体"/>
          <w:sz w:val="22"/>
        </w:rPr>
        <w:t>国人</w:t>
      </w:r>
      <w:r>
        <w:rPr>
          <w:rFonts w:ascii="Times New Roman" w:hAnsi="Times New Roman" w:eastAsia="宋体"/>
          <w:sz w:val="22"/>
          <w:bdr w:val="single" w:color="000000" w:sz="4" w:space="0"/>
        </w:rPr>
        <w:t>D</w:t>
      </w:r>
      <w:r>
        <w:rPr>
          <w:rFonts w:eastAsia="宋体"/>
          <w:sz w:val="22"/>
        </w:rPr>
        <w:t>称仁</w:t>
      </w:r>
      <w:r>
        <w:rPr>
          <w:rFonts w:ascii="Times New Roman" w:hAnsi="Times New Roman" w:eastAsia="宋体"/>
          <w:sz w:val="22"/>
          <w:bdr w:val="single" w:color="000000" w:sz="4" w:space="0"/>
        </w:rPr>
        <w:t>E</w:t>
      </w:r>
      <w:r>
        <w:rPr>
          <w:rFonts w:eastAsia="宋体"/>
          <w:sz w:val="22"/>
        </w:rPr>
        <w:t>上下</w:t>
      </w:r>
      <w:r>
        <w:rPr>
          <w:rFonts w:ascii="Times New Roman" w:hAnsi="Times New Roman" w:eastAsia="宋体"/>
          <w:sz w:val="22"/>
          <w:bdr w:val="single" w:color="000000" w:sz="4" w:space="0"/>
        </w:rPr>
        <w:t>F</w:t>
      </w:r>
      <w:r>
        <w:rPr>
          <w:rFonts w:eastAsia="宋体"/>
          <w:sz w:val="22"/>
        </w:rPr>
        <w:t>和</w:t>
      </w:r>
      <w:r>
        <w:rPr>
          <w:rFonts w:ascii="Times New Roman" w:hAnsi="Times New Roman" w:eastAsia="宋体"/>
          <w:sz w:val="22"/>
          <w:bdr w:val="single" w:color="000000" w:sz="4" w:space="0"/>
        </w:rPr>
        <w:t>G</w:t>
      </w:r>
      <w:r>
        <w:rPr>
          <w:rFonts w:eastAsia="宋体"/>
          <w:sz w:val="22"/>
        </w:rPr>
        <w:t>合</w:t>
      </w:r>
      <w:r>
        <w:rPr>
          <w:rFonts w:ascii="Times New Roman" w:hAnsi="Times New Roman" w:eastAsia="宋体"/>
          <w:sz w:val="22"/>
          <w:bdr w:val="single" w:color="000000" w:sz="4" w:space="0"/>
        </w:rPr>
        <w:t>H</w:t>
      </w:r>
      <w:r>
        <w:rPr>
          <w:rFonts w:eastAsia="宋体"/>
          <w:sz w:val="22"/>
        </w:rPr>
        <w:t>未可图也。</w:t>
      </w:r>
    </w:p>
    <w:p w14:paraId="390DB63F">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CEH</w:t>
      </w:r>
      <w:r>
        <w:rPr>
          <w:rFonts w:ascii="Times New Roman" w:hAnsi="Times New Roman" w:eastAsia="宋体"/>
          <w:sz w:val="22"/>
        </w:rPr>
        <w:t>　</w:t>
      </w:r>
    </w:p>
    <w:p w14:paraId="5E156FEB">
      <w:pPr>
        <w:spacing w:line="360" w:lineRule="auto"/>
        <w:rPr>
          <w:rFonts w:hint="eastAsia" w:eastAsia="宋体"/>
          <w:sz w:val="22"/>
        </w:rPr>
      </w:pPr>
      <w:r>
        <w:rPr>
          <w:rFonts w:ascii="Times New Roman" w:hAnsi="Times New Roman" w:eastAsia="宋体"/>
          <w:sz w:val="22"/>
        </w:rPr>
        <w:t>2.</w:t>
      </w:r>
      <w:r>
        <w:rPr>
          <w:rFonts w:eastAsia="宋体"/>
          <w:sz w:val="22"/>
        </w:rPr>
        <w:t>下列对材料中加点的词语及相关内容的解说</w:t>
      </w:r>
      <w:r>
        <w:rPr>
          <w:rFonts w:ascii="Times New Roman" w:hAnsi="Times New Roman" w:eastAsia="宋体"/>
          <w:sz w:val="22"/>
        </w:rPr>
        <w:t>,</w:t>
      </w:r>
      <w:r>
        <w:rPr>
          <w:rFonts w:eastAsia="宋体"/>
          <w:sz w:val="22"/>
        </w:rPr>
        <w:t>不正确的一项是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77736CD3">
      <w:pPr>
        <w:spacing w:line="360" w:lineRule="auto"/>
        <w:rPr>
          <w:rFonts w:hint="eastAsia" w:eastAsia="宋体"/>
          <w:sz w:val="22"/>
        </w:rPr>
      </w:pPr>
      <w:r>
        <w:rPr>
          <w:rFonts w:ascii="Times New Roman" w:hAnsi="Times New Roman" w:eastAsia="宋体"/>
          <w:sz w:val="22"/>
        </w:rPr>
        <w:t>A.</w:t>
      </w:r>
      <w:r>
        <w:rPr>
          <w:rFonts w:eastAsia="宋体"/>
          <w:sz w:val="22"/>
        </w:rPr>
        <w:t>燕</w:t>
      </w:r>
      <w:r>
        <w:rPr>
          <w:rFonts w:ascii="Times New Roman" w:hAnsi="Times New Roman" w:eastAsia="宋体"/>
          <w:sz w:val="22"/>
        </w:rPr>
        <w:t>,</w:t>
      </w:r>
      <w:r>
        <w:rPr>
          <w:rFonts w:eastAsia="宋体"/>
          <w:sz w:val="22"/>
        </w:rPr>
        <w:t>同“宴”</w:t>
      </w:r>
      <w:r>
        <w:rPr>
          <w:rFonts w:ascii="Times New Roman" w:hAnsi="Times New Roman" w:eastAsia="宋体"/>
          <w:sz w:val="22"/>
        </w:rPr>
        <w:t>,</w:t>
      </w:r>
      <w:r>
        <w:rPr>
          <w:rFonts w:eastAsia="宋体"/>
          <w:sz w:val="22"/>
        </w:rPr>
        <w:t>指宴饮</w:t>
      </w:r>
      <w:r>
        <w:rPr>
          <w:rFonts w:ascii="Times New Roman" w:hAnsi="Times New Roman" w:eastAsia="宋体"/>
          <w:sz w:val="22"/>
        </w:rPr>
        <w:t>,</w:t>
      </w:r>
      <w:r>
        <w:rPr>
          <w:rFonts w:eastAsia="宋体"/>
          <w:sz w:val="22"/>
        </w:rPr>
        <w:t>成语有“新婚燕尔”</w:t>
      </w:r>
      <w:r>
        <w:rPr>
          <w:rFonts w:ascii="Times New Roman" w:hAnsi="Times New Roman" w:eastAsia="宋体"/>
          <w:sz w:val="22"/>
        </w:rPr>
        <w:t>,</w:t>
      </w:r>
      <w:r>
        <w:rPr>
          <w:rFonts w:eastAsia="宋体"/>
          <w:sz w:val="22"/>
        </w:rPr>
        <w:t>其中的“燕”字意思与此相同。</w:t>
      </w:r>
    </w:p>
    <w:p w14:paraId="2222CE6B">
      <w:pPr>
        <w:spacing w:line="360" w:lineRule="auto"/>
        <w:rPr>
          <w:rFonts w:hint="eastAsia" w:eastAsia="宋体"/>
          <w:sz w:val="22"/>
        </w:rPr>
      </w:pPr>
      <w:r>
        <w:rPr>
          <w:rFonts w:ascii="Times New Roman" w:hAnsi="Times New Roman" w:eastAsia="宋体"/>
          <w:sz w:val="22"/>
        </w:rPr>
        <w:t>B.</w:t>
      </w:r>
      <w:r>
        <w:rPr>
          <w:rFonts w:eastAsia="宋体"/>
          <w:sz w:val="22"/>
        </w:rPr>
        <w:t>怪</w:t>
      </w:r>
      <w:r>
        <w:rPr>
          <w:rFonts w:ascii="Times New Roman" w:hAnsi="Times New Roman" w:eastAsia="宋体"/>
          <w:sz w:val="22"/>
        </w:rPr>
        <w:t>,</w:t>
      </w:r>
      <w:r>
        <w:rPr>
          <w:rFonts w:eastAsia="宋体"/>
          <w:sz w:val="22"/>
        </w:rPr>
        <w:t>以……为怪</w:t>
      </w:r>
      <w:r>
        <w:rPr>
          <w:rFonts w:ascii="Times New Roman" w:hAnsi="Times New Roman" w:eastAsia="宋体"/>
          <w:sz w:val="22"/>
        </w:rPr>
        <w:t>,</w:t>
      </w:r>
      <w:r>
        <w:rPr>
          <w:rFonts w:eastAsia="宋体"/>
          <w:sz w:val="22"/>
        </w:rPr>
        <w:t>意动用法</w:t>
      </w:r>
      <w:r>
        <w:rPr>
          <w:rFonts w:ascii="Times New Roman" w:hAnsi="Times New Roman" w:eastAsia="宋体"/>
          <w:sz w:val="22"/>
        </w:rPr>
        <w:t>,</w:t>
      </w:r>
      <w:r>
        <w:rPr>
          <w:rFonts w:eastAsia="宋体"/>
          <w:sz w:val="22"/>
        </w:rPr>
        <w:t>与《师说》中“不耻相师”的“耻”用法相同。</w:t>
      </w:r>
    </w:p>
    <w:p w14:paraId="2C55AAC6">
      <w:pPr>
        <w:spacing w:line="360" w:lineRule="auto"/>
        <w:rPr>
          <w:rFonts w:hint="eastAsia" w:eastAsia="宋体"/>
          <w:sz w:val="22"/>
        </w:rPr>
      </w:pPr>
      <w:r>
        <w:rPr>
          <w:rFonts w:ascii="Times New Roman" w:hAnsi="Times New Roman" w:eastAsia="宋体"/>
          <w:sz w:val="22"/>
        </w:rPr>
        <w:t>C.</w:t>
      </w:r>
      <w:r>
        <w:rPr>
          <w:rFonts w:eastAsia="宋体"/>
          <w:sz w:val="22"/>
        </w:rPr>
        <w:t>为寿</w:t>
      </w:r>
      <w:r>
        <w:rPr>
          <w:rFonts w:ascii="Times New Roman" w:hAnsi="Times New Roman" w:eastAsia="宋体"/>
          <w:sz w:val="22"/>
        </w:rPr>
        <w:t>,</w:t>
      </w:r>
      <w:r>
        <w:rPr>
          <w:rFonts w:eastAsia="宋体"/>
          <w:sz w:val="22"/>
        </w:rPr>
        <w:t>向尊长敬酒并祝长寿</w:t>
      </w:r>
      <w:r>
        <w:rPr>
          <w:rFonts w:ascii="Times New Roman" w:hAnsi="Times New Roman" w:eastAsia="宋体"/>
          <w:sz w:val="22"/>
        </w:rPr>
        <w:t>,</w:t>
      </w:r>
      <w:r>
        <w:rPr>
          <w:rFonts w:eastAsia="宋体"/>
          <w:sz w:val="22"/>
        </w:rPr>
        <w:t>《鸿门宴》“沛公奉卮酒为寿”的礼仪与此相同。</w:t>
      </w:r>
    </w:p>
    <w:p w14:paraId="6D8547D7">
      <w:pPr>
        <w:spacing w:line="360" w:lineRule="auto"/>
        <w:rPr>
          <w:rFonts w:hint="eastAsia" w:eastAsia="宋体"/>
          <w:sz w:val="22"/>
        </w:rPr>
      </w:pPr>
      <w:r>
        <w:rPr>
          <w:rFonts w:ascii="Times New Roman" w:hAnsi="Times New Roman" w:eastAsia="宋体"/>
          <w:sz w:val="22"/>
        </w:rPr>
        <w:t>D.</w:t>
      </w:r>
      <w:r>
        <w:rPr>
          <w:rFonts w:eastAsia="宋体"/>
          <w:sz w:val="22"/>
        </w:rPr>
        <w:t>式</w:t>
      </w:r>
      <w:r>
        <w:rPr>
          <w:rFonts w:ascii="Times New Roman" w:hAnsi="Times New Roman" w:eastAsia="宋体"/>
          <w:sz w:val="22"/>
        </w:rPr>
        <w:t>,</w:t>
      </w:r>
      <w:r>
        <w:rPr>
          <w:rFonts w:eastAsia="宋体"/>
          <w:sz w:val="22"/>
        </w:rPr>
        <w:t>同“轼”</w:t>
      </w:r>
      <w:r>
        <w:rPr>
          <w:rFonts w:ascii="Times New Roman" w:hAnsi="Times New Roman" w:eastAsia="宋体"/>
          <w:sz w:val="22"/>
        </w:rPr>
        <w:t>,</w:t>
      </w:r>
      <w:r>
        <w:rPr>
          <w:rFonts w:eastAsia="宋体"/>
          <w:sz w:val="22"/>
        </w:rPr>
        <w:t>指扶轼</w:t>
      </w:r>
      <w:r>
        <w:rPr>
          <w:rFonts w:ascii="Times New Roman" w:hAnsi="Times New Roman" w:eastAsia="宋体"/>
          <w:sz w:val="22"/>
        </w:rPr>
        <w:t>,</w:t>
      </w:r>
      <w:r>
        <w:rPr>
          <w:rFonts w:eastAsia="宋体"/>
          <w:sz w:val="22"/>
        </w:rPr>
        <w:t>与《周亚夫军细柳》“改容式车”的“式”意思相同。</w:t>
      </w:r>
    </w:p>
    <w:p w14:paraId="2D22021C">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A</w:t>
      </w:r>
      <w:r>
        <w:rPr>
          <w:rFonts w:ascii="Times New Roman" w:hAnsi="Times New Roman" w:eastAsia="宋体"/>
          <w:sz w:val="22"/>
        </w:rPr>
        <w:t>　</w:t>
      </w:r>
    </w:p>
    <w:p w14:paraId="0CB7C185">
      <w:pPr>
        <w:spacing w:line="360" w:lineRule="auto"/>
        <w:rPr>
          <w:rFonts w:hint="eastAsia" w:eastAsia="宋体"/>
          <w:sz w:val="22"/>
        </w:rPr>
      </w:pPr>
      <w:r>
        <w:rPr>
          <w:rFonts w:ascii="Times New Roman" w:hAnsi="Times New Roman" w:eastAsia="宋体"/>
          <w:sz w:val="22"/>
        </w:rPr>
        <w:t>3.</w:t>
      </w:r>
      <w:r>
        <w:rPr>
          <w:rFonts w:eastAsia="宋体"/>
          <w:sz w:val="22"/>
        </w:rPr>
        <w:t>下列对材料有关内容的概述</w:t>
      </w:r>
      <w:r>
        <w:rPr>
          <w:rFonts w:ascii="Times New Roman" w:hAnsi="Times New Roman" w:eastAsia="宋体"/>
          <w:sz w:val="22"/>
        </w:rPr>
        <w:t>,</w:t>
      </w:r>
      <w:r>
        <w:rPr>
          <w:rFonts w:eastAsia="宋体"/>
          <w:sz w:val="22"/>
        </w:rPr>
        <w:t>不正确的一项是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0087BA87">
      <w:pPr>
        <w:spacing w:line="360" w:lineRule="auto"/>
        <w:rPr>
          <w:rFonts w:hint="eastAsia" w:eastAsia="宋体"/>
          <w:sz w:val="22"/>
        </w:rPr>
      </w:pPr>
      <w:r>
        <w:rPr>
          <w:rFonts w:ascii="Times New Roman" w:hAnsi="Times New Roman" w:eastAsia="宋体"/>
          <w:sz w:val="22"/>
        </w:rPr>
        <w:t>A.</w:t>
      </w:r>
      <w:r>
        <w:rPr>
          <w:rFonts w:eastAsia="宋体"/>
          <w:sz w:val="22"/>
        </w:rPr>
        <w:t>魏文侯曾经师从子夏学习儒家经艺</w:t>
      </w:r>
      <w:r>
        <w:rPr>
          <w:rFonts w:ascii="Times New Roman" w:hAnsi="Times New Roman" w:eastAsia="宋体"/>
          <w:sz w:val="22"/>
        </w:rPr>
        <w:t>,</w:t>
      </w:r>
      <w:r>
        <w:rPr>
          <w:rFonts w:eastAsia="宋体"/>
          <w:sz w:val="22"/>
        </w:rPr>
        <w:t>他崇礼敬贤</w:t>
      </w:r>
      <w:r>
        <w:rPr>
          <w:rFonts w:ascii="Times New Roman" w:hAnsi="Times New Roman" w:eastAsia="宋体"/>
          <w:sz w:val="22"/>
        </w:rPr>
        <w:t>,</w:t>
      </w:r>
      <w:r>
        <w:rPr>
          <w:rFonts w:eastAsia="宋体"/>
          <w:sz w:val="22"/>
        </w:rPr>
        <w:t>在诸侯之中享有美誉。每次乘车经过名士段干木居住的里巷时</w:t>
      </w:r>
      <w:r>
        <w:rPr>
          <w:rFonts w:ascii="Times New Roman" w:hAnsi="Times New Roman" w:eastAsia="宋体"/>
          <w:sz w:val="22"/>
        </w:rPr>
        <w:t>,</w:t>
      </w:r>
      <w:r>
        <w:rPr>
          <w:rFonts w:eastAsia="宋体"/>
          <w:sz w:val="22"/>
        </w:rPr>
        <w:t>他一定会行礼致意。</w:t>
      </w:r>
    </w:p>
    <w:p w14:paraId="720B6AC9">
      <w:pPr>
        <w:spacing w:line="360" w:lineRule="auto"/>
        <w:rPr>
          <w:rFonts w:hint="eastAsia" w:eastAsia="宋体"/>
          <w:sz w:val="22"/>
        </w:rPr>
      </w:pPr>
      <w:r>
        <w:rPr>
          <w:rFonts w:ascii="Times New Roman" w:hAnsi="Times New Roman" w:eastAsia="宋体"/>
          <w:sz w:val="22"/>
        </w:rPr>
        <w:t>B.</w:t>
      </w:r>
      <w:r>
        <w:rPr>
          <w:rFonts w:eastAsia="宋体"/>
          <w:sz w:val="22"/>
        </w:rPr>
        <w:t>汉高祖想废掉太子</w:t>
      </w:r>
      <w:r>
        <w:rPr>
          <w:rFonts w:ascii="Times New Roman" w:hAnsi="Times New Roman" w:eastAsia="宋体"/>
          <w:sz w:val="22"/>
        </w:rPr>
        <w:t>,</w:t>
      </w:r>
      <w:r>
        <w:rPr>
          <w:rFonts w:eastAsia="宋体"/>
          <w:sz w:val="22"/>
        </w:rPr>
        <w:t>改立赵王如意</w:t>
      </w:r>
      <w:r>
        <w:rPr>
          <w:rFonts w:ascii="Times New Roman" w:hAnsi="Times New Roman" w:eastAsia="宋体"/>
          <w:sz w:val="22"/>
        </w:rPr>
        <w:t>,</w:t>
      </w:r>
      <w:r>
        <w:rPr>
          <w:rFonts w:eastAsia="宋体"/>
          <w:sz w:val="22"/>
        </w:rPr>
        <w:t>吕后为此十分恐慌</w:t>
      </w:r>
      <w:r>
        <w:rPr>
          <w:rFonts w:ascii="Times New Roman" w:hAnsi="Times New Roman" w:eastAsia="宋体"/>
          <w:sz w:val="22"/>
        </w:rPr>
        <w:t>,</w:t>
      </w:r>
      <w:r>
        <w:rPr>
          <w:rFonts w:eastAsia="宋体"/>
          <w:sz w:val="22"/>
        </w:rPr>
        <w:t>派人强行要留侯出主意</w:t>
      </w:r>
      <w:r>
        <w:rPr>
          <w:rFonts w:ascii="Times New Roman" w:hAnsi="Times New Roman" w:eastAsia="宋体"/>
          <w:sz w:val="22"/>
        </w:rPr>
        <w:t>,</w:t>
      </w:r>
      <w:r>
        <w:rPr>
          <w:rFonts w:eastAsia="宋体"/>
          <w:sz w:val="22"/>
        </w:rPr>
        <w:t>留侯认为如请到汉高祖景仰已久的四位贤人</w:t>
      </w:r>
      <w:r>
        <w:rPr>
          <w:rFonts w:ascii="Times New Roman" w:hAnsi="Times New Roman" w:eastAsia="宋体"/>
          <w:sz w:val="22"/>
        </w:rPr>
        <w:t>,</w:t>
      </w:r>
      <w:r>
        <w:rPr>
          <w:rFonts w:eastAsia="宋体"/>
          <w:sz w:val="22"/>
        </w:rPr>
        <w:t>将会对太子有利。</w:t>
      </w:r>
    </w:p>
    <w:p w14:paraId="3B0CA57F">
      <w:pPr>
        <w:spacing w:line="360" w:lineRule="auto"/>
        <w:rPr>
          <w:rFonts w:hint="eastAsia" w:eastAsia="宋体"/>
          <w:sz w:val="22"/>
        </w:rPr>
      </w:pPr>
      <w:r>
        <w:rPr>
          <w:rFonts w:ascii="Times New Roman" w:hAnsi="Times New Roman" w:eastAsia="宋体"/>
          <w:sz w:val="22"/>
        </w:rPr>
        <w:t>C.</w:t>
      </w:r>
      <w:r>
        <w:rPr>
          <w:rFonts w:eastAsia="宋体"/>
          <w:sz w:val="22"/>
        </w:rPr>
        <w:t>四位贤人表示太子仁孝爱士</w:t>
      </w:r>
      <w:r>
        <w:rPr>
          <w:rFonts w:ascii="Times New Roman" w:hAnsi="Times New Roman" w:eastAsia="宋体"/>
          <w:sz w:val="22"/>
        </w:rPr>
        <w:t>,</w:t>
      </w:r>
      <w:r>
        <w:rPr>
          <w:rFonts w:eastAsia="宋体"/>
          <w:sz w:val="22"/>
        </w:rPr>
        <w:t>汉高祖打消了废太子的念头</w:t>
      </w:r>
      <w:r>
        <w:rPr>
          <w:rFonts w:ascii="Times New Roman" w:hAnsi="Times New Roman" w:eastAsia="宋体"/>
          <w:sz w:val="22"/>
        </w:rPr>
        <w:t>,</w:t>
      </w:r>
      <w:r>
        <w:rPr>
          <w:rFonts w:eastAsia="宋体"/>
          <w:sz w:val="22"/>
        </w:rPr>
        <w:t>希望他们好好辅助太子</w:t>
      </w:r>
      <w:r>
        <w:rPr>
          <w:rFonts w:ascii="Times New Roman" w:hAnsi="Times New Roman" w:eastAsia="宋体"/>
          <w:sz w:val="22"/>
        </w:rPr>
        <w:t>;</w:t>
      </w:r>
      <w:r>
        <w:rPr>
          <w:rFonts w:eastAsia="宋体"/>
          <w:sz w:val="22"/>
        </w:rPr>
        <w:t>四人本是留侯亲自招来的</w:t>
      </w:r>
      <w:r>
        <w:rPr>
          <w:rFonts w:ascii="Times New Roman" w:hAnsi="Times New Roman" w:eastAsia="宋体"/>
          <w:sz w:val="22"/>
        </w:rPr>
        <w:t>,</w:t>
      </w:r>
      <w:r>
        <w:rPr>
          <w:rFonts w:eastAsia="宋体"/>
          <w:sz w:val="22"/>
        </w:rPr>
        <w:t>这也是没有另立太子的一个因素。</w:t>
      </w:r>
    </w:p>
    <w:p w14:paraId="6F35BD8B">
      <w:pPr>
        <w:spacing w:line="360" w:lineRule="auto"/>
        <w:rPr>
          <w:rFonts w:hint="eastAsia" w:eastAsia="宋体"/>
          <w:sz w:val="22"/>
        </w:rPr>
      </w:pPr>
      <w:r>
        <w:rPr>
          <w:rFonts w:ascii="Times New Roman" w:hAnsi="Times New Roman" w:eastAsia="宋体"/>
          <w:sz w:val="22"/>
        </w:rPr>
        <w:t>D.</w:t>
      </w:r>
      <w:r>
        <w:rPr>
          <w:rFonts w:eastAsia="宋体"/>
          <w:sz w:val="22"/>
        </w:rPr>
        <w:t>王充认为</w:t>
      </w:r>
      <w:r>
        <w:rPr>
          <w:rFonts w:ascii="Times New Roman" w:hAnsi="Times New Roman" w:eastAsia="宋体"/>
          <w:sz w:val="22"/>
        </w:rPr>
        <w:t>,</w:t>
      </w:r>
      <w:r>
        <w:rPr>
          <w:rFonts w:eastAsia="宋体"/>
          <w:sz w:val="22"/>
        </w:rPr>
        <w:t>假如有儿童持刀与孟贲相斗</w:t>
      </w:r>
      <w:r>
        <w:rPr>
          <w:rFonts w:ascii="Times New Roman" w:hAnsi="Times New Roman" w:eastAsia="宋体"/>
          <w:sz w:val="22"/>
        </w:rPr>
        <w:t>,</w:t>
      </w:r>
      <w:r>
        <w:rPr>
          <w:rFonts w:eastAsia="宋体"/>
          <w:sz w:val="22"/>
        </w:rPr>
        <w:t>儿童肯定不能取胜</w:t>
      </w:r>
      <w:r>
        <w:rPr>
          <w:rFonts w:ascii="Times New Roman" w:hAnsi="Times New Roman" w:eastAsia="宋体"/>
          <w:sz w:val="22"/>
        </w:rPr>
        <w:t>;</w:t>
      </w:r>
      <w:r>
        <w:rPr>
          <w:rFonts w:eastAsia="宋体"/>
          <w:sz w:val="22"/>
        </w:rPr>
        <w:t>如果儿童对孟贲恭敬有加</w:t>
      </w:r>
      <w:r>
        <w:rPr>
          <w:rFonts w:ascii="Times New Roman" w:hAnsi="Times New Roman" w:eastAsia="宋体"/>
          <w:sz w:val="22"/>
        </w:rPr>
        <w:t>,</w:t>
      </w:r>
      <w:r>
        <w:rPr>
          <w:rFonts w:eastAsia="宋体"/>
          <w:sz w:val="22"/>
        </w:rPr>
        <w:t>孟贲就不忍心伤害</w:t>
      </w:r>
      <w:r>
        <w:rPr>
          <w:rFonts w:ascii="Times New Roman" w:hAnsi="Times New Roman" w:eastAsia="宋体"/>
          <w:sz w:val="22"/>
        </w:rPr>
        <w:t>,</w:t>
      </w:r>
      <w:r>
        <w:rPr>
          <w:rFonts w:eastAsia="宋体"/>
          <w:sz w:val="22"/>
        </w:rPr>
        <w:t>魏国与秦国的情况正与此相类似。</w:t>
      </w:r>
    </w:p>
    <w:p w14:paraId="7BB5777A">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C</w:t>
      </w:r>
      <w:r>
        <w:rPr>
          <w:rFonts w:ascii="Times New Roman" w:hAnsi="Times New Roman" w:eastAsia="宋体"/>
          <w:sz w:val="22"/>
        </w:rPr>
        <w:t>　</w:t>
      </w:r>
    </w:p>
    <w:p w14:paraId="7BB5786E">
      <w:pPr>
        <w:spacing w:line="360" w:lineRule="auto"/>
        <w:rPr>
          <w:rFonts w:hint="eastAsia" w:eastAsia="宋体"/>
          <w:sz w:val="22"/>
        </w:rPr>
      </w:pPr>
      <w:r>
        <w:rPr>
          <w:rFonts w:ascii="Times New Roman" w:hAnsi="Times New Roman" w:eastAsia="宋体"/>
          <w:sz w:val="22"/>
        </w:rPr>
        <w:t>4.</w:t>
      </w:r>
      <w:r>
        <w:rPr>
          <w:rFonts w:eastAsia="宋体"/>
          <w:sz w:val="22"/>
        </w:rPr>
        <w:t>把材料中画横线的句子翻译成现代汉语。</w:t>
      </w:r>
      <w:r>
        <w:rPr>
          <w:rFonts w:ascii="Times New Roman" w:hAnsi="Times New Roman" w:eastAsia="宋体"/>
          <w:sz w:val="22"/>
        </w:rPr>
        <w:t>(8</w:t>
      </w:r>
      <w:r>
        <w:rPr>
          <w:rFonts w:eastAsia="宋体"/>
          <w:sz w:val="22"/>
        </w:rPr>
        <w:t>分</w:t>
      </w:r>
      <w:r>
        <w:rPr>
          <w:rFonts w:ascii="Times New Roman" w:hAnsi="Times New Roman" w:eastAsia="宋体"/>
          <w:sz w:val="22"/>
        </w:rPr>
        <w:t>)</w:t>
      </w:r>
    </w:p>
    <w:p w14:paraId="7BDA1090">
      <w:pPr>
        <w:spacing w:line="360" w:lineRule="auto"/>
        <w:rPr>
          <w:rFonts w:hint="eastAsia" w:eastAsia="宋体"/>
          <w:sz w:val="22"/>
        </w:rPr>
      </w:pPr>
      <w:r>
        <w:rPr>
          <w:rFonts w:ascii="Times New Roman" w:hAnsi="Times New Roman" w:eastAsia="宋体"/>
          <w:sz w:val="22"/>
        </w:rPr>
        <w:t>(1)</w:t>
      </w:r>
      <w:r>
        <w:rPr>
          <w:rFonts w:eastAsia="宋体"/>
          <w:sz w:val="22"/>
        </w:rPr>
        <w:t>吾求公数岁</w:t>
      </w:r>
      <w:r>
        <w:rPr>
          <w:rFonts w:ascii="Times New Roman" w:hAnsi="Times New Roman" w:eastAsia="宋体"/>
          <w:sz w:val="22"/>
        </w:rPr>
        <w:t>,</w:t>
      </w:r>
      <w:r>
        <w:rPr>
          <w:rFonts w:eastAsia="宋体"/>
          <w:sz w:val="22"/>
        </w:rPr>
        <w:t>公辟逃我</w:t>
      </w:r>
      <w:r>
        <w:rPr>
          <w:rFonts w:ascii="Times New Roman" w:hAnsi="Times New Roman" w:eastAsia="宋体"/>
          <w:sz w:val="22"/>
        </w:rPr>
        <w:t>,</w:t>
      </w:r>
      <w:r>
        <w:rPr>
          <w:rFonts w:eastAsia="宋体"/>
          <w:sz w:val="22"/>
        </w:rPr>
        <w:t>今公何自从吾儿游乎</w:t>
      </w:r>
      <w:r>
        <w:rPr>
          <w:rFonts w:ascii="Times New Roman" w:hAnsi="Times New Roman" w:eastAsia="宋体"/>
          <w:sz w:val="22"/>
        </w:rPr>
        <w:t>?</w:t>
      </w:r>
    </w:p>
    <w:p w14:paraId="77BA6736">
      <w:pPr>
        <w:spacing w:line="360" w:lineRule="auto"/>
        <w:rPr>
          <w:rFonts w:hint="eastAsia" w:eastAsia="宋体"/>
          <w:sz w:val="22"/>
        </w:rPr>
      </w:pPr>
      <w:r>
        <w:rPr>
          <w:rFonts w:ascii="Times New Roman" w:hAnsi="Times New Roman" w:eastAsia="宋体"/>
          <w:sz w:val="22"/>
        </w:rPr>
        <w:t>(2)</w:t>
      </w:r>
      <w:r>
        <w:rPr>
          <w:rFonts w:eastAsia="宋体"/>
          <w:sz w:val="22"/>
        </w:rPr>
        <w:t>却军还众</w:t>
      </w:r>
      <w:r>
        <w:rPr>
          <w:rFonts w:ascii="Times New Roman" w:hAnsi="Times New Roman" w:eastAsia="宋体"/>
          <w:sz w:val="22"/>
        </w:rPr>
        <w:t>,</w:t>
      </w:r>
      <w:r>
        <w:rPr>
          <w:rFonts w:eastAsia="宋体"/>
          <w:sz w:val="22"/>
        </w:rPr>
        <w:t>不犯魏境者</w:t>
      </w:r>
      <w:r>
        <w:rPr>
          <w:rFonts w:ascii="Times New Roman" w:hAnsi="Times New Roman" w:eastAsia="宋体"/>
          <w:sz w:val="22"/>
        </w:rPr>
        <w:t>,</w:t>
      </w:r>
      <w:r>
        <w:rPr>
          <w:rFonts w:eastAsia="宋体"/>
          <w:sz w:val="22"/>
        </w:rPr>
        <w:t>贤干木之操</w:t>
      </w:r>
      <w:r>
        <w:rPr>
          <w:rFonts w:ascii="Times New Roman" w:hAnsi="Times New Roman" w:eastAsia="宋体"/>
          <w:sz w:val="22"/>
        </w:rPr>
        <w:t>,</w:t>
      </w:r>
      <w:r>
        <w:rPr>
          <w:rFonts w:eastAsia="宋体"/>
          <w:sz w:val="22"/>
        </w:rPr>
        <w:t>高魏文之礼也。</w:t>
      </w:r>
    </w:p>
    <w:p w14:paraId="4516690B">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(1)</w:t>
      </w:r>
      <w:r>
        <w:rPr>
          <w:rFonts w:eastAsia="宋体"/>
          <w:color w:val="2678F8"/>
          <w:sz w:val="22"/>
        </w:rPr>
        <w:t>我找你们好几年</w:t>
      </w:r>
      <w:r>
        <w:rPr>
          <w:rFonts w:ascii="Times New Roman" w:hAnsi="Times New Roman" w:eastAsia="宋体"/>
          <w:color w:val="2678F8"/>
          <w:sz w:val="22"/>
        </w:rPr>
        <w:t>,</w:t>
      </w:r>
      <w:r>
        <w:rPr>
          <w:rFonts w:eastAsia="宋体"/>
          <w:color w:val="2678F8"/>
          <w:sz w:val="22"/>
        </w:rPr>
        <w:t>你们躲着不见我</w:t>
      </w:r>
      <w:r>
        <w:rPr>
          <w:rFonts w:ascii="Times New Roman" w:hAnsi="Times New Roman" w:eastAsia="宋体"/>
          <w:color w:val="2678F8"/>
          <w:sz w:val="22"/>
        </w:rPr>
        <w:t>,</w:t>
      </w:r>
      <w:r>
        <w:rPr>
          <w:rFonts w:eastAsia="宋体"/>
          <w:color w:val="2678F8"/>
          <w:sz w:val="22"/>
        </w:rPr>
        <w:t>现在你们为什么来跟我儿子交往呢</w:t>
      </w:r>
      <w:r>
        <w:rPr>
          <w:rFonts w:ascii="Times New Roman" w:hAnsi="Times New Roman" w:eastAsia="宋体"/>
          <w:color w:val="2678F8"/>
          <w:sz w:val="22"/>
        </w:rPr>
        <w:t>?(</w:t>
      </w:r>
      <w:r>
        <w:rPr>
          <w:rFonts w:eastAsia="宋体"/>
          <w:color w:val="2678F8"/>
          <w:sz w:val="22"/>
        </w:rPr>
        <w:t>“辟”“游”各</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r>
        <w:rPr>
          <w:rFonts w:eastAsia="宋体"/>
          <w:color w:val="2678F8"/>
          <w:sz w:val="22"/>
        </w:rPr>
        <w:t>大意</w:t>
      </w:r>
      <w:r>
        <w:rPr>
          <w:rFonts w:ascii="Times New Roman" w:hAnsi="Times New Roman" w:eastAsia="宋体"/>
          <w:color w:val="2678F8"/>
          <w:sz w:val="22"/>
        </w:rPr>
        <w:t>2</w:t>
      </w:r>
      <w:r>
        <w:rPr>
          <w:rFonts w:eastAsia="宋体"/>
          <w:color w:val="2678F8"/>
          <w:sz w:val="22"/>
        </w:rPr>
        <w:t>分</w:t>
      </w:r>
      <w:r>
        <w:rPr>
          <w:rFonts w:ascii="Times New Roman" w:hAnsi="Times New Roman" w:eastAsia="宋体"/>
          <w:color w:val="2678F8"/>
          <w:sz w:val="22"/>
        </w:rPr>
        <w:t>)</w:t>
      </w:r>
    </w:p>
    <w:p w14:paraId="07C8B087">
      <w:pPr>
        <w:spacing w:line="360" w:lineRule="auto"/>
        <w:rPr>
          <w:rFonts w:hint="eastAsia" w:eastAsia="宋体"/>
          <w:sz w:val="22"/>
        </w:rPr>
      </w:pPr>
      <w:r>
        <w:rPr>
          <w:rFonts w:ascii="Times New Roman" w:hAnsi="Times New Roman" w:eastAsia="宋体"/>
          <w:color w:val="2678F8"/>
          <w:sz w:val="22"/>
        </w:rPr>
        <w:t>(2)(</w:t>
      </w:r>
      <w:r>
        <w:rPr>
          <w:rFonts w:eastAsia="宋体"/>
          <w:color w:val="2678F8"/>
          <w:sz w:val="22"/>
        </w:rPr>
        <w:t>秦国</w:t>
      </w:r>
      <w:r>
        <w:rPr>
          <w:rFonts w:ascii="Times New Roman" w:hAnsi="Times New Roman" w:eastAsia="宋体"/>
          <w:color w:val="2678F8"/>
          <w:sz w:val="22"/>
        </w:rPr>
        <w:t>)</w:t>
      </w:r>
      <w:r>
        <w:rPr>
          <w:rFonts w:eastAsia="宋体"/>
          <w:color w:val="2678F8"/>
          <w:sz w:val="22"/>
        </w:rPr>
        <w:t>退兵还师</w:t>
      </w:r>
      <w:r>
        <w:rPr>
          <w:rFonts w:ascii="Times New Roman" w:hAnsi="Times New Roman" w:eastAsia="宋体"/>
          <w:color w:val="2678F8"/>
          <w:sz w:val="22"/>
        </w:rPr>
        <w:t>,</w:t>
      </w:r>
      <w:r>
        <w:rPr>
          <w:rFonts w:eastAsia="宋体"/>
          <w:color w:val="2678F8"/>
          <w:sz w:val="22"/>
        </w:rPr>
        <w:t>不进犯魏国边境的原因</w:t>
      </w:r>
      <w:r>
        <w:rPr>
          <w:rFonts w:ascii="Times New Roman" w:hAnsi="Times New Roman" w:eastAsia="宋体"/>
          <w:color w:val="2678F8"/>
          <w:sz w:val="22"/>
        </w:rPr>
        <w:t>,</w:t>
      </w:r>
      <w:r>
        <w:rPr>
          <w:rFonts w:eastAsia="宋体"/>
          <w:color w:val="2678F8"/>
          <w:sz w:val="22"/>
        </w:rPr>
        <w:t>是看重段干木的操守</w:t>
      </w:r>
      <w:r>
        <w:rPr>
          <w:rFonts w:ascii="Times New Roman" w:hAnsi="Times New Roman" w:eastAsia="宋体"/>
          <w:color w:val="2678F8"/>
          <w:sz w:val="22"/>
        </w:rPr>
        <w:t>,</w:t>
      </w:r>
      <w:r>
        <w:rPr>
          <w:rFonts w:eastAsia="宋体"/>
          <w:color w:val="2678F8"/>
          <w:sz w:val="22"/>
        </w:rPr>
        <w:t>推崇魏文侯的重礼。</w:t>
      </w:r>
      <w:r>
        <w:rPr>
          <w:rFonts w:ascii="Times New Roman" w:hAnsi="Times New Roman" w:eastAsia="宋体"/>
          <w:color w:val="2678F8"/>
          <w:sz w:val="22"/>
        </w:rPr>
        <w:t>(</w:t>
      </w:r>
      <w:r>
        <w:rPr>
          <w:rFonts w:eastAsia="宋体"/>
          <w:color w:val="2678F8"/>
          <w:sz w:val="22"/>
        </w:rPr>
        <w:t>“却”“操”各</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r>
        <w:rPr>
          <w:rFonts w:eastAsia="宋体"/>
          <w:color w:val="2678F8"/>
          <w:sz w:val="22"/>
        </w:rPr>
        <w:t>大意</w:t>
      </w:r>
      <w:r>
        <w:rPr>
          <w:rFonts w:ascii="Times New Roman" w:hAnsi="Times New Roman" w:eastAsia="宋体"/>
          <w:color w:val="2678F8"/>
          <w:sz w:val="22"/>
        </w:rPr>
        <w:t>2</w:t>
      </w:r>
      <w:r>
        <w:rPr>
          <w:rFonts w:eastAsia="宋体"/>
          <w:color w:val="2678F8"/>
          <w:sz w:val="22"/>
        </w:rPr>
        <w:t>分</w:t>
      </w:r>
      <w:r>
        <w:rPr>
          <w:rFonts w:ascii="Times New Roman" w:hAnsi="Times New Roman" w:eastAsia="宋体"/>
          <w:color w:val="2678F8"/>
          <w:sz w:val="22"/>
        </w:rPr>
        <w:t>)</w:t>
      </w:r>
    </w:p>
    <w:p w14:paraId="3928E33D">
      <w:pPr>
        <w:spacing w:line="360" w:lineRule="auto"/>
        <w:rPr>
          <w:rFonts w:hint="eastAsia" w:eastAsia="宋体"/>
          <w:sz w:val="22"/>
        </w:rPr>
      </w:pPr>
      <w:r>
        <w:rPr>
          <w:rFonts w:ascii="Times New Roman" w:hAnsi="Times New Roman" w:eastAsia="宋体"/>
          <w:sz w:val="22"/>
        </w:rPr>
        <w:t>5.</w:t>
      </w:r>
      <w:r>
        <w:rPr>
          <w:rFonts w:ascii="Times New Roman" w:hAnsi="Times New Roman" w:eastAsia="宋体"/>
          <w:color w:val="FF0000"/>
          <w:sz w:val="22"/>
        </w:rPr>
        <w:t>(</w:t>
      </w:r>
      <w:r>
        <w:rPr>
          <w:rFonts w:eastAsia="楷体"/>
          <w:color w:val="FF0000"/>
          <w:sz w:val="22"/>
        </w:rPr>
        <w:t>跨文本信息整合与比较</w:t>
      </w:r>
      <w:r>
        <w:rPr>
          <w:rFonts w:ascii="Times New Roman" w:hAnsi="Times New Roman" w:eastAsia="宋体"/>
          <w:color w:val="FF0000"/>
          <w:sz w:val="22"/>
        </w:rPr>
        <w:t>)</w:t>
      </w:r>
      <w:r>
        <w:rPr>
          <w:rFonts w:eastAsia="宋体"/>
          <w:sz w:val="22"/>
        </w:rPr>
        <w:t>王充认为</w:t>
      </w:r>
      <w:r>
        <w:rPr>
          <w:rFonts w:ascii="Times New Roman" w:hAnsi="Times New Roman" w:eastAsia="宋体"/>
          <w:sz w:val="22"/>
        </w:rPr>
        <w:t>,</w:t>
      </w:r>
      <w:r>
        <w:rPr>
          <w:rFonts w:eastAsia="宋体"/>
          <w:sz w:val="22"/>
        </w:rPr>
        <w:t>“太子敬厚四皓</w:t>
      </w:r>
      <w:r>
        <w:rPr>
          <w:rFonts w:ascii="Times New Roman" w:hAnsi="Times New Roman" w:eastAsia="宋体"/>
          <w:sz w:val="22"/>
        </w:rPr>
        <w:t>,</w:t>
      </w:r>
      <w:r>
        <w:rPr>
          <w:rFonts w:eastAsia="宋体"/>
          <w:sz w:val="22"/>
        </w:rPr>
        <w:t>以消高帝之议”犹如“魏文式段干木之闾</w:t>
      </w:r>
      <w:r>
        <w:rPr>
          <w:rFonts w:ascii="Times New Roman" w:hAnsi="Times New Roman" w:eastAsia="宋体"/>
          <w:sz w:val="22"/>
        </w:rPr>
        <w:t>,</w:t>
      </w:r>
      <w:r>
        <w:rPr>
          <w:rFonts w:eastAsia="宋体"/>
          <w:sz w:val="22"/>
        </w:rPr>
        <w:t>却强秦之兵”</w:t>
      </w:r>
      <w:r>
        <w:rPr>
          <w:rFonts w:ascii="Times New Roman" w:hAnsi="Times New Roman" w:eastAsia="宋体"/>
          <w:sz w:val="22"/>
        </w:rPr>
        <w:t>,</w:t>
      </w:r>
      <w:r>
        <w:rPr>
          <w:rFonts w:eastAsia="宋体"/>
          <w:sz w:val="22"/>
        </w:rPr>
        <w:t>请根据材料分析二者的相似之处。</w:t>
      </w:r>
      <w:r>
        <w:rPr>
          <w:rFonts w:ascii="Times New Roman" w:hAnsi="Times New Roman" w:eastAsia="宋体"/>
          <w:sz w:val="22"/>
        </w:rPr>
        <w:t>(3</w:t>
      </w:r>
      <w:r>
        <w:rPr>
          <w:rFonts w:eastAsia="宋体"/>
          <w:sz w:val="22"/>
        </w:rPr>
        <w:t>分</w:t>
      </w:r>
      <w:r>
        <w:rPr>
          <w:rFonts w:ascii="Times New Roman" w:hAnsi="Times New Roman" w:eastAsia="宋体"/>
          <w:sz w:val="22"/>
        </w:rPr>
        <w:t>)</w:t>
      </w:r>
    </w:p>
    <w:p w14:paraId="70A27DD7">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魏国、汉太子均因力弱而面临险境</w:t>
      </w:r>
      <w:r>
        <w:rPr>
          <w:rFonts w:ascii="Times New Roman" w:hAnsi="Times New Roman" w:eastAsia="宋体"/>
          <w:color w:val="2678F8"/>
          <w:sz w:val="22"/>
        </w:rPr>
        <w:t>;</w:t>
      </w:r>
      <w:r>
        <w:rPr>
          <w:rFonts w:ascii="Cambria Math" w:hAnsi="Cambria Math" w:eastAsia="宋体" w:cs="Cambria Math"/>
          <w:color w:val="2678F8"/>
          <w:sz w:val="22"/>
        </w:rPr>
        <w:t>②</w:t>
      </w:r>
      <w:r>
        <w:rPr>
          <w:rFonts w:eastAsia="宋体"/>
          <w:color w:val="2678F8"/>
          <w:sz w:val="22"/>
        </w:rPr>
        <w:t>魏文侯、汉太子均通过修德敬贤避开了风险。</w:t>
      </w:r>
    </w:p>
    <w:p w14:paraId="24C2836A">
      <w:pPr>
        <w:spacing w:line="360" w:lineRule="auto"/>
        <w:rPr>
          <w:rFonts w:hint="eastAsia" w:eastAsia="宋体"/>
          <w:sz w:val="22"/>
        </w:rPr>
      </w:pPr>
      <w:r>
        <w:rPr>
          <w:rFonts w:eastAsia="宋体"/>
          <w:sz w:val="22"/>
        </w:rPr>
        <w:t>二、</w:t>
      </w:r>
      <w:r>
        <w:rPr>
          <w:rFonts w:ascii="Times New Roman" w:hAnsi="Times New Roman" w:eastAsia="宋体"/>
          <w:sz w:val="22"/>
        </w:rPr>
        <w:t>(2021</w:t>
      </w:r>
      <w:r>
        <w:rPr>
          <w:rFonts w:eastAsia="楷体"/>
          <w:sz w:val="22"/>
        </w:rPr>
        <w:t>新高考</w:t>
      </w:r>
      <w:r>
        <w:rPr>
          <w:rFonts w:ascii="Times New Roman" w:hAnsi="Times New Roman" w:eastAsia="宋体"/>
          <w:sz w:val="22"/>
        </w:rPr>
        <w:t>Ⅰ)</w:t>
      </w:r>
      <w:r>
        <w:rPr>
          <w:rFonts w:eastAsia="宋体"/>
          <w:sz w:val="22"/>
        </w:rPr>
        <w:t>阅读下面的文言文</w:t>
      </w:r>
      <w:r>
        <w:rPr>
          <w:rFonts w:ascii="Times New Roman" w:hAnsi="Times New Roman" w:eastAsia="宋体"/>
          <w:sz w:val="22"/>
        </w:rPr>
        <w:t>,</w:t>
      </w:r>
      <w:r>
        <w:rPr>
          <w:rFonts w:eastAsia="宋体"/>
          <w:sz w:val="22"/>
        </w:rPr>
        <w:t>完成问题。</w:t>
      </w:r>
      <w:r>
        <w:rPr>
          <w:rFonts w:ascii="Times New Roman" w:hAnsi="Times New Roman" w:eastAsia="宋体"/>
          <w:sz w:val="22"/>
        </w:rPr>
        <w:t>(20</w:t>
      </w:r>
      <w:r>
        <w:rPr>
          <w:rFonts w:eastAsia="宋体"/>
          <w:sz w:val="22"/>
        </w:rPr>
        <w:t>分</w:t>
      </w:r>
      <w:r>
        <w:rPr>
          <w:rFonts w:ascii="Times New Roman" w:hAnsi="Times New Roman" w:eastAsia="宋体"/>
          <w:sz w:val="22"/>
        </w:rPr>
        <w:t>)</w:t>
      </w:r>
    </w:p>
    <w:p w14:paraId="553838F9">
      <w:pPr>
        <w:spacing w:line="360" w:lineRule="auto"/>
        <w:rPr>
          <w:rFonts w:hint="eastAsia" w:eastAsia="宋体"/>
          <w:sz w:val="22"/>
        </w:rPr>
      </w:pPr>
      <w:r>
        <w:rPr>
          <w:rFonts w:ascii="Times New Roman" w:hAnsi="Times New Roman" w:eastAsia="宋体"/>
          <w:sz w:val="22"/>
        </w:rPr>
        <w:t>　　</w:t>
      </w:r>
      <w:r>
        <w:rPr>
          <w:rFonts w:eastAsia="楷体"/>
          <w:sz w:val="22"/>
        </w:rPr>
        <w:t>唐高祖武德九年秋八月</w:t>
      </w:r>
      <w:r>
        <w:rPr>
          <w:rFonts w:eastAsia="楷体"/>
          <w:sz w:val="22"/>
          <w:em w:val="dot"/>
        </w:rPr>
        <w:t>甲子</w:t>
      </w:r>
      <w:r>
        <w:rPr>
          <w:rFonts w:ascii="Times New Roman" w:hAnsi="Times New Roman" w:eastAsia="宋体"/>
          <w:sz w:val="22"/>
        </w:rPr>
        <w:t>,</w:t>
      </w:r>
      <w:r>
        <w:rPr>
          <w:rFonts w:eastAsia="楷体"/>
          <w:sz w:val="22"/>
        </w:rPr>
        <w:t>太宗即皇帝位于东宫显德殿。</w:t>
      </w:r>
      <w:r>
        <w:rPr>
          <w:rFonts w:eastAsia="楷体"/>
          <w:sz w:val="22"/>
          <w:u w:val="wave" w:color="000000"/>
        </w:rPr>
        <w:t>初上皇欲强宗室以镇天下故皇再从三从弟及兄弟之子虽童孺皆为王王者数十人上从容问群臣遍封宗子于天下利乎</w:t>
      </w:r>
      <w:r>
        <w:rPr>
          <w:rFonts w:eastAsia="楷体"/>
          <w:sz w:val="22"/>
        </w:rPr>
        <w:t>封德彝对曰</w:t>
      </w:r>
      <w:r>
        <w:rPr>
          <w:rFonts w:ascii="Times New Roman" w:hAnsi="Times New Roman" w:eastAsia="宋体"/>
          <w:sz w:val="22"/>
        </w:rPr>
        <w:t>:</w:t>
      </w:r>
      <w:r>
        <w:rPr>
          <w:rFonts w:eastAsia="楷体"/>
          <w:sz w:val="22"/>
        </w:rPr>
        <w:t>“上皇敦睦九族</w:t>
      </w:r>
      <w:r>
        <w:rPr>
          <w:rFonts w:ascii="Times New Roman" w:hAnsi="Times New Roman" w:eastAsia="宋体"/>
          <w:sz w:val="22"/>
        </w:rPr>
        <w:t>,</w:t>
      </w:r>
      <w:r>
        <w:rPr>
          <w:rFonts w:eastAsia="楷体"/>
          <w:sz w:val="22"/>
        </w:rPr>
        <w:t>大封</w:t>
      </w:r>
      <w:r>
        <w:rPr>
          <w:rFonts w:eastAsia="楷体"/>
          <w:sz w:val="22"/>
          <w:em w:val="dot"/>
        </w:rPr>
        <w:t>宗室</w:t>
      </w:r>
      <w:r>
        <w:rPr>
          <w:rFonts w:ascii="Times New Roman" w:hAnsi="Times New Roman" w:eastAsia="宋体"/>
          <w:sz w:val="22"/>
        </w:rPr>
        <w:t>,</w:t>
      </w:r>
      <w:r>
        <w:rPr>
          <w:rFonts w:eastAsia="楷体"/>
          <w:sz w:val="22"/>
        </w:rPr>
        <w:t>自两汉以来未有如今之多者。爵命既崇</w:t>
      </w:r>
      <w:r>
        <w:rPr>
          <w:rFonts w:ascii="Times New Roman" w:hAnsi="Times New Roman" w:eastAsia="宋体"/>
          <w:sz w:val="22"/>
        </w:rPr>
        <w:t>,</w:t>
      </w:r>
      <w:r>
        <w:rPr>
          <w:rFonts w:eastAsia="楷体"/>
          <w:sz w:val="22"/>
        </w:rPr>
        <w:t>多给力役</w:t>
      </w:r>
      <w:r>
        <w:rPr>
          <w:rFonts w:ascii="Times New Roman" w:hAnsi="Times New Roman" w:eastAsia="宋体"/>
          <w:sz w:val="22"/>
        </w:rPr>
        <w:t>,</w:t>
      </w:r>
      <w:r>
        <w:rPr>
          <w:rFonts w:eastAsia="楷体"/>
          <w:sz w:val="22"/>
        </w:rPr>
        <w:t>恐非示天下以至公也。”上曰</w:t>
      </w:r>
      <w:r>
        <w:rPr>
          <w:rFonts w:ascii="Times New Roman" w:hAnsi="Times New Roman" w:eastAsia="宋体"/>
          <w:sz w:val="22"/>
        </w:rPr>
        <w:t>:</w:t>
      </w:r>
      <w:r>
        <w:rPr>
          <w:rFonts w:eastAsia="楷体"/>
          <w:sz w:val="22"/>
        </w:rPr>
        <w:t>“然。朕为天子</w:t>
      </w:r>
      <w:r>
        <w:rPr>
          <w:rFonts w:ascii="Times New Roman" w:hAnsi="Times New Roman" w:eastAsia="宋体"/>
          <w:sz w:val="22"/>
        </w:rPr>
        <w:t>,</w:t>
      </w:r>
      <w:r>
        <w:rPr>
          <w:rFonts w:eastAsia="楷体"/>
          <w:sz w:val="22"/>
        </w:rPr>
        <w:t>所以养百姓也</w:t>
      </w:r>
      <w:r>
        <w:rPr>
          <w:rFonts w:ascii="Times New Roman" w:hAnsi="Times New Roman" w:eastAsia="宋体"/>
          <w:sz w:val="22"/>
        </w:rPr>
        <w:t>,</w:t>
      </w:r>
      <w:r>
        <w:rPr>
          <w:rFonts w:eastAsia="楷体"/>
          <w:sz w:val="22"/>
        </w:rPr>
        <w:t>岂可劳百姓以养己之宗族乎</w:t>
      </w:r>
      <w:r>
        <w:rPr>
          <w:rFonts w:ascii="Times New Roman" w:hAnsi="Times New Roman" w:eastAsia="宋体"/>
          <w:sz w:val="22"/>
        </w:rPr>
        <w:t>!</w:t>
      </w:r>
      <w:r>
        <w:rPr>
          <w:rFonts w:eastAsia="楷体"/>
          <w:sz w:val="22"/>
        </w:rPr>
        <w:t>”十一月庚寅</w:t>
      </w:r>
      <w:r>
        <w:rPr>
          <w:rFonts w:ascii="Times New Roman" w:hAnsi="Times New Roman" w:eastAsia="宋体"/>
          <w:sz w:val="22"/>
        </w:rPr>
        <w:t>,</w:t>
      </w:r>
      <w:r>
        <w:rPr>
          <w:rFonts w:eastAsia="楷体"/>
          <w:sz w:val="22"/>
        </w:rPr>
        <w:t>降宗室郡王皆为县公</w:t>
      </w:r>
      <w:r>
        <w:rPr>
          <w:rFonts w:ascii="Times New Roman" w:hAnsi="Times New Roman" w:eastAsia="宋体"/>
          <w:sz w:val="22"/>
        </w:rPr>
        <w:t>,</w:t>
      </w:r>
      <w:r>
        <w:rPr>
          <w:rFonts w:eastAsia="楷体"/>
          <w:sz w:val="22"/>
        </w:rPr>
        <w:t>惟有功者数人不降。上与群臣论止盗。或请重法以禁之</w:t>
      </w:r>
      <w:r>
        <w:rPr>
          <w:rFonts w:ascii="Times New Roman" w:hAnsi="Times New Roman" w:eastAsia="宋体"/>
          <w:sz w:val="22"/>
        </w:rPr>
        <w:t>,</w:t>
      </w:r>
      <w:r>
        <w:rPr>
          <w:rFonts w:eastAsia="楷体"/>
          <w:sz w:val="22"/>
        </w:rPr>
        <w:t>上哂之曰</w:t>
      </w:r>
      <w:r>
        <w:rPr>
          <w:rFonts w:ascii="Times New Roman" w:hAnsi="Times New Roman" w:eastAsia="宋体"/>
          <w:sz w:val="22"/>
        </w:rPr>
        <w:t>:</w:t>
      </w:r>
      <w:r>
        <w:rPr>
          <w:rFonts w:eastAsia="楷体"/>
          <w:sz w:val="22"/>
        </w:rPr>
        <w:t>“民之所以为盗者</w:t>
      </w:r>
      <w:r>
        <w:rPr>
          <w:rFonts w:ascii="Times New Roman" w:hAnsi="Times New Roman" w:eastAsia="宋体"/>
          <w:sz w:val="22"/>
        </w:rPr>
        <w:t>,</w:t>
      </w:r>
      <w:r>
        <w:rPr>
          <w:rFonts w:eastAsia="楷体"/>
          <w:sz w:val="22"/>
        </w:rPr>
        <w:t>由赋繁役重</w:t>
      </w:r>
      <w:r>
        <w:rPr>
          <w:rFonts w:ascii="Times New Roman" w:hAnsi="Times New Roman" w:eastAsia="宋体"/>
          <w:sz w:val="22"/>
        </w:rPr>
        <w:t>,</w:t>
      </w:r>
      <w:r>
        <w:rPr>
          <w:rFonts w:eastAsia="楷体"/>
          <w:sz w:val="22"/>
        </w:rPr>
        <w:t>官吏贪求</w:t>
      </w:r>
      <w:r>
        <w:rPr>
          <w:rFonts w:ascii="Times New Roman" w:hAnsi="Times New Roman" w:eastAsia="宋体"/>
          <w:sz w:val="22"/>
        </w:rPr>
        <w:t>,</w:t>
      </w:r>
      <w:r>
        <w:rPr>
          <w:rFonts w:eastAsia="楷体"/>
          <w:sz w:val="22"/>
        </w:rPr>
        <w:t>饥寒切身</w:t>
      </w:r>
      <w:r>
        <w:rPr>
          <w:rFonts w:ascii="Times New Roman" w:hAnsi="Times New Roman" w:eastAsia="宋体"/>
          <w:sz w:val="22"/>
        </w:rPr>
        <w:t>,</w:t>
      </w:r>
      <w:r>
        <w:rPr>
          <w:rFonts w:eastAsia="楷体"/>
          <w:sz w:val="22"/>
        </w:rPr>
        <w:t>故不暇顾廉耻耳。朕当去奢省费</w:t>
      </w:r>
      <w:r>
        <w:rPr>
          <w:rFonts w:ascii="Times New Roman" w:hAnsi="Times New Roman" w:eastAsia="宋体"/>
          <w:sz w:val="22"/>
        </w:rPr>
        <w:t>,</w:t>
      </w:r>
      <w:r>
        <w:rPr>
          <w:rFonts w:eastAsia="楷体"/>
          <w:sz w:val="22"/>
        </w:rPr>
        <w:t>轻徭薄赋</w:t>
      </w:r>
      <w:r>
        <w:rPr>
          <w:rFonts w:ascii="Times New Roman" w:hAnsi="Times New Roman" w:eastAsia="宋体"/>
          <w:sz w:val="22"/>
        </w:rPr>
        <w:t>,</w:t>
      </w:r>
      <w:r>
        <w:rPr>
          <w:rFonts w:eastAsia="楷体"/>
          <w:sz w:val="22"/>
        </w:rPr>
        <w:t>选用廉吏</w:t>
      </w:r>
      <w:r>
        <w:rPr>
          <w:rFonts w:ascii="Times New Roman" w:hAnsi="Times New Roman" w:eastAsia="宋体"/>
          <w:sz w:val="22"/>
        </w:rPr>
        <w:t>,</w:t>
      </w:r>
      <w:r>
        <w:rPr>
          <w:rFonts w:eastAsia="楷体"/>
          <w:sz w:val="22"/>
        </w:rPr>
        <w:t>使民衣食有余</w:t>
      </w:r>
      <w:r>
        <w:rPr>
          <w:rFonts w:ascii="Times New Roman" w:hAnsi="Times New Roman" w:eastAsia="宋体"/>
          <w:sz w:val="22"/>
        </w:rPr>
        <w:t>,</w:t>
      </w:r>
      <w:r>
        <w:rPr>
          <w:rFonts w:eastAsia="楷体"/>
          <w:sz w:val="22"/>
        </w:rPr>
        <w:t>则自不为盗</w:t>
      </w:r>
      <w:r>
        <w:rPr>
          <w:rFonts w:ascii="Times New Roman" w:hAnsi="Times New Roman" w:eastAsia="宋体"/>
          <w:sz w:val="22"/>
        </w:rPr>
        <w:t>,</w:t>
      </w:r>
      <w:r>
        <w:rPr>
          <w:rFonts w:eastAsia="楷体"/>
          <w:sz w:val="22"/>
        </w:rPr>
        <w:t>安用重法邪</w:t>
      </w:r>
      <w:r>
        <w:rPr>
          <w:rFonts w:ascii="Times New Roman" w:hAnsi="Times New Roman" w:eastAsia="宋体"/>
          <w:sz w:val="22"/>
        </w:rPr>
        <w:t>!</w:t>
      </w:r>
      <w:r>
        <w:rPr>
          <w:rFonts w:eastAsia="楷体"/>
          <w:sz w:val="22"/>
        </w:rPr>
        <w:t>”自是数年之后</w:t>
      </w:r>
      <w:r>
        <w:rPr>
          <w:rFonts w:ascii="Times New Roman" w:hAnsi="Times New Roman" w:eastAsia="宋体"/>
          <w:sz w:val="22"/>
        </w:rPr>
        <w:t>,</w:t>
      </w:r>
      <w:r>
        <w:rPr>
          <w:rFonts w:eastAsia="楷体"/>
          <w:sz w:val="22"/>
          <w:em w:val="dot"/>
        </w:rPr>
        <w:t>海内</w:t>
      </w:r>
      <w:r>
        <w:rPr>
          <w:rFonts w:eastAsia="楷体"/>
          <w:sz w:val="22"/>
        </w:rPr>
        <w:t>升平</w:t>
      </w:r>
      <w:r>
        <w:rPr>
          <w:rFonts w:ascii="Times New Roman" w:hAnsi="Times New Roman" w:eastAsia="宋体"/>
          <w:sz w:val="22"/>
        </w:rPr>
        <w:t>,</w:t>
      </w:r>
      <w:r>
        <w:rPr>
          <w:rFonts w:eastAsia="楷体"/>
          <w:sz w:val="22"/>
        </w:rPr>
        <w:t>路不拾遗</w:t>
      </w:r>
      <w:r>
        <w:rPr>
          <w:rFonts w:ascii="Times New Roman" w:hAnsi="Times New Roman" w:eastAsia="宋体"/>
          <w:sz w:val="22"/>
        </w:rPr>
        <w:t>,</w:t>
      </w:r>
      <w:r>
        <w:rPr>
          <w:rFonts w:eastAsia="楷体"/>
          <w:sz w:val="22"/>
        </w:rPr>
        <w:t>外户不闭</w:t>
      </w:r>
      <w:r>
        <w:rPr>
          <w:rFonts w:ascii="Times New Roman" w:hAnsi="Times New Roman" w:eastAsia="宋体"/>
          <w:sz w:val="22"/>
        </w:rPr>
        <w:t>,</w:t>
      </w:r>
      <w:r>
        <w:rPr>
          <w:rFonts w:eastAsia="楷体"/>
          <w:sz w:val="22"/>
        </w:rPr>
        <w:t>商旅野宿焉。上闻景州录事参军张玄素名</w:t>
      </w:r>
      <w:r>
        <w:rPr>
          <w:rFonts w:ascii="Times New Roman" w:hAnsi="Times New Roman" w:eastAsia="宋体"/>
          <w:sz w:val="22"/>
        </w:rPr>
        <w:t>,</w:t>
      </w:r>
      <w:r>
        <w:rPr>
          <w:rFonts w:eastAsia="楷体"/>
          <w:sz w:val="22"/>
        </w:rPr>
        <w:t>召见</w:t>
      </w:r>
      <w:r>
        <w:rPr>
          <w:rFonts w:ascii="Times New Roman" w:hAnsi="Times New Roman" w:eastAsia="宋体"/>
          <w:sz w:val="22"/>
        </w:rPr>
        <w:t>,</w:t>
      </w:r>
      <w:r>
        <w:rPr>
          <w:rFonts w:eastAsia="楷体"/>
          <w:sz w:val="22"/>
        </w:rPr>
        <w:t>问以政道。对曰</w:t>
      </w:r>
      <w:r>
        <w:rPr>
          <w:rFonts w:ascii="Times New Roman" w:hAnsi="Times New Roman" w:eastAsia="宋体"/>
          <w:sz w:val="22"/>
        </w:rPr>
        <w:t>:</w:t>
      </w:r>
      <w:r>
        <w:rPr>
          <w:rFonts w:eastAsia="楷体"/>
          <w:sz w:val="22"/>
        </w:rPr>
        <w:t>“隋主好自专</w:t>
      </w:r>
      <w:r>
        <w:rPr>
          <w:rFonts w:eastAsia="楷体"/>
          <w:sz w:val="22"/>
          <w:em w:val="dot"/>
        </w:rPr>
        <w:t>庶务</w:t>
      </w:r>
      <w:r>
        <w:rPr>
          <w:rFonts w:ascii="Times New Roman" w:hAnsi="Times New Roman" w:eastAsia="宋体"/>
          <w:sz w:val="22"/>
        </w:rPr>
        <w:t>,</w:t>
      </w:r>
      <w:r>
        <w:rPr>
          <w:rFonts w:eastAsia="楷体"/>
          <w:sz w:val="22"/>
        </w:rPr>
        <w:t>不任群臣</w:t>
      </w:r>
      <w:r>
        <w:rPr>
          <w:rFonts w:ascii="Times New Roman" w:hAnsi="Times New Roman" w:eastAsia="宋体"/>
          <w:sz w:val="22"/>
        </w:rPr>
        <w:t>,</w:t>
      </w:r>
      <w:r>
        <w:rPr>
          <w:rFonts w:eastAsia="楷体"/>
          <w:sz w:val="22"/>
        </w:rPr>
        <w:t>群臣恐惧</w:t>
      </w:r>
      <w:r>
        <w:rPr>
          <w:rFonts w:ascii="Times New Roman" w:hAnsi="Times New Roman" w:eastAsia="宋体"/>
          <w:sz w:val="22"/>
        </w:rPr>
        <w:t>,</w:t>
      </w:r>
      <w:r>
        <w:rPr>
          <w:rFonts w:eastAsia="楷体"/>
          <w:sz w:val="22"/>
        </w:rPr>
        <w:t>唯知禀受奉行而已</w:t>
      </w:r>
      <w:r>
        <w:rPr>
          <w:rFonts w:ascii="Times New Roman" w:hAnsi="Times New Roman" w:eastAsia="宋体"/>
          <w:sz w:val="22"/>
        </w:rPr>
        <w:t>,</w:t>
      </w:r>
      <w:r>
        <w:rPr>
          <w:rFonts w:eastAsia="楷体"/>
          <w:sz w:val="22"/>
        </w:rPr>
        <w:t>莫之敢违。以一人之智决天下之务</w:t>
      </w:r>
      <w:r>
        <w:rPr>
          <w:rFonts w:ascii="Times New Roman" w:hAnsi="Times New Roman" w:eastAsia="宋体"/>
          <w:sz w:val="22"/>
        </w:rPr>
        <w:t>,</w:t>
      </w:r>
      <w:r>
        <w:rPr>
          <w:rFonts w:eastAsia="楷体"/>
          <w:sz w:val="22"/>
        </w:rPr>
        <w:t>借使得失相半</w:t>
      </w:r>
      <w:r>
        <w:rPr>
          <w:rFonts w:ascii="Times New Roman" w:hAnsi="Times New Roman" w:eastAsia="宋体"/>
          <w:sz w:val="22"/>
        </w:rPr>
        <w:t>,</w:t>
      </w:r>
      <w:r>
        <w:rPr>
          <w:rFonts w:eastAsia="楷体"/>
          <w:sz w:val="22"/>
        </w:rPr>
        <w:t>乖谬已多</w:t>
      </w:r>
      <w:r>
        <w:rPr>
          <w:rFonts w:ascii="Times New Roman" w:hAnsi="Times New Roman" w:eastAsia="宋体"/>
          <w:sz w:val="22"/>
        </w:rPr>
        <w:t>,</w:t>
      </w:r>
      <w:r>
        <w:rPr>
          <w:rFonts w:eastAsia="楷体"/>
          <w:sz w:val="22"/>
        </w:rPr>
        <w:t>下谀上蔽</w:t>
      </w:r>
      <w:r>
        <w:rPr>
          <w:rFonts w:ascii="Times New Roman" w:hAnsi="Times New Roman" w:eastAsia="宋体"/>
          <w:sz w:val="22"/>
        </w:rPr>
        <w:t>,</w:t>
      </w:r>
      <w:r>
        <w:rPr>
          <w:rFonts w:eastAsia="楷体"/>
          <w:sz w:val="22"/>
        </w:rPr>
        <w:t>不亡何待</w:t>
      </w:r>
      <w:r>
        <w:rPr>
          <w:rFonts w:ascii="Times New Roman" w:hAnsi="Times New Roman" w:eastAsia="宋体"/>
          <w:sz w:val="22"/>
        </w:rPr>
        <w:t>!</w:t>
      </w:r>
      <w:r>
        <w:rPr>
          <w:rFonts w:eastAsia="楷体"/>
          <w:sz w:val="22"/>
        </w:rPr>
        <w:t>陛下诚能谨择群臣而分任以事</w:t>
      </w:r>
      <w:r>
        <w:rPr>
          <w:rFonts w:ascii="Times New Roman" w:hAnsi="Times New Roman" w:eastAsia="宋体"/>
          <w:sz w:val="22"/>
        </w:rPr>
        <w:t>,</w:t>
      </w:r>
      <w:r>
        <w:rPr>
          <w:rFonts w:eastAsia="楷体"/>
          <w:sz w:val="22"/>
        </w:rPr>
        <w:t>高拱穆清而考其成败</w:t>
      </w:r>
      <w:r>
        <w:rPr>
          <w:rFonts w:ascii="Times New Roman" w:hAnsi="Times New Roman" w:eastAsia="宋体"/>
          <w:sz w:val="22"/>
        </w:rPr>
        <w:t>,</w:t>
      </w:r>
      <w:r>
        <w:rPr>
          <w:rFonts w:eastAsia="楷体"/>
          <w:sz w:val="22"/>
        </w:rPr>
        <w:t>以施刑赏</w:t>
      </w:r>
      <w:r>
        <w:rPr>
          <w:rFonts w:ascii="Times New Roman" w:hAnsi="Times New Roman" w:eastAsia="宋体"/>
          <w:sz w:val="22"/>
        </w:rPr>
        <w:t>,</w:t>
      </w:r>
      <w:r>
        <w:rPr>
          <w:rFonts w:eastAsia="楷体"/>
          <w:sz w:val="22"/>
        </w:rPr>
        <w:t>何忧不治</w:t>
      </w:r>
      <w:r>
        <w:rPr>
          <w:rFonts w:ascii="Times New Roman" w:hAnsi="Times New Roman" w:eastAsia="宋体"/>
          <w:sz w:val="22"/>
        </w:rPr>
        <w:t>!</w:t>
      </w:r>
      <w:r>
        <w:rPr>
          <w:rFonts w:eastAsia="楷体"/>
          <w:sz w:val="22"/>
        </w:rPr>
        <w:t>”上善其言</w:t>
      </w:r>
      <w:r>
        <w:rPr>
          <w:rFonts w:ascii="Times New Roman" w:hAnsi="Times New Roman" w:eastAsia="宋体"/>
          <w:sz w:val="22"/>
        </w:rPr>
        <w:t>,</w:t>
      </w:r>
      <w:r>
        <w:rPr>
          <w:rFonts w:eastAsia="楷体"/>
          <w:sz w:val="22"/>
        </w:rPr>
        <w:t>擢为侍御史。</w:t>
      </w:r>
      <w:r>
        <w:rPr>
          <w:rFonts w:eastAsia="楷体"/>
          <w:sz w:val="22"/>
          <w:u w:val="single" w:color="000000"/>
        </w:rPr>
        <w:t>上患吏多受赇</w:t>
      </w:r>
      <w:r>
        <w:rPr>
          <w:rFonts w:ascii="Times New Roman" w:hAnsi="Times New Roman" w:eastAsia="宋体"/>
          <w:sz w:val="22"/>
          <w:u w:val="single" w:color="000000"/>
        </w:rPr>
        <w:t>,</w:t>
      </w:r>
      <w:r>
        <w:rPr>
          <w:rFonts w:eastAsia="楷体"/>
          <w:sz w:val="22"/>
          <w:u w:val="single" w:color="000000"/>
        </w:rPr>
        <w:t>密使左右试赂之。</w:t>
      </w:r>
      <w:r>
        <w:rPr>
          <w:rFonts w:eastAsia="楷体"/>
          <w:sz w:val="22"/>
        </w:rPr>
        <w:t>有司门令史受绢一匹</w:t>
      </w:r>
      <w:r>
        <w:rPr>
          <w:rFonts w:ascii="Times New Roman" w:hAnsi="Times New Roman" w:eastAsia="宋体"/>
          <w:sz w:val="22"/>
        </w:rPr>
        <w:t>,</w:t>
      </w:r>
      <w:r>
        <w:rPr>
          <w:rFonts w:eastAsia="楷体"/>
          <w:sz w:val="22"/>
        </w:rPr>
        <w:t>上欲杀之</w:t>
      </w:r>
      <w:r>
        <w:rPr>
          <w:rFonts w:ascii="Times New Roman" w:hAnsi="Times New Roman" w:eastAsia="宋体"/>
          <w:sz w:val="22"/>
        </w:rPr>
        <w:t>,</w:t>
      </w:r>
      <w:r>
        <w:rPr>
          <w:rFonts w:eastAsia="楷体"/>
          <w:sz w:val="22"/>
        </w:rPr>
        <w:t>民部尚书裴矩谏曰</w:t>
      </w:r>
      <w:r>
        <w:rPr>
          <w:rFonts w:ascii="Times New Roman" w:hAnsi="Times New Roman" w:eastAsia="宋体"/>
          <w:sz w:val="22"/>
        </w:rPr>
        <w:t>:</w:t>
      </w:r>
      <w:r>
        <w:rPr>
          <w:rFonts w:eastAsia="楷体"/>
          <w:sz w:val="22"/>
        </w:rPr>
        <w:t>“为吏受赂</w:t>
      </w:r>
      <w:r>
        <w:rPr>
          <w:rFonts w:ascii="Times New Roman" w:hAnsi="Times New Roman" w:eastAsia="宋体"/>
          <w:sz w:val="22"/>
        </w:rPr>
        <w:t>,</w:t>
      </w:r>
      <w:r>
        <w:rPr>
          <w:rFonts w:eastAsia="楷体"/>
          <w:sz w:val="22"/>
        </w:rPr>
        <w:t>罪诚当死。但陛下使人遗之而受</w:t>
      </w:r>
      <w:r>
        <w:rPr>
          <w:rFonts w:ascii="Times New Roman" w:hAnsi="Times New Roman" w:eastAsia="宋体"/>
          <w:sz w:val="22"/>
        </w:rPr>
        <w:t>,</w:t>
      </w:r>
      <w:r>
        <w:rPr>
          <w:rFonts w:eastAsia="楷体"/>
          <w:sz w:val="22"/>
        </w:rPr>
        <w:t>乃陷人于法也</w:t>
      </w:r>
      <w:r>
        <w:rPr>
          <w:rFonts w:ascii="Times New Roman" w:hAnsi="Times New Roman" w:eastAsia="宋体"/>
          <w:sz w:val="22"/>
        </w:rPr>
        <w:t>,</w:t>
      </w:r>
      <w:r>
        <w:rPr>
          <w:rFonts w:eastAsia="楷体"/>
          <w:sz w:val="22"/>
        </w:rPr>
        <w:t>恐非所谓‘道之以德</w:t>
      </w:r>
      <w:r>
        <w:rPr>
          <w:rFonts w:ascii="Times New Roman" w:hAnsi="Times New Roman" w:eastAsia="宋体"/>
          <w:sz w:val="22"/>
        </w:rPr>
        <w:t>,</w:t>
      </w:r>
      <w:r>
        <w:rPr>
          <w:rFonts w:eastAsia="楷体"/>
          <w:sz w:val="22"/>
        </w:rPr>
        <w:t>齐之以礼’。”上悦</w:t>
      </w:r>
      <w:r>
        <w:rPr>
          <w:rFonts w:ascii="Times New Roman" w:hAnsi="Times New Roman" w:eastAsia="宋体"/>
          <w:sz w:val="22"/>
        </w:rPr>
        <w:t>,</w:t>
      </w:r>
      <w:r>
        <w:rPr>
          <w:rFonts w:eastAsia="楷体"/>
          <w:sz w:val="22"/>
        </w:rPr>
        <w:t>召文武五品已上告之曰</w:t>
      </w:r>
      <w:r>
        <w:rPr>
          <w:rFonts w:ascii="Times New Roman" w:hAnsi="Times New Roman" w:eastAsia="宋体"/>
          <w:sz w:val="22"/>
        </w:rPr>
        <w:t>:</w:t>
      </w:r>
      <w:r>
        <w:rPr>
          <w:rFonts w:eastAsia="楷体"/>
          <w:sz w:val="22"/>
        </w:rPr>
        <w:t>“裴矩能当官力争</w:t>
      </w:r>
      <w:r>
        <w:rPr>
          <w:rFonts w:ascii="Times New Roman" w:hAnsi="Times New Roman" w:eastAsia="宋体"/>
          <w:sz w:val="22"/>
        </w:rPr>
        <w:t>,</w:t>
      </w:r>
      <w:r>
        <w:rPr>
          <w:rFonts w:eastAsia="楷体"/>
          <w:sz w:val="22"/>
        </w:rPr>
        <w:t>不为面从</w:t>
      </w:r>
      <w:r>
        <w:rPr>
          <w:rFonts w:ascii="Times New Roman" w:hAnsi="Times New Roman" w:eastAsia="宋体"/>
          <w:sz w:val="22"/>
        </w:rPr>
        <w:t>,</w:t>
      </w:r>
      <w:r>
        <w:rPr>
          <w:rFonts w:eastAsia="楷体"/>
          <w:sz w:val="22"/>
        </w:rPr>
        <w:t>傥每事皆然</w:t>
      </w:r>
      <w:r>
        <w:rPr>
          <w:rFonts w:ascii="Times New Roman" w:hAnsi="Times New Roman" w:eastAsia="宋体"/>
          <w:sz w:val="22"/>
        </w:rPr>
        <w:t>,</w:t>
      </w:r>
      <w:r>
        <w:rPr>
          <w:rFonts w:eastAsia="楷体"/>
          <w:sz w:val="22"/>
        </w:rPr>
        <w:t>何忧不治</w:t>
      </w:r>
      <w:r>
        <w:rPr>
          <w:rFonts w:ascii="Times New Roman" w:hAnsi="Times New Roman" w:eastAsia="宋体"/>
          <w:sz w:val="22"/>
        </w:rPr>
        <w:t>?</w:t>
      </w:r>
      <w:r>
        <w:rPr>
          <w:rFonts w:eastAsia="楷体"/>
          <w:sz w:val="22"/>
        </w:rPr>
        <w:t>”</w:t>
      </w:r>
    </w:p>
    <w:p w14:paraId="68EE7C86">
      <w:pPr>
        <w:spacing w:line="360" w:lineRule="auto"/>
        <w:ind w:firstLine="440" w:firstLineChars="200"/>
        <w:rPr>
          <w:rFonts w:hint="eastAsia" w:eastAsia="宋体"/>
          <w:sz w:val="22"/>
        </w:rPr>
      </w:pPr>
      <w:r>
        <w:rPr>
          <w:rFonts w:eastAsia="楷体"/>
          <w:sz w:val="22"/>
        </w:rPr>
        <w:t>臣光曰</w:t>
      </w:r>
      <w:r>
        <w:rPr>
          <w:rFonts w:ascii="Times New Roman" w:hAnsi="Times New Roman" w:eastAsia="宋体"/>
          <w:sz w:val="22"/>
        </w:rPr>
        <w:t>:</w:t>
      </w:r>
      <w:r>
        <w:rPr>
          <w:rFonts w:eastAsia="楷体"/>
          <w:sz w:val="22"/>
        </w:rPr>
        <w:t>古人有言</w:t>
      </w:r>
      <w:r>
        <w:rPr>
          <w:rFonts w:ascii="Times New Roman" w:hAnsi="Times New Roman" w:eastAsia="宋体"/>
          <w:sz w:val="22"/>
        </w:rPr>
        <w:t>:</w:t>
      </w:r>
      <w:r>
        <w:rPr>
          <w:rFonts w:eastAsia="楷体"/>
          <w:sz w:val="22"/>
        </w:rPr>
        <w:t>“君明臣直。”裴矩佞于隋而忠于唐</w:t>
      </w:r>
      <w:r>
        <w:rPr>
          <w:rFonts w:ascii="Times New Roman" w:hAnsi="Times New Roman" w:eastAsia="宋体"/>
          <w:sz w:val="22"/>
        </w:rPr>
        <w:t>,</w:t>
      </w:r>
      <w:r>
        <w:rPr>
          <w:rFonts w:eastAsia="楷体"/>
          <w:sz w:val="22"/>
        </w:rPr>
        <w:t>非其性之有变也</w:t>
      </w:r>
      <w:r>
        <w:rPr>
          <w:rFonts w:ascii="Times New Roman" w:hAnsi="Times New Roman" w:eastAsia="宋体"/>
          <w:sz w:val="22"/>
        </w:rPr>
        <w:t>,</w:t>
      </w:r>
      <w:r>
        <w:rPr>
          <w:rFonts w:eastAsia="楷体"/>
          <w:sz w:val="22"/>
          <w:u w:val="single" w:color="000000"/>
        </w:rPr>
        <w:t>君恶闻其过则忠化为佞</w:t>
      </w:r>
      <w:r>
        <w:rPr>
          <w:rFonts w:ascii="Times New Roman" w:hAnsi="Times New Roman" w:eastAsia="宋体"/>
          <w:sz w:val="22"/>
          <w:u w:val="single" w:color="000000"/>
        </w:rPr>
        <w:t>,</w:t>
      </w:r>
      <w:r>
        <w:rPr>
          <w:rFonts w:eastAsia="楷体"/>
          <w:sz w:val="22"/>
          <w:u w:val="single" w:color="000000"/>
        </w:rPr>
        <w:t>君乐闻直言则佞化为忠。</w:t>
      </w:r>
      <w:r>
        <w:rPr>
          <w:rFonts w:eastAsia="楷体"/>
          <w:sz w:val="22"/>
        </w:rPr>
        <w:t>是知君者表也</w:t>
      </w:r>
      <w:r>
        <w:rPr>
          <w:rFonts w:ascii="Times New Roman" w:hAnsi="Times New Roman" w:eastAsia="宋体"/>
          <w:sz w:val="22"/>
        </w:rPr>
        <w:t>,</w:t>
      </w:r>
      <w:r>
        <w:rPr>
          <w:rFonts w:eastAsia="楷体"/>
          <w:sz w:val="22"/>
        </w:rPr>
        <w:t>臣者景也</w:t>
      </w:r>
      <w:r>
        <w:rPr>
          <w:rFonts w:ascii="Times New Roman" w:hAnsi="Times New Roman" w:eastAsia="宋体"/>
          <w:sz w:val="22"/>
        </w:rPr>
        <w:t>,</w:t>
      </w:r>
      <w:r>
        <w:rPr>
          <w:rFonts w:eastAsia="楷体"/>
          <w:sz w:val="22"/>
        </w:rPr>
        <w:t>表动则景随矣。</w:t>
      </w:r>
    </w:p>
    <w:p w14:paraId="202C193E">
      <w:pPr>
        <w:spacing w:line="360" w:lineRule="auto"/>
        <w:jc w:val="right"/>
        <w:rPr>
          <w:rFonts w:hint="eastAsia" w:eastAsia="宋体"/>
          <w:sz w:val="22"/>
        </w:rPr>
      </w:pPr>
      <w:r>
        <w:rPr>
          <w:rFonts w:ascii="Times New Roman" w:hAnsi="Times New Roman" w:eastAsia="宋体"/>
          <w:sz w:val="22"/>
        </w:rPr>
        <w:t>(</w:t>
      </w:r>
      <w:r>
        <w:rPr>
          <w:rFonts w:eastAsia="楷体"/>
          <w:sz w:val="22"/>
        </w:rPr>
        <w:t>节选自《通鉴纪事本末</w:t>
      </w:r>
      <w:r>
        <w:rPr>
          <w:rFonts w:eastAsia="NEU-B6-S92"/>
        </w:rPr>
        <w:t>·</w:t>
      </w:r>
      <w:r>
        <w:rPr>
          <w:rFonts w:eastAsia="楷体"/>
          <w:sz w:val="22"/>
        </w:rPr>
        <w:t>贞观君臣论治》</w:t>
      </w:r>
      <w:r>
        <w:rPr>
          <w:rFonts w:ascii="Times New Roman" w:hAnsi="Times New Roman" w:eastAsia="宋体"/>
          <w:sz w:val="22"/>
        </w:rPr>
        <w:t>)</w:t>
      </w:r>
    </w:p>
    <w:p w14:paraId="56D11CF7">
      <w:pPr>
        <w:spacing w:line="360" w:lineRule="auto"/>
        <w:rPr>
          <w:rFonts w:hint="eastAsia" w:eastAsia="宋体"/>
          <w:sz w:val="22"/>
        </w:rPr>
      </w:pPr>
      <w:r>
        <w:rPr>
          <w:rFonts w:ascii="Times New Roman" w:hAnsi="Times New Roman" w:eastAsia="宋体"/>
          <w:sz w:val="22"/>
        </w:rPr>
        <w:t>1.</w:t>
      </w:r>
      <w:r>
        <w:rPr>
          <w:rFonts w:eastAsia="宋体"/>
          <w:sz w:val="22"/>
        </w:rPr>
        <w:t>下列对文中画波浪线部分的断句</w:t>
      </w:r>
      <w:r>
        <w:rPr>
          <w:rFonts w:ascii="Times New Roman" w:hAnsi="Times New Roman" w:eastAsia="宋体"/>
          <w:sz w:val="22"/>
        </w:rPr>
        <w:t>,</w:t>
      </w:r>
      <w:r>
        <w:rPr>
          <w:rFonts w:eastAsia="宋体"/>
          <w:sz w:val="22"/>
        </w:rPr>
        <w:t>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2F510779">
      <w:pPr>
        <w:spacing w:line="360" w:lineRule="auto"/>
        <w:rPr>
          <w:rFonts w:hint="eastAsia" w:eastAsia="宋体"/>
          <w:sz w:val="22"/>
        </w:rPr>
      </w:pPr>
      <w:r>
        <w:rPr>
          <w:rFonts w:ascii="Times New Roman" w:hAnsi="Times New Roman" w:eastAsia="宋体"/>
          <w:sz w:val="22"/>
        </w:rPr>
        <w:t>A.</w:t>
      </w:r>
      <w:r>
        <w:rPr>
          <w:rFonts w:eastAsia="宋体"/>
          <w:sz w:val="22"/>
        </w:rPr>
        <w:t>初</w:t>
      </w:r>
      <w:r>
        <w:rPr>
          <w:rFonts w:ascii="Times New Roman" w:hAnsi="Times New Roman" w:eastAsia="宋体"/>
          <w:sz w:val="22"/>
        </w:rPr>
        <w:t>/</w:t>
      </w:r>
      <w:r>
        <w:rPr>
          <w:rFonts w:eastAsia="宋体"/>
          <w:sz w:val="22"/>
        </w:rPr>
        <w:t>上皇欲强宗室</w:t>
      </w:r>
      <w:r>
        <w:rPr>
          <w:rFonts w:ascii="Times New Roman" w:hAnsi="Times New Roman" w:eastAsia="宋体"/>
          <w:sz w:val="22"/>
        </w:rPr>
        <w:t>/</w:t>
      </w:r>
      <w:r>
        <w:rPr>
          <w:rFonts w:eastAsia="宋体"/>
          <w:sz w:val="22"/>
        </w:rPr>
        <w:t>以镇天下故皇</w:t>
      </w:r>
      <w:r>
        <w:rPr>
          <w:rFonts w:ascii="Times New Roman" w:hAnsi="Times New Roman" w:eastAsia="宋体"/>
          <w:sz w:val="22"/>
        </w:rPr>
        <w:t>/</w:t>
      </w:r>
      <w:r>
        <w:rPr>
          <w:rFonts w:eastAsia="宋体"/>
          <w:sz w:val="22"/>
        </w:rPr>
        <w:t>再从三从弟及兄弟之子</w:t>
      </w:r>
      <w:r>
        <w:rPr>
          <w:rFonts w:ascii="Times New Roman" w:hAnsi="Times New Roman" w:eastAsia="宋体"/>
          <w:sz w:val="22"/>
        </w:rPr>
        <w:t>/</w:t>
      </w:r>
      <w:r>
        <w:rPr>
          <w:rFonts w:eastAsia="宋体"/>
          <w:sz w:val="22"/>
        </w:rPr>
        <w:t>虽童孺皆为王</w:t>
      </w:r>
      <w:r>
        <w:rPr>
          <w:rFonts w:ascii="Times New Roman" w:hAnsi="Times New Roman" w:eastAsia="宋体"/>
          <w:sz w:val="22"/>
        </w:rPr>
        <w:t>/</w:t>
      </w:r>
      <w:r>
        <w:rPr>
          <w:rFonts w:eastAsia="宋体"/>
          <w:sz w:val="22"/>
        </w:rPr>
        <w:t>王者数十人</w:t>
      </w:r>
      <w:r>
        <w:rPr>
          <w:rFonts w:ascii="Times New Roman" w:hAnsi="Times New Roman" w:eastAsia="宋体"/>
          <w:sz w:val="22"/>
        </w:rPr>
        <w:t>/</w:t>
      </w:r>
      <w:r>
        <w:rPr>
          <w:rFonts w:eastAsia="宋体"/>
          <w:sz w:val="22"/>
        </w:rPr>
        <w:t>上从容问群臣</w:t>
      </w:r>
      <w:r>
        <w:rPr>
          <w:rFonts w:ascii="Times New Roman" w:hAnsi="Times New Roman" w:eastAsia="宋体"/>
          <w:sz w:val="22"/>
        </w:rPr>
        <w:t>/</w:t>
      </w:r>
      <w:r>
        <w:rPr>
          <w:rFonts w:eastAsia="宋体"/>
          <w:sz w:val="22"/>
        </w:rPr>
        <w:t>遍封宗子于天下利乎</w:t>
      </w:r>
      <w:r>
        <w:rPr>
          <w:rFonts w:ascii="Times New Roman" w:hAnsi="Times New Roman" w:eastAsia="宋体"/>
          <w:sz w:val="22"/>
        </w:rPr>
        <w:t>/</w:t>
      </w:r>
    </w:p>
    <w:p w14:paraId="52987B55">
      <w:pPr>
        <w:spacing w:line="360" w:lineRule="auto"/>
        <w:rPr>
          <w:rFonts w:hint="eastAsia" w:eastAsia="宋体"/>
          <w:sz w:val="22"/>
        </w:rPr>
      </w:pPr>
      <w:r>
        <w:rPr>
          <w:rFonts w:ascii="Times New Roman" w:hAnsi="Times New Roman" w:eastAsia="宋体"/>
          <w:sz w:val="22"/>
        </w:rPr>
        <w:t>B.</w:t>
      </w:r>
      <w:r>
        <w:rPr>
          <w:rFonts w:eastAsia="宋体"/>
          <w:sz w:val="22"/>
        </w:rPr>
        <w:t>初</w:t>
      </w:r>
      <w:r>
        <w:rPr>
          <w:rFonts w:ascii="Times New Roman" w:hAnsi="Times New Roman" w:eastAsia="宋体"/>
          <w:sz w:val="22"/>
        </w:rPr>
        <w:t>/</w:t>
      </w:r>
      <w:r>
        <w:rPr>
          <w:rFonts w:eastAsia="宋体"/>
          <w:sz w:val="22"/>
        </w:rPr>
        <w:t>上皇欲强宗室以镇天下</w:t>
      </w:r>
      <w:r>
        <w:rPr>
          <w:rFonts w:ascii="Times New Roman" w:hAnsi="Times New Roman" w:eastAsia="宋体"/>
          <w:sz w:val="22"/>
        </w:rPr>
        <w:t>/</w:t>
      </w:r>
      <w:r>
        <w:rPr>
          <w:rFonts w:eastAsia="宋体"/>
          <w:sz w:val="22"/>
        </w:rPr>
        <w:t>故皇再从三从弟及兄弟之子</w:t>
      </w:r>
      <w:r>
        <w:rPr>
          <w:rFonts w:ascii="Times New Roman" w:hAnsi="Times New Roman" w:eastAsia="宋体"/>
          <w:sz w:val="22"/>
        </w:rPr>
        <w:t>/</w:t>
      </w:r>
      <w:r>
        <w:rPr>
          <w:rFonts w:eastAsia="宋体"/>
          <w:sz w:val="22"/>
        </w:rPr>
        <w:t>虽童孺皆为王</w:t>
      </w:r>
      <w:r>
        <w:rPr>
          <w:rFonts w:ascii="Times New Roman" w:hAnsi="Times New Roman" w:eastAsia="宋体"/>
          <w:sz w:val="22"/>
        </w:rPr>
        <w:t>/</w:t>
      </w:r>
      <w:r>
        <w:rPr>
          <w:rFonts w:eastAsia="宋体"/>
          <w:sz w:val="22"/>
        </w:rPr>
        <w:t>王者数十人</w:t>
      </w:r>
      <w:r>
        <w:rPr>
          <w:rFonts w:ascii="Times New Roman" w:hAnsi="Times New Roman" w:eastAsia="宋体"/>
          <w:sz w:val="22"/>
        </w:rPr>
        <w:t>/</w:t>
      </w:r>
      <w:r>
        <w:rPr>
          <w:rFonts w:eastAsia="宋体"/>
          <w:sz w:val="22"/>
        </w:rPr>
        <w:t>上从容问群臣</w:t>
      </w:r>
      <w:r>
        <w:rPr>
          <w:rFonts w:ascii="Times New Roman" w:hAnsi="Times New Roman" w:eastAsia="宋体"/>
          <w:sz w:val="22"/>
        </w:rPr>
        <w:t>/</w:t>
      </w:r>
      <w:r>
        <w:rPr>
          <w:rFonts w:eastAsia="宋体"/>
          <w:sz w:val="22"/>
        </w:rPr>
        <w:t>遍封宗子</w:t>
      </w:r>
      <w:r>
        <w:rPr>
          <w:rFonts w:ascii="Times New Roman" w:hAnsi="Times New Roman" w:eastAsia="宋体"/>
          <w:sz w:val="22"/>
        </w:rPr>
        <w:t>/</w:t>
      </w:r>
      <w:r>
        <w:rPr>
          <w:rFonts w:eastAsia="宋体"/>
          <w:sz w:val="22"/>
        </w:rPr>
        <w:t>于天下利乎</w:t>
      </w:r>
      <w:r>
        <w:rPr>
          <w:rFonts w:ascii="Times New Roman" w:hAnsi="Times New Roman" w:eastAsia="宋体"/>
          <w:sz w:val="22"/>
        </w:rPr>
        <w:t>/</w:t>
      </w:r>
    </w:p>
    <w:p w14:paraId="3EC04592">
      <w:pPr>
        <w:spacing w:line="360" w:lineRule="auto"/>
        <w:rPr>
          <w:rFonts w:hint="eastAsia" w:eastAsia="宋体"/>
          <w:sz w:val="22"/>
        </w:rPr>
      </w:pPr>
      <w:r>
        <w:rPr>
          <w:rFonts w:ascii="Times New Roman" w:hAnsi="Times New Roman" w:eastAsia="宋体"/>
          <w:sz w:val="22"/>
        </w:rPr>
        <w:t>C.</w:t>
      </w:r>
      <w:r>
        <w:rPr>
          <w:rFonts w:eastAsia="宋体"/>
          <w:sz w:val="22"/>
        </w:rPr>
        <w:t>初</w:t>
      </w:r>
      <w:r>
        <w:rPr>
          <w:rFonts w:ascii="Times New Roman" w:hAnsi="Times New Roman" w:eastAsia="宋体"/>
          <w:sz w:val="22"/>
        </w:rPr>
        <w:t>/</w:t>
      </w:r>
      <w:r>
        <w:rPr>
          <w:rFonts w:eastAsia="宋体"/>
          <w:sz w:val="22"/>
        </w:rPr>
        <w:t>上皇欲强宗室以镇天下</w:t>
      </w:r>
      <w:r>
        <w:rPr>
          <w:rFonts w:ascii="Times New Roman" w:hAnsi="Times New Roman" w:eastAsia="宋体"/>
          <w:sz w:val="22"/>
        </w:rPr>
        <w:t>/</w:t>
      </w:r>
      <w:r>
        <w:rPr>
          <w:rFonts w:eastAsia="宋体"/>
          <w:sz w:val="22"/>
        </w:rPr>
        <w:t>故皇再从三从弟及兄弟之子虽童孺</w:t>
      </w:r>
      <w:r>
        <w:rPr>
          <w:rFonts w:ascii="Times New Roman" w:hAnsi="Times New Roman" w:eastAsia="宋体"/>
          <w:sz w:val="22"/>
        </w:rPr>
        <w:t>/</w:t>
      </w:r>
      <w:r>
        <w:rPr>
          <w:rFonts w:eastAsia="宋体"/>
          <w:sz w:val="22"/>
        </w:rPr>
        <w:t>皆为王</w:t>
      </w:r>
      <w:r>
        <w:rPr>
          <w:rFonts w:ascii="Times New Roman" w:hAnsi="Times New Roman" w:eastAsia="宋体"/>
          <w:sz w:val="22"/>
        </w:rPr>
        <w:t>/</w:t>
      </w:r>
      <w:r>
        <w:rPr>
          <w:rFonts w:eastAsia="宋体"/>
          <w:sz w:val="22"/>
        </w:rPr>
        <w:t>王者数十人</w:t>
      </w:r>
      <w:r>
        <w:rPr>
          <w:rFonts w:ascii="Times New Roman" w:hAnsi="Times New Roman" w:eastAsia="宋体"/>
          <w:sz w:val="22"/>
        </w:rPr>
        <w:t>/</w:t>
      </w:r>
      <w:r>
        <w:rPr>
          <w:rFonts w:eastAsia="宋体"/>
          <w:sz w:val="22"/>
        </w:rPr>
        <w:t>上从容问群臣</w:t>
      </w:r>
      <w:r>
        <w:rPr>
          <w:rFonts w:ascii="Times New Roman" w:hAnsi="Times New Roman" w:eastAsia="宋体"/>
          <w:sz w:val="22"/>
        </w:rPr>
        <w:t>/</w:t>
      </w:r>
      <w:r>
        <w:rPr>
          <w:rFonts w:eastAsia="宋体"/>
          <w:sz w:val="22"/>
        </w:rPr>
        <w:t>遍封宗子于天下</w:t>
      </w:r>
      <w:r>
        <w:rPr>
          <w:rFonts w:ascii="Times New Roman" w:hAnsi="Times New Roman" w:eastAsia="宋体"/>
          <w:sz w:val="22"/>
        </w:rPr>
        <w:t>/</w:t>
      </w:r>
      <w:r>
        <w:rPr>
          <w:rFonts w:eastAsia="宋体"/>
          <w:sz w:val="22"/>
        </w:rPr>
        <w:t>利乎</w:t>
      </w:r>
      <w:r>
        <w:rPr>
          <w:rFonts w:ascii="Times New Roman" w:hAnsi="Times New Roman" w:eastAsia="宋体"/>
          <w:sz w:val="22"/>
        </w:rPr>
        <w:t>/</w:t>
      </w:r>
    </w:p>
    <w:p w14:paraId="7139B5C6">
      <w:pPr>
        <w:spacing w:line="360" w:lineRule="auto"/>
        <w:rPr>
          <w:rFonts w:hint="eastAsia" w:eastAsia="宋体"/>
          <w:sz w:val="22"/>
        </w:rPr>
      </w:pPr>
      <w:r>
        <w:rPr>
          <w:rFonts w:ascii="Times New Roman" w:hAnsi="Times New Roman" w:eastAsia="宋体"/>
          <w:sz w:val="22"/>
        </w:rPr>
        <w:t>D.</w:t>
      </w:r>
      <w:r>
        <w:rPr>
          <w:rFonts w:eastAsia="宋体"/>
          <w:sz w:val="22"/>
        </w:rPr>
        <w:t>初</w:t>
      </w:r>
      <w:r>
        <w:rPr>
          <w:rFonts w:ascii="Times New Roman" w:hAnsi="Times New Roman" w:eastAsia="宋体"/>
          <w:sz w:val="22"/>
        </w:rPr>
        <w:t>/</w:t>
      </w:r>
      <w:r>
        <w:rPr>
          <w:rFonts w:eastAsia="宋体"/>
          <w:sz w:val="22"/>
        </w:rPr>
        <w:t>上皇欲强宗室</w:t>
      </w:r>
      <w:r>
        <w:rPr>
          <w:rFonts w:ascii="Times New Roman" w:hAnsi="Times New Roman" w:eastAsia="宋体"/>
          <w:sz w:val="22"/>
        </w:rPr>
        <w:t>/</w:t>
      </w:r>
      <w:r>
        <w:rPr>
          <w:rFonts w:eastAsia="宋体"/>
          <w:sz w:val="22"/>
        </w:rPr>
        <w:t>以镇天下故皇</w:t>
      </w:r>
      <w:r>
        <w:rPr>
          <w:rFonts w:ascii="Times New Roman" w:hAnsi="Times New Roman" w:eastAsia="宋体"/>
          <w:sz w:val="22"/>
        </w:rPr>
        <w:t>/</w:t>
      </w:r>
      <w:r>
        <w:rPr>
          <w:rFonts w:eastAsia="宋体"/>
          <w:sz w:val="22"/>
        </w:rPr>
        <w:t>再从三从弟及兄弟之子虽童孺</w:t>
      </w:r>
      <w:r>
        <w:rPr>
          <w:rFonts w:ascii="Times New Roman" w:hAnsi="Times New Roman" w:eastAsia="宋体"/>
          <w:sz w:val="22"/>
        </w:rPr>
        <w:t>/</w:t>
      </w:r>
      <w:r>
        <w:rPr>
          <w:rFonts w:eastAsia="宋体"/>
          <w:sz w:val="22"/>
        </w:rPr>
        <w:t>皆为王</w:t>
      </w:r>
      <w:r>
        <w:rPr>
          <w:rFonts w:ascii="Times New Roman" w:hAnsi="Times New Roman" w:eastAsia="宋体"/>
          <w:sz w:val="22"/>
        </w:rPr>
        <w:t>/</w:t>
      </w:r>
      <w:r>
        <w:rPr>
          <w:rFonts w:eastAsia="宋体"/>
          <w:sz w:val="22"/>
        </w:rPr>
        <w:t>王者数十人</w:t>
      </w:r>
      <w:r>
        <w:rPr>
          <w:rFonts w:ascii="Times New Roman" w:hAnsi="Times New Roman" w:eastAsia="宋体"/>
          <w:sz w:val="22"/>
        </w:rPr>
        <w:t>/</w:t>
      </w:r>
      <w:r>
        <w:rPr>
          <w:rFonts w:eastAsia="宋体"/>
          <w:sz w:val="22"/>
        </w:rPr>
        <w:t>上从容问群臣</w:t>
      </w:r>
      <w:r>
        <w:rPr>
          <w:rFonts w:ascii="Times New Roman" w:hAnsi="Times New Roman" w:eastAsia="宋体"/>
          <w:sz w:val="22"/>
        </w:rPr>
        <w:t>/</w:t>
      </w:r>
      <w:r>
        <w:rPr>
          <w:rFonts w:eastAsia="宋体"/>
          <w:sz w:val="22"/>
        </w:rPr>
        <w:t>遍封宗子于天下</w:t>
      </w:r>
      <w:r>
        <w:rPr>
          <w:rFonts w:ascii="Times New Roman" w:hAnsi="Times New Roman" w:eastAsia="宋体"/>
          <w:sz w:val="22"/>
        </w:rPr>
        <w:t>/</w:t>
      </w:r>
      <w:r>
        <w:rPr>
          <w:rFonts w:eastAsia="宋体"/>
          <w:sz w:val="22"/>
        </w:rPr>
        <w:t>利乎</w:t>
      </w:r>
      <w:r>
        <w:rPr>
          <w:rFonts w:ascii="Times New Roman" w:hAnsi="Times New Roman" w:eastAsia="宋体"/>
          <w:sz w:val="22"/>
        </w:rPr>
        <w:t>/</w:t>
      </w:r>
    </w:p>
    <w:p w14:paraId="4DFF4E90">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B</w:t>
      </w:r>
      <w:r>
        <w:rPr>
          <w:rFonts w:ascii="Times New Roman" w:hAnsi="Times New Roman" w:eastAsia="宋体"/>
          <w:sz w:val="22"/>
        </w:rPr>
        <w:t>　</w:t>
      </w:r>
    </w:p>
    <w:p w14:paraId="5675B7DD">
      <w:pPr>
        <w:spacing w:line="360" w:lineRule="auto"/>
        <w:rPr>
          <w:rFonts w:hint="eastAsia" w:eastAsia="宋体"/>
          <w:sz w:val="22"/>
        </w:rPr>
      </w:pPr>
      <w:r>
        <w:rPr>
          <w:rFonts w:ascii="Times New Roman" w:hAnsi="Times New Roman" w:eastAsia="宋体"/>
          <w:sz w:val="22"/>
        </w:rPr>
        <w:t>2.</w:t>
      </w:r>
      <w:r>
        <w:rPr>
          <w:rFonts w:eastAsia="宋体"/>
          <w:sz w:val="22"/>
        </w:rPr>
        <w:t>下列对文中加点词语的相关内容的解说</w:t>
      </w:r>
      <w:r>
        <w:rPr>
          <w:rFonts w:ascii="Times New Roman" w:hAnsi="Times New Roman" w:eastAsia="宋体"/>
          <w:sz w:val="22"/>
        </w:rPr>
        <w:t>,</w:t>
      </w:r>
      <w:r>
        <w:rPr>
          <w:rFonts w:eastAsia="宋体"/>
          <w:sz w:val="22"/>
        </w:rPr>
        <w:t>不正确的一项是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7D1B730C">
      <w:pPr>
        <w:spacing w:line="360" w:lineRule="auto"/>
        <w:rPr>
          <w:rFonts w:hint="eastAsia" w:eastAsia="宋体"/>
          <w:sz w:val="22"/>
        </w:rPr>
      </w:pPr>
      <w:r>
        <w:rPr>
          <w:rFonts w:ascii="Times New Roman" w:hAnsi="Times New Roman" w:eastAsia="宋体"/>
          <w:sz w:val="22"/>
        </w:rPr>
        <w:t>A.</w:t>
      </w:r>
      <w:r>
        <w:rPr>
          <w:rFonts w:eastAsia="宋体"/>
          <w:sz w:val="22"/>
        </w:rPr>
        <w:t>甲子</w:t>
      </w:r>
      <w:r>
        <w:rPr>
          <w:rFonts w:ascii="Times New Roman" w:hAnsi="Times New Roman" w:eastAsia="宋体"/>
          <w:sz w:val="22"/>
        </w:rPr>
        <w:t>,</w:t>
      </w:r>
      <w:r>
        <w:rPr>
          <w:rFonts w:eastAsia="宋体"/>
          <w:sz w:val="22"/>
        </w:rPr>
        <w:t>甲为天干首位</w:t>
      </w:r>
      <w:r>
        <w:rPr>
          <w:rFonts w:ascii="Times New Roman" w:hAnsi="Times New Roman" w:eastAsia="宋体"/>
          <w:sz w:val="22"/>
        </w:rPr>
        <w:t>,</w:t>
      </w:r>
      <w:r>
        <w:rPr>
          <w:rFonts w:eastAsia="宋体"/>
          <w:sz w:val="22"/>
        </w:rPr>
        <w:t>子为地支首位</w:t>
      </w:r>
      <w:r>
        <w:rPr>
          <w:rFonts w:ascii="Times New Roman" w:hAnsi="Times New Roman" w:eastAsia="宋体"/>
          <w:sz w:val="22"/>
        </w:rPr>
        <w:t>,</w:t>
      </w:r>
      <w:r>
        <w:rPr>
          <w:rFonts w:eastAsia="宋体"/>
          <w:sz w:val="22"/>
        </w:rPr>
        <w:t>干支相配以纪年月日</w:t>
      </w:r>
      <w:r>
        <w:rPr>
          <w:rFonts w:ascii="Times New Roman" w:hAnsi="Times New Roman" w:eastAsia="宋体"/>
          <w:sz w:val="22"/>
        </w:rPr>
        <w:t>,</w:t>
      </w:r>
      <w:r>
        <w:rPr>
          <w:rFonts w:eastAsia="宋体"/>
          <w:sz w:val="22"/>
        </w:rPr>
        <w:t>文中是纪日。</w:t>
      </w:r>
    </w:p>
    <w:p w14:paraId="2119846E">
      <w:pPr>
        <w:spacing w:line="360" w:lineRule="auto"/>
        <w:rPr>
          <w:rFonts w:hint="eastAsia" w:eastAsia="宋体"/>
          <w:sz w:val="22"/>
        </w:rPr>
      </w:pPr>
      <w:r>
        <w:rPr>
          <w:rFonts w:ascii="Times New Roman" w:hAnsi="Times New Roman" w:eastAsia="宋体"/>
          <w:sz w:val="22"/>
        </w:rPr>
        <w:t>B.</w:t>
      </w:r>
      <w:r>
        <w:rPr>
          <w:rFonts w:eastAsia="宋体"/>
          <w:sz w:val="22"/>
        </w:rPr>
        <w:t>宗室</w:t>
      </w:r>
      <w:r>
        <w:rPr>
          <w:rFonts w:ascii="Times New Roman" w:hAnsi="Times New Roman" w:eastAsia="宋体"/>
          <w:sz w:val="22"/>
        </w:rPr>
        <w:t>,</w:t>
      </w:r>
      <w:r>
        <w:rPr>
          <w:rFonts w:eastAsia="宋体"/>
          <w:sz w:val="22"/>
        </w:rPr>
        <w:t>是古代社会中对与君主同一宗族血亲的称谓</w:t>
      </w:r>
      <w:r>
        <w:rPr>
          <w:rFonts w:ascii="Times New Roman" w:hAnsi="Times New Roman" w:eastAsia="宋体"/>
          <w:sz w:val="22"/>
        </w:rPr>
        <w:t>,</w:t>
      </w:r>
      <w:r>
        <w:rPr>
          <w:rFonts w:eastAsia="宋体"/>
          <w:sz w:val="22"/>
        </w:rPr>
        <w:t>历代皇族例称为宗室。</w:t>
      </w:r>
    </w:p>
    <w:p w14:paraId="6AFA272E">
      <w:pPr>
        <w:spacing w:line="360" w:lineRule="auto"/>
        <w:rPr>
          <w:rFonts w:hint="eastAsia" w:eastAsia="宋体"/>
          <w:sz w:val="22"/>
        </w:rPr>
      </w:pPr>
      <w:r>
        <w:rPr>
          <w:rFonts w:ascii="Times New Roman" w:hAnsi="Times New Roman" w:eastAsia="宋体"/>
          <w:sz w:val="22"/>
        </w:rPr>
        <w:t>C.</w:t>
      </w:r>
      <w:r>
        <w:rPr>
          <w:rFonts w:eastAsia="宋体"/>
          <w:sz w:val="22"/>
        </w:rPr>
        <w:t>海内</w:t>
      </w:r>
      <w:r>
        <w:rPr>
          <w:rFonts w:ascii="Times New Roman" w:hAnsi="Times New Roman" w:eastAsia="宋体"/>
          <w:sz w:val="22"/>
        </w:rPr>
        <w:t>,</w:t>
      </w:r>
      <w:r>
        <w:rPr>
          <w:rFonts w:eastAsia="宋体"/>
          <w:sz w:val="22"/>
        </w:rPr>
        <w:t>即国内</w:t>
      </w:r>
      <w:r>
        <w:rPr>
          <w:rFonts w:ascii="Times New Roman" w:hAnsi="Times New Roman" w:eastAsia="宋体"/>
          <w:sz w:val="22"/>
        </w:rPr>
        <w:t>,</w:t>
      </w:r>
      <w:r>
        <w:rPr>
          <w:rFonts w:eastAsia="宋体"/>
          <w:sz w:val="22"/>
        </w:rPr>
        <w:t>古人认为我国疆土四面环绕着大海</w:t>
      </w:r>
      <w:r>
        <w:rPr>
          <w:rFonts w:ascii="Times New Roman" w:hAnsi="Times New Roman" w:eastAsia="宋体"/>
          <w:sz w:val="22"/>
        </w:rPr>
        <w:t>,</w:t>
      </w:r>
      <w:r>
        <w:rPr>
          <w:rFonts w:eastAsia="宋体"/>
          <w:sz w:val="22"/>
        </w:rPr>
        <w:t>故称国境之内为海内。</w:t>
      </w:r>
    </w:p>
    <w:p w14:paraId="19BE0AE5">
      <w:pPr>
        <w:spacing w:line="360" w:lineRule="auto"/>
        <w:rPr>
          <w:rFonts w:hint="eastAsia" w:eastAsia="宋体"/>
          <w:sz w:val="22"/>
        </w:rPr>
      </w:pPr>
      <w:r>
        <w:rPr>
          <w:rFonts w:ascii="Times New Roman" w:hAnsi="Times New Roman" w:eastAsia="宋体"/>
          <w:sz w:val="22"/>
        </w:rPr>
        <w:t>D.</w:t>
      </w:r>
      <w:r>
        <w:rPr>
          <w:rFonts w:eastAsia="宋体"/>
          <w:sz w:val="22"/>
        </w:rPr>
        <w:t>庶务</w:t>
      </w:r>
      <w:r>
        <w:rPr>
          <w:rFonts w:ascii="Times New Roman" w:hAnsi="Times New Roman" w:eastAsia="宋体"/>
          <w:sz w:val="22"/>
        </w:rPr>
        <w:t>,</w:t>
      </w:r>
      <w:r>
        <w:rPr>
          <w:rFonts w:eastAsia="宋体"/>
          <w:sz w:val="22"/>
        </w:rPr>
        <w:t>指国家的各种政务</w:t>
      </w:r>
      <w:r>
        <w:rPr>
          <w:rFonts w:ascii="Times New Roman" w:hAnsi="Times New Roman" w:eastAsia="宋体"/>
          <w:sz w:val="22"/>
        </w:rPr>
        <w:t>,</w:t>
      </w:r>
      <w:r>
        <w:rPr>
          <w:rFonts w:eastAsia="宋体"/>
          <w:sz w:val="22"/>
        </w:rPr>
        <w:t>后来专指朝堂之上跟军国大事相关的各种急务。</w:t>
      </w:r>
    </w:p>
    <w:p w14:paraId="2AB4BE59">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D</w:t>
      </w:r>
      <w:r>
        <w:rPr>
          <w:rFonts w:ascii="Times New Roman" w:hAnsi="Times New Roman" w:eastAsia="宋体"/>
          <w:sz w:val="22"/>
        </w:rPr>
        <w:t>　</w:t>
      </w:r>
    </w:p>
    <w:p w14:paraId="72F716EC">
      <w:pPr>
        <w:spacing w:line="360" w:lineRule="auto"/>
        <w:rPr>
          <w:rFonts w:hint="eastAsia" w:eastAsia="宋体"/>
          <w:sz w:val="22"/>
        </w:rPr>
      </w:pPr>
      <w:r>
        <w:rPr>
          <w:rFonts w:ascii="Times New Roman" w:hAnsi="Times New Roman" w:eastAsia="宋体"/>
          <w:sz w:val="22"/>
        </w:rPr>
        <w:t>3.</w:t>
      </w:r>
      <w:r>
        <w:rPr>
          <w:rFonts w:eastAsia="宋体"/>
          <w:sz w:val="22"/>
        </w:rPr>
        <w:t>下列对原文有关内容的概述</w:t>
      </w:r>
      <w:r>
        <w:rPr>
          <w:rFonts w:ascii="Times New Roman" w:hAnsi="Times New Roman" w:eastAsia="宋体"/>
          <w:sz w:val="22"/>
        </w:rPr>
        <w:t>,</w:t>
      </w:r>
      <w:r>
        <w:rPr>
          <w:rFonts w:eastAsia="宋体"/>
          <w:sz w:val="22"/>
        </w:rPr>
        <w:t>不正确的一项是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0C375D97">
      <w:pPr>
        <w:spacing w:line="360" w:lineRule="auto"/>
        <w:rPr>
          <w:rFonts w:hint="eastAsia" w:eastAsia="宋体"/>
          <w:sz w:val="22"/>
        </w:rPr>
      </w:pPr>
      <w:r>
        <w:rPr>
          <w:rFonts w:ascii="Times New Roman" w:hAnsi="Times New Roman" w:eastAsia="宋体"/>
          <w:sz w:val="22"/>
        </w:rPr>
        <w:t>A.</w:t>
      </w:r>
      <w:r>
        <w:rPr>
          <w:rFonts w:eastAsia="宋体"/>
          <w:sz w:val="22"/>
        </w:rPr>
        <w:t>唐太宗赞同封德彝的意见</w:t>
      </w:r>
      <w:r>
        <w:rPr>
          <w:rFonts w:ascii="Times New Roman" w:hAnsi="Times New Roman" w:eastAsia="宋体"/>
          <w:sz w:val="22"/>
        </w:rPr>
        <w:t>,</w:t>
      </w:r>
      <w:r>
        <w:rPr>
          <w:rFonts w:eastAsia="宋体"/>
          <w:sz w:val="22"/>
        </w:rPr>
        <w:t>认为天子应该养育百姓</w:t>
      </w:r>
      <w:r>
        <w:rPr>
          <w:rFonts w:ascii="Times New Roman" w:hAnsi="Times New Roman" w:eastAsia="宋体"/>
          <w:sz w:val="22"/>
        </w:rPr>
        <w:t>,</w:t>
      </w:r>
      <w:r>
        <w:rPr>
          <w:rFonts w:eastAsia="宋体"/>
          <w:sz w:val="22"/>
        </w:rPr>
        <w:t>不应辛劳百姓以养活自己宗族</w:t>
      </w:r>
      <w:r>
        <w:rPr>
          <w:rFonts w:ascii="Times New Roman" w:hAnsi="Times New Roman" w:eastAsia="宋体"/>
          <w:sz w:val="22"/>
        </w:rPr>
        <w:t>,</w:t>
      </w:r>
      <w:r>
        <w:rPr>
          <w:rFonts w:eastAsia="宋体"/>
          <w:sz w:val="22"/>
        </w:rPr>
        <w:t>于是将有功者之外的宗室郡王全都降格为县公。</w:t>
      </w:r>
    </w:p>
    <w:p w14:paraId="430E1517">
      <w:pPr>
        <w:spacing w:line="360" w:lineRule="auto"/>
        <w:rPr>
          <w:rFonts w:hint="eastAsia" w:eastAsia="宋体"/>
          <w:sz w:val="22"/>
        </w:rPr>
      </w:pPr>
      <w:r>
        <w:rPr>
          <w:rFonts w:ascii="Times New Roman" w:hAnsi="Times New Roman" w:eastAsia="宋体"/>
          <w:sz w:val="22"/>
        </w:rPr>
        <w:t>B.</w:t>
      </w:r>
      <w:r>
        <w:rPr>
          <w:rFonts w:eastAsia="宋体"/>
          <w:sz w:val="22"/>
        </w:rPr>
        <w:t>在讨论制止偷盗一事时</w:t>
      </w:r>
      <w:r>
        <w:rPr>
          <w:rFonts w:ascii="Times New Roman" w:hAnsi="Times New Roman" w:eastAsia="宋体"/>
          <w:sz w:val="22"/>
        </w:rPr>
        <w:t>,</w:t>
      </w:r>
      <w:r>
        <w:rPr>
          <w:rFonts w:eastAsia="宋体"/>
          <w:sz w:val="22"/>
        </w:rPr>
        <w:t>有人提出用重法治理</w:t>
      </w:r>
      <w:r>
        <w:rPr>
          <w:rFonts w:ascii="Times New Roman" w:hAnsi="Times New Roman" w:eastAsia="宋体"/>
          <w:sz w:val="22"/>
        </w:rPr>
        <w:t>,</w:t>
      </w:r>
      <w:r>
        <w:rPr>
          <w:rFonts w:eastAsia="宋体"/>
          <w:sz w:val="22"/>
        </w:rPr>
        <w:t>唐太宗认为应减轻赋税</w:t>
      </w:r>
      <w:r>
        <w:rPr>
          <w:rFonts w:ascii="Times New Roman" w:hAnsi="Times New Roman" w:eastAsia="宋体"/>
          <w:sz w:val="22"/>
        </w:rPr>
        <w:t>,</w:t>
      </w:r>
      <w:r>
        <w:rPr>
          <w:rFonts w:eastAsia="宋体"/>
          <w:sz w:val="22"/>
        </w:rPr>
        <w:t>选用清官</w:t>
      </w:r>
      <w:r>
        <w:rPr>
          <w:rFonts w:ascii="Times New Roman" w:hAnsi="Times New Roman" w:eastAsia="宋体"/>
          <w:sz w:val="22"/>
        </w:rPr>
        <w:t>,</w:t>
      </w:r>
      <w:r>
        <w:rPr>
          <w:rFonts w:eastAsia="宋体"/>
          <w:sz w:val="22"/>
        </w:rPr>
        <w:t>使百姓衣食无忧</w:t>
      </w:r>
      <w:r>
        <w:rPr>
          <w:rFonts w:ascii="Times New Roman" w:hAnsi="Times New Roman" w:eastAsia="宋体"/>
          <w:sz w:val="22"/>
        </w:rPr>
        <w:t>,</w:t>
      </w:r>
      <w:r>
        <w:rPr>
          <w:rFonts w:eastAsia="宋体"/>
          <w:sz w:val="22"/>
        </w:rPr>
        <w:t>严刑峻法反而不能达到目的。</w:t>
      </w:r>
    </w:p>
    <w:p w14:paraId="0E4BE5C8">
      <w:pPr>
        <w:spacing w:line="360" w:lineRule="auto"/>
        <w:rPr>
          <w:rFonts w:hint="eastAsia" w:eastAsia="宋体"/>
          <w:sz w:val="22"/>
        </w:rPr>
      </w:pPr>
      <w:r>
        <w:rPr>
          <w:rFonts w:ascii="Times New Roman" w:hAnsi="Times New Roman" w:eastAsia="宋体"/>
          <w:sz w:val="22"/>
        </w:rPr>
        <w:t>C.</w:t>
      </w:r>
      <w:r>
        <w:rPr>
          <w:rFonts w:eastAsia="宋体"/>
          <w:sz w:val="22"/>
        </w:rPr>
        <w:t>唐太宗向张玄素询问政事</w:t>
      </w:r>
      <w:r>
        <w:rPr>
          <w:rFonts w:ascii="Times New Roman" w:hAnsi="Times New Roman" w:eastAsia="宋体"/>
          <w:sz w:val="22"/>
        </w:rPr>
        <w:t>,</w:t>
      </w:r>
      <w:r>
        <w:rPr>
          <w:rFonts w:eastAsia="宋体"/>
          <w:sz w:val="22"/>
        </w:rPr>
        <w:t>张说隋亡在于君王专权</w:t>
      </w:r>
      <w:r>
        <w:rPr>
          <w:rFonts w:ascii="Times New Roman" w:hAnsi="Times New Roman" w:eastAsia="宋体"/>
          <w:sz w:val="22"/>
        </w:rPr>
        <w:t>,</w:t>
      </w:r>
      <w:r>
        <w:rPr>
          <w:rFonts w:eastAsia="宋体"/>
          <w:sz w:val="22"/>
        </w:rPr>
        <w:t>以致下谀上蔽</w:t>
      </w:r>
      <w:r>
        <w:rPr>
          <w:rFonts w:ascii="Times New Roman" w:hAnsi="Times New Roman" w:eastAsia="宋体"/>
          <w:sz w:val="22"/>
        </w:rPr>
        <w:t>,</w:t>
      </w:r>
      <w:r>
        <w:rPr>
          <w:rFonts w:eastAsia="宋体"/>
          <w:sz w:val="22"/>
        </w:rPr>
        <w:t>若君王能分任贤能之臣</w:t>
      </w:r>
      <w:r>
        <w:rPr>
          <w:rFonts w:ascii="Times New Roman" w:hAnsi="Times New Roman" w:eastAsia="宋体"/>
          <w:sz w:val="22"/>
        </w:rPr>
        <w:t>,</w:t>
      </w:r>
      <w:r>
        <w:rPr>
          <w:rFonts w:eastAsia="宋体"/>
          <w:sz w:val="22"/>
        </w:rPr>
        <w:t>考核成败</w:t>
      </w:r>
      <w:r>
        <w:rPr>
          <w:rFonts w:ascii="Times New Roman" w:hAnsi="Times New Roman" w:eastAsia="宋体"/>
          <w:sz w:val="22"/>
        </w:rPr>
        <w:t>,</w:t>
      </w:r>
      <w:r>
        <w:rPr>
          <w:rFonts w:eastAsia="宋体"/>
          <w:sz w:val="22"/>
        </w:rPr>
        <w:t>赏罚分明</w:t>
      </w:r>
      <w:r>
        <w:rPr>
          <w:rFonts w:ascii="Times New Roman" w:hAnsi="Times New Roman" w:eastAsia="宋体"/>
          <w:sz w:val="22"/>
        </w:rPr>
        <w:t>,</w:t>
      </w:r>
      <w:r>
        <w:rPr>
          <w:rFonts w:eastAsia="宋体"/>
          <w:sz w:val="22"/>
        </w:rPr>
        <w:t>一定能够大治。</w:t>
      </w:r>
    </w:p>
    <w:p w14:paraId="10BAD5A4">
      <w:pPr>
        <w:spacing w:line="360" w:lineRule="auto"/>
        <w:rPr>
          <w:rFonts w:hint="eastAsia" w:eastAsia="宋体"/>
          <w:sz w:val="22"/>
        </w:rPr>
      </w:pPr>
      <w:r>
        <w:rPr>
          <w:rFonts w:ascii="Times New Roman" w:hAnsi="Times New Roman" w:eastAsia="宋体"/>
          <w:sz w:val="22"/>
        </w:rPr>
        <w:t>D.</w:t>
      </w:r>
      <w:r>
        <w:rPr>
          <w:rFonts w:eastAsia="宋体"/>
          <w:sz w:val="22"/>
        </w:rPr>
        <w:t>裴矩是隋朝的旧臣</w:t>
      </w:r>
      <w:r>
        <w:rPr>
          <w:rFonts w:ascii="Times New Roman" w:hAnsi="Times New Roman" w:eastAsia="宋体"/>
          <w:sz w:val="22"/>
        </w:rPr>
        <w:t>,</w:t>
      </w:r>
      <w:r>
        <w:rPr>
          <w:rFonts w:eastAsia="宋体"/>
          <w:sz w:val="22"/>
        </w:rPr>
        <w:t>进入唐朝后</w:t>
      </w:r>
      <w:r>
        <w:rPr>
          <w:rFonts w:ascii="Times New Roman" w:hAnsi="Times New Roman" w:eastAsia="宋体"/>
          <w:sz w:val="22"/>
        </w:rPr>
        <w:t>,</w:t>
      </w:r>
      <w:r>
        <w:rPr>
          <w:rFonts w:eastAsia="宋体"/>
          <w:sz w:val="22"/>
        </w:rPr>
        <w:t>忠于国事</w:t>
      </w:r>
      <w:r>
        <w:rPr>
          <w:rFonts w:ascii="Times New Roman" w:hAnsi="Times New Roman" w:eastAsia="宋体"/>
          <w:sz w:val="22"/>
        </w:rPr>
        <w:t>,</w:t>
      </w:r>
      <w:r>
        <w:rPr>
          <w:rFonts w:eastAsia="宋体"/>
          <w:sz w:val="22"/>
        </w:rPr>
        <w:t>不做面从之臣</w:t>
      </w:r>
      <w:r>
        <w:rPr>
          <w:rFonts w:ascii="Times New Roman" w:hAnsi="Times New Roman" w:eastAsia="宋体"/>
          <w:sz w:val="22"/>
        </w:rPr>
        <w:t>,</w:t>
      </w:r>
      <w:r>
        <w:rPr>
          <w:rFonts w:eastAsia="宋体"/>
          <w:sz w:val="22"/>
        </w:rPr>
        <w:t>敢于进言</w:t>
      </w:r>
      <w:r>
        <w:rPr>
          <w:rFonts w:ascii="Times New Roman" w:hAnsi="Times New Roman" w:eastAsia="宋体"/>
          <w:sz w:val="22"/>
        </w:rPr>
        <w:t>,</w:t>
      </w:r>
      <w:r>
        <w:rPr>
          <w:rFonts w:eastAsia="宋体"/>
          <w:sz w:val="22"/>
        </w:rPr>
        <w:t>对唐太宗的不当行为谏诤</w:t>
      </w:r>
      <w:r>
        <w:rPr>
          <w:rFonts w:ascii="Times New Roman" w:hAnsi="Times New Roman" w:eastAsia="宋体"/>
          <w:sz w:val="22"/>
        </w:rPr>
        <w:t>,</w:t>
      </w:r>
      <w:r>
        <w:rPr>
          <w:rFonts w:eastAsia="宋体"/>
          <w:sz w:val="22"/>
        </w:rPr>
        <w:t>受到唐太宗的认可和当众表扬。</w:t>
      </w:r>
    </w:p>
    <w:p w14:paraId="6AA2BFF4">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B</w:t>
      </w:r>
      <w:r>
        <w:rPr>
          <w:rFonts w:ascii="Times New Roman" w:hAnsi="Times New Roman" w:eastAsia="宋体"/>
          <w:sz w:val="22"/>
        </w:rPr>
        <w:t>　</w:t>
      </w:r>
    </w:p>
    <w:p w14:paraId="00AAE982">
      <w:pPr>
        <w:spacing w:line="360" w:lineRule="auto"/>
        <w:rPr>
          <w:rFonts w:hint="eastAsia" w:eastAsia="宋体"/>
          <w:sz w:val="22"/>
        </w:rPr>
      </w:pPr>
      <w:r>
        <w:rPr>
          <w:rFonts w:ascii="Times New Roman" w:hAnsi="Times New Roman" w:eastAsia="宋体"/>
          <w:sz w:val="22"/>
        </w:rPr>
        <w:t>4.</w:t>
      </w:r>
      <w:r>
        <w:rPr>
          <w:rFonts w:eastAsia="宋体"/>
          <w:sz w:val="22"/>
        </w:rPr>
        <w:t>把文中画横线的句子翻译成现代汉语。</w:t>
      </w:r>
      <w:r>
        <w:rPr>
          <w:rFonts w:ascii="Times New Roman" w:hAnsi="Times New Roman" w:eastAsia="宋体"/>
          <w:sz w:val="22"/>
        </w:rPr>
        <w:t>(8</w:t>
      </w:r>
      <w:r>
        <w:rPr>
          <w:rFonts w:eastAsia="宋体"/>
          <w:sz w:val="22"/>
        </w:rPr>
        <w:t>分</w:t>
      </w:r>
      <w:r>
        <w:rPr>
          <w:rFonts w:ascii="Times New Roman" w:hAnsi="Times New Roman" w:eastAsia="宋体"/>
          <w:sz w:val="22"/>
        </w:rPr>
        <w:t>)</w:t>
      </w:r>
    </w:p>
    <w:p w14:paraId="37CCC8FD">
      <w:pPr>
        <w:spacing w:line="360" w:lineRule="auto"/>
        <w:rPr>
          <w:rFonts w:hint="eastAsia" w:eastAsia="宋体"/>
          <w:sz w:val="22"/>
        </w:rPr>
      </w:pPr>
      <w:r>
        <w:rPr>
          <w:rFonts w:ascii="Times New Roman" w:hAnsi="Times New Roman" w:eastAsia="宋体"/>
          <w:sz w:val="22"/>
        </w:rPr>
        <w:t>(1)</w:t>
      </w:r>
      <w:r>
        <w:rPr>
          <w:rFonts w:eastAsia="宋体"/>
          <w:sz w:val="22"/>
        </w:rPr>
        <w:t>上患吏多受赇</w:t>
      </w:r>
      <w:r>
        <w:rPr>
          <w:rFonts w:ascii="Times New Roman" w:hAnsi="Times New Roman" w:eastAsia="宋体"/>
          <w:sz w:val="22"/>
        </w:rPr>
        <w:t>,</w:t>
      </w:r>
      <w:r>
        <w:rPr>
          <w:rFonts w:eastAsia="宋体"/>
          <w:sz w:val="22"/>
        </w:rPr>
        <w:t>密使左右试赂之。</w:t>
      </w:r>
    </w:p>
    <w:p w14:paraId="4647648F">
      <w:pPr>
        <w:spacing w:line="360" w:lineRule="auto"/>
        <w:rPr>
          <w:rFonts w:hint="eastAsia" w:eastAsia="宋体"/>
          <w:sz w:val="22"/>
        </w:rPr>
      </w:pPr>
      <w:r>
        <w:rPr>
          <w:rFonts w:ascii="Times New Roman" w:hAnsi="Times New Roman" w:eastAsia="宋体"/>
          <w:sz w:val="22"/>
        </w:rPr>
        <w:t>(2)</w:t>
      </w:r>
      <w:r>
        <w:rPr>
          <w:rFonts w:eastAsia="宋体"/>
          <w:sz w:val="22"/>
        </w:rPr>
        <w:t>君恶闻其过则忠化为佞</w:t>
      </w:r>
      <w:r>
        <w:rPr>
          <w:rFonts w:ascii="Times New Roman" w:hAnsi="Times New Roman" w:eastAsia="宋体"/>
          <w:sz w:val="22"/>
        </w:rPr>
        <w:t>,</w:t>
      </w:r>
      <w:r>
        <w:rPr>
          <w:rFonts w:eastAsia="宋体"/>
          <w:sz w:val="22"/>
        </w:rPr>
        <w:t>君乐闻直言则佞化为忠。</w:t>
      </w:r>
    </w:p>
    <w:p w14:paraId="3BE98E4D">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(1)</w:t>
      </w:r>
      <w:r>
        <w:rPr>
          <w:rFonts w:eastAsia="宋体"/>
          <w:color w:val="2678F8"/>
          <w:sz w:val="22"/>
        </w:rPr>
        <w:t>皇上担心官吏中多有接受贿赂的</w:t>
      </w:r>
      <w:r>
        <w:rPr>
          <w:rFonts w:ascii="Times New Roman" w:hAnsi="Times New Roman" w:eastAsia="宋体"/>
          <w:color w:val="2678F8"/>
          <w:sz w:val="22"/>
        </w:rPr>
        <w:t>,</w:t>
      </w:r>
      <w:r>
        <w:rPr>
          <w:rFonts w:eastAsia="宋体"/>
          <w:color w:val="2678F8"/>
          <w:sz w:val="22"/>
        </w:rPr>
        <w:t>暗地里叫身边人贿赂官员进行试探。</w:t>
      </w:r>
      <w:r>
        <w:rPr>
          <w:rFonts w:ascii="Times New Roman" w:hAnsi="Times New Roman" w:eastAsia="宋体"/>
          <w:color w:val="2678F8"/>
          <w:sz w:val="22"/>
        </w:rPr>
        <w:t>(</w:t>
      </w:r>
      <w:r>
        <w:rPr>
          <w:rFonts w:eastAsia="宋体"/>
          <w:color w:val="2678F8"/>
          <w:sz w:val="22"/>
        </w:rPr>
        <w:t>译出大意</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r>
        <w:rPr>
          <w:rFonts w:eastAsia="宋体"/>
          <w:color w:val="2678F8"/>
          <w:sz w:val="22"/>
        </w:rPr>
        <w:t>“患”“受赇”“左右”各</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p>
    <w:p w14:paraId="0A04FD56">
      <w:pPr>
        <w:spacing w:line="360" w:lineRule="auto"/>
        <w:rPr>
          <w:rFonts w:hint="eastAsia" w:eastAsia="宋体"/>
          <w:sz w:val="22"/>
        </w:rPr>
      </w:pPr>
      <w:r>
        <w:rPr>
          <w:rFonts w:ascii="Times New Roman" w:hAnsi="Times New Roman" w:eastAsia="宋体"/>
          <w:color w:val="2678F8"/>
          <w:sz w:val="22"/>
        </w:rPr>
        <w:t>(2)</w:t>
      </w:r>
      <w:r>
        <w:rPr>
          <w:rFonts w:eastAsia="宋体"/>
          <w:color w:val="2678F8"/>
          <w:sz w:val="22"/>
        </w:rPr>
        <w:t>君主厌恶听到自己的过错</w:t>
      </w:r>
      <w:r>
        <w:rPr>
          <w:rFonts w:ascii="Times New Roman" w:hAnsi="Times New Roman" w:eastAsia="宋体"/>
          <w:color w:val="2678F8"/>
          <w:sz w:val="22"/>
        </w:rPr>
        <w:t>,</w:t>
      </w:r>
      <w:r>
        <w:rPr>
          <w:rFonts w:eastAsia="宋体"/>
          <w:color w:val="2678F8"/>
          <w:sz w:val="22"/>
        </w:rPr>
        <w:t>忠臣就会变为佞臣</w:t>
      </w:r>
      <w:r>
        <w:rPr>
          <w:rFonts w:ascii="Times New Roman" w:hAnsi="Times New Roman" w:eastAsia="宋体"/>
          <w:color w:val="2678F8"/>
          <w:sz w:val="22"/>
        </w:rPr>
        <w:t>;</w:t>
      </w:r>
      <w:r>
        <w:rPr>
          <w:rFonts w:eastAsia="宋体"/>
          <w:color w:val="2678F8"/>
          <w:sz w:val="22"/>
        </w:rPr>
        <w:t>君主喜爱听到正直的言论</w:t>
      </w:r>
      <w:r>
        <w:rPr>
          <w:rFonts w:ascii="Times New Roman" w:hAnsi="Times New Roman" w:eastAsia="宋体"/>
          <w:color w:val="2678F8"/>
          <w:sz w:val="22"/>
        </w:rPr>
        <w:t>,</w:t>
      </w:r>
      <w:r>
        <w:rPr>
          <w:rFonts w:eastAsia="宋体"/>
          <w:color w:val="2678F8"/>
          <w:sz w:val="22"/>
        </w:rPr>
        <w:t>佞臣就会变成忠臣。</w:t>
      </w:r>
      <w:r>
        <w:rPr>
          <w:rFonts w:ascii="Times New Roman" w:hAnsi="Times New Roman" w:eastAsia="宋体"/>
          <w:color w:val="2678F8"/>
          <w:sz w:val="22"/>
        </w:rPr>
        <w:t>(</w:t>
      </w:r>
      <w:r>
        <w:rPr>
          <w:rFonts w:eastAsia="宋体"/>
          <w:color w:val="2678F8"/>
          <w:sz w:val="22"/>
        </w:rPr>
        <w:t>译出大意</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r>
        <w:rPr>
          <w:rFonts w:eastAsia="宋体"/>
          <w:color w:val="2678F8"/>
          <w:sz w:val="22"/>
        </w:rPr>
        <w:t>“恶”“过”“则……则……”各</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p>
    <w:p w14:paraId="7C778C27">
      <w:pPr>
        <w:spacing w:line="360" w:lineRule="auto"/>
        <w:rPr>
          <w:rFonts w:hint="eastAsia" w:eastAsia="宋体"/>
          <w:sz w:val="22"/>
        </w:rPr>
      </w:pPr>
      <w:r>
        <w:rPr>
          <w:rFonts w:ascii="Times New Roman" w:hAnsi="Times New Roman" w:eastAsia="宋体"/>
          <w:sz w:val="22"/>
        </w:rPr>
        <w:t>5.</w:t>
      </w:r>
      <w:r>
        <w:rPr>
          <w:rFonts w:ascii="Times New Roman" w:hAnsi="Times New Roman" w:eastAsia="宋体"/>
          <w:color w:val="FF0000"/>
          <w:sz w:val="22"/>
        </w:rPr>
        <w:t>(</w:t>
      </w:r>
      <w:r>
        <w:rPr>
          <w:rFonts w:eastAsia="楷体"/>
          <w:color w:val="FF0000"/>
          <w:sz w:val="22"/>
        </w:rPr>
        <w:t>分析观点态度</w:t>
      </w:r>
      <w:r>
        <w:rPr>
          <w:rFonts w:ascii="Times New Roman" w:hAnsi="Times New Roman" w:eastAsia="宋体"/>
          <w:color w:val="FF0000"/>
          <w:sz w:val="22"/>
        </w:rPr>
        <w:t>)</w:t>
      </w:r>
      <w:r>
        <w:rPr>
          <w:rFonts w:eastAsia="宋体"/>
          <w:sz w:val="22"/>
        </w:rPr>
        <w:t>文末《资治通鉴》的作者司马光评价说“君者表也</w:t>
      </w:r>
      <w:r>
        <w:rPr>
          <w:rFonts w:ascii="Times New Roman" w:hAnsi="Times New Roman" w:eastAsia="宋体"/>
          <w:sz w:val="22"/>
        </w:rPr>
        <w:t>,</w:t>
      </w:r>
      <w:r>
        <w:rPr>
          <w:rFonts w:eastAsia="宋体"/>
          <w:sz w:val="22"/>
        </w:rPr>
        <w:t>臣者景也”</w:t>
      </w:r>
      <w:r>
        <w:rPr>
          <w:rFonts w:ascii="Times New Roman" w:hAnsi="Times New Roman" w:eastAsia="宋体"/>
          <w:sz w:val="22"/>
        </w:rPr>
        <w:t>,</w:t>
      </w:r>
      <w:r>
        <w:rPr>
          <w:rFonts w:eastAsia="宋体"/>
          <w:sz w:val="22"/>
        </w:rPr>
        <w:t>这句话说的是什么道理</w:t>
      </w:r>
      <w:r>
        <w:rPr>
          <w:rFonts w:ascii="Times New Roman" w:hAnsi="Times New Roman" w:eastAsia="宋体"/>
          <w:sz w:val="22"/>
        </w:rPr>
        <w:t>?</w:t>
      </w:r>
      <w:r>
        <w:rPr>
          <w:rFonts w:eastAsia="宋体"/>
          <w:sz w:val="22"/>
        </w:rPr>
        <w:t>他这样说的目的是什么</w:t>
      </w:r>
      <w:r>
        <w:rPr>
          <w:rFonts w:ascii="Times New Roman" w:hAnsi="Times New Roman" w:eastAsia="宋体"/>
          <w:sz w:val="22"/>
        </w:rPr>
        <w:t>?(3</w:t>
      </w:r>
      <w:r>
        <w:rPr>
          <w:rFonts w:eastAsia="宋体"/>
          <w:sz w:val="22"/>
        </w:rPr>
        <w:t>分</w:t>
      </w:r>
      <w:r>
        <w:rPr>
          <w:rFonts w:ascii="Times New Roman" w:hAnsi="Times New Roman" w:eastAsia="宋体"/>
          <w:sz w:val="22"/>
        </w:rPr>
        <w:t>)</w:t>
      </w:r>
    </w:p>
    <w:p w14:paraId="1148B20D">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eastAsia="宋体"/>
          <w:color w:val="2678F8"/>
          <w:sz w:val="22"/>
        </w:rPr>
        <w:t>第一问</w:t>
      </w:r>
      <w:r>
        <w:rPr>
          <w:rFonts w:ascii="Times New Roman" w:hAnsi="Times New Roman" w:eastAsia="宋体"/>
          <w:color w:val="2678F8"/>
          <w:sz w:val="22"/>
        </w:rPr>
        <w:t>:</w:t>
      </w:r>
      <w:r>
        <w:rPr>
          <w:rFonts w:eastAsia="宋体"/>
          <w:color w:val="2678F8"/>
          <w:sz w:val="22"/>
        </w:rPr>
        <w:t>臣下就像君主的影子</w:t>
      </w:r>
      <w:r>
        <w:rPr>
          <w:rFonts w:ascii="Times New Roman" w:hAnsi="Times New Roman" w:eastAsia="宋体"/>
          <w:color w:val="2678F8"/>
          <w:sz w:val="22"/>
        </w:rPr>
        <w:t>,</w:t>
      </w:r>
      <w:r>
        <w:rPr>
          <w:rFonts w:eastAsia="宋体"/>
          <w:color w:val="2678F8"/>
          <w:sz w:val="22"/>
        </w:rPr>
        <w:t>随着君主的好恶而行动。</w:t>
      </w:r>
    </w:p>
    <w:p w14:paraId="2CE35632">
      <w:pPr>
        <w:spacing w:line="360" w:lineRule="auto"/>
        <w:rPr>
          <w:rFonts w:hint="eastAsia" w:eastAsia="宋体"/>
          <w:sz w:val="22"/>
        </w:rPr>
      </w:pPr>
      <w:r>
        <w:rPr>
          <w:rFonts w:eastAsia="宋体"/>
          <w:color w:val="2678F8"/>
          <w:sz w:val="22"/>
        </w:rPr>
        <w:t>第二问</w:t>
      </w:r>
      <w:r>
        <w:rPr>
          <w:rFonts w:ascii="Times New Roman" w:hAnsi="Times New Roman" w:eastAsia="宋体"/>
          <w:color w:val="2678F8"/>
          <w:sz w:val="22"/>
        </w:rPr>
        <w:t>:</w:t>
      </w:r>
      <w:r>
        <w:rPr>
          <w:rFonts w:eastAsia="宋体"/>
          <w:color w:val="2678F8"/>
          <w:sz w:val="22"/>
        </w:rPr>
        <w:t>告诫后世君主要正道直行</w:t>
      </w:r>
      <w:r>
        <w:rPr>
          <w:rFonts w:ascii="Times New Roman" w:hAnsi="Times New Roman" w:eastAsia="宋体"/>
          <w:color w:val="2678F8"/>
          <w:sz w:val="22"/>
        </w:rPr>
        <w:t>,</w:t>
      </w:r>
      <w:r>
        <w:rPr>
          <w:rFonts w:eastAsia="宋体"/>
          <w:color w:val="2678F8"/>
          <w:sz w:val="22"/>
        </w:rPr>
        <w:t>起表率作用。</w:t>
      </w:r>
      <w:r>
        <w:rPr>
          <w:rFonts w:ascii="Times New Roman" w:hAnsi="Times New Roman" w:eastAsia="宋体"/>
          <w:color w:val="2678F8"/>
          <w:sz w:val="22"/>
        </w:rPr>
        <w:t>(</w:t>
      </w:r>
      <w:r>
        <w:rPr>
          <w:rFonts w:eastAsia="宋体"/>
          <w:color w:val="2678F8"/>
          <w:sz w:val="22"/>
        </w:rPr>
        <w:t>第一问</w:t>
      </w:r>
      <w:r>
        <w:rPr>
          <w:rFonts w:ascii="Times New Roman" w:hAnsi="Times New Roman" w:eastAsia="宋体"/>
          <w:color w:val="2678F8"/>
          <w:sz w:val="22"/>
        </w:rPr>
        <w:t>2</w:t>
      </w:r>
      <w:r>
        <w:rPr>
          <w:rFonts w:eastAsia="宋体"/>
          <w:color w:val="2678F8"/>
          <w:sz w:val="22"/>
        </w:rPr>
        <w:t>分</w:t>
      </w:r>
      <w:r>
        <w:rPr>
          <w:rFonts w:ascii="Times New Roman" w:hAnsi="Times New Roman" w:eastAsia="宋体"/>
          <w:color w:val="2678F8"/>
          <w:sz w:val="22"/>
        </w:rPr>
        <w:t>,</w:t>
      </w:r>
      <w:r>
        <w:rPr>
          <w:rFonts w:eastAsia="宋体"/>
          <w:color w:val="2678F8"/>
          <w:sz w:val="22"/>
        </w:rPr>
        <w:t>第二问</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r>
        <w:rPr>
          <w:rFonts w:eastAsia="宋体"/>
          <w:color w:val="2678F8"/>
          <w:sz w:val="22"/>
        </w:rPr>
        <w:t>意思答对即可。如有其他答案</w:t>
      </w:r>
      <w:r>
        <w:rPr>
          <w:rFonts w:ascii="Times New Roman" w:hAnsi="Times New Roman" w:eastAsia="宋体"/>
          <w:color w:val="2678F8"/>
          <w:sz w:val="22"/>
        </w:rPr>
        <w:t>,</w:t>
      </w:r>
      <w:r>
        <w:rPr>
          <w:rFonts w:eastAsia="宋体"/>
          <w:color w:val="2678F8"/>
          <w:sz w:val="22"/>
        </w:rPr>
        <w:t>只要言之成理</w:t>
      </w:r>
      <w:r>
        <w:rPr>
          <w:rFonts w:ascii="Times New Roman" w:hAnsi="Times New Roman" w:eastAsia="宋体"/>
          <w:color w:val="2678F8"/>
          <w:sz w:val="22"/>
        </w:rPr>
        <w:t>,</w:t>
      </w:r>
      <w:r>
        <w:rPr>
          <w:rFonts w:eastAsia="宋体"/>
          <w:color w:val="2678F8"/>
          <w:sz w:val="22"/>
        </w:rPr>
        <w:t>可酌情给分</w:t>
      </w:r>
      <w:r>
        <w:rPr>
          <w:rFonts w:ascii="Times New Roman" w:hAnsi="Times New Roman" w:eastAsia="宋体"/>
          <w:color w:val="2678F8"/>
          <w:sz w:val="22"/>
        </w:rPr>
        <w:t>)</w:t>
      </w:r>
    </w:p>
    <w:p w14:paraId="286E7BDB">
      <w:pPr>
        <w:spacing w:line="360" w:lineRule="auto"/>
        <w:jc w:val="center"/>
        <w:rPr>
          <w:rFonts w:hint="eastAsia" w:eastAsia="宋体"/>
          <w:sz w:val="22"/>
        </w:rPr>
      </w:pPr>
      <w:r>
        <w:rPr>
          <w:rFonts w:eastAsia="方正黑体_GBK"/>
          <w:b/>
          <w:sz w:val="30"/>
        </w:rPr>
        <w:t>三年模拟</w:t>
      </w:r>
    </w:p>
    <w:p w14:paraId="3192432C">
      <w:pPr>
        <w:spacing w:line="360" w:lineRule="auto"/>
        <w:rPr>
          <w:rFonts w:hint="eastAsia" w:eastAsia="宋体"/>
          <w:sz w:val="22"/>
        </w:rPr>
      </w:pPr>
      <w:r>
        <w:rPr>
          <w:rFonts w:ascii="Times New Roman" w:hAnsi="Times New Roman" w:eastAsia="宋体"/>
          <w:sz w:val="22"/>
        </w:rPr>
        <w:t>(2025</w:t>
      </w:r>
      <w:r>
        <w:rPr>
          <w:rFonts w:eastAsia="楷体"/>
          <w:sz w:val="22"/>
        </w:rPr>
        <w:t>新八省高考综合改革适应性演练</w:t>
      </w:r>
      <w:r>
        <w:rPr>
          <w:rFonts w:ascii="Times New Roman" w:hAnsi="Times New Roman" w:eastAsia="宋体"/>
          <w:sz w:val="22"/>
        </w:rPr>
        <w:t>)</w:t>
      </w:r>
      <w:r>
        <w:rPr>
          <w:rFonts w:eastAsia="宋体"/>
          <w:sz w:val="22"/>
        </w:rPr>
        <w:t>阅读下面的文言文</w:t>
      </w:r>
      <w:r>
        <w:rPr>
          <w:rFonts w:ascii="Times New Roman" w:hAnsi="Times New Roman" w:eastAsia="宋体"/>
          <w:sz w:val="22"/>
        </w:rPr>
        <w:t>,</w:t>
      </w:r>
      <w:r>
        <w:rPr>
          <w:rFonts w:eastAsia="宋体"/>
          <w:sz w:val="22"/>
        </w:rPr>
        <w:t>完成下面小题。</w:t>
      </w:r>
      <w:r>
        <w:rPr>
          <w:rFonts w:ascii="Times New Roman" w:hAnsi="Times New Roman" w:eastAsia="宋体"/>
          <w:sz w:val="22"/>
        </w:rPr>
        <w:t>(20</w:t>
      </w:r>
      <w:r>
        <w:rPr>
          <w:rFonts w:eastAsia="宋体"/>
          <w:sz w:val="22"/>
        </w:rPr>
        <w:t>分</w:t>
      </w:r>
      <w:r>
        <w:rPr>
          <w:rFonts w:ascii="Times New Roman" w:hAnsi="Times New Roman" w:eastAsia="宋体"/>
          <w:sz w:val="22"/>
        </w:rPr>
        <w:t>)</w:t>
      </w:r>
    </w:p>
    <w:p w14:paraId="5327B4D1">
      <w:pPr>
        <w:spacing w:line="360" w:lineRule="auto"/>
        <w:rPr>
          <w:rFonts w:hint="eastAsia" w:eastAsia="宋体"/>
          <w:sz w:val="22"/>
        </w:rPr>
      </w:pPr>
      <w:r>
        <w:rPr>
          <w:rFonts w:ascii="Times New Roman" w:hAnsi="Times New Roman" w:eastAsia="宋体"/>
          <w:sz w:val="22"/>
        </w:rPr>
        <w:t>　　</w:t>
      </w:r>
      <w:r>
        <w:rPr>
          <w:rFonts w:eastAsia="楷体"/>
          <w:sz w:val="22"/>
        </w:rPr>
        <w:t>《白氏长庆集》者</w:t>
      </w:r>
      <w:r>
        <w:rPr>
          <w:rFonts w:ascii="Times New Roman" w:hAnsi="Times New Roman" w:eastAsia="宋体"/>
          <w:sz w:val="22"/>
        </w:rPr>
        <w:t>,</w:t>
      </w:r>
      <w:r>
        <w:rPr>
          <w:rFonts w:eastAsia="楷体"/>
          <w:sz w:val="22"/>
        </w:rPr>
        <w:t>太原人白居易之所作。居易</w:t>
      </w:r>
      <w:r>
        <w:rPr>
          <w:rFonts w:ascii="Times New Roman" w:hAnsi="Times New Roman" w:eastAsia="宋体"/>
          <w:sz w:val="22"/>
        </w:rPr>
        <w:t>,</w:t>
      </w:r>
      <w:r>
        <w:rPr>
          <w:rFonts w:eastAsia="楷体"/>
          <w:sz w:val="22"/>
        </w:rPr>
        <w:t>字乐天。乐天始言</w:t>
      </w:r>
      <w:r>
        <w:rPr>
          <w:rFonts w:ascii="Times New Roman" w:hAnsi="Times New Roman" w:eastAsia="宋体"/>
          <w:sz w:val="22"/>
        </w:rPr>
        <w:t>,</w:t>
      </w:r>
      <w:r>
        <w:rPr>
          <w:rFonts w:eastAsia="楷体"/>
          <w:sz w:val="22"/>
        </w:rPr>
        <w:t>试指“之”“无”二字</w:t>
      </w:r>
      <w:r>
        <w:rPr>
          <w:rFonts w:ascii="Times New Roman" w:hAnsi="Times New Roman" w:eastAsia="宋体"/>
          <w:sz w:val="22"/>
        </w:rPr>
        <w:t>,</w:t>
      </w:r>
      <w:r>
        <w:rPr>
          <w:rFonts w:eastAsia="楷体"/>
          <w:sz w:val="22"/>
        </w:rPr>
        <w:t>能不误。</w:t>
      </w:r>
      <w:r>
        <w:rPr>
          <w:rFonts w:ascii="Times New Roman" w:hAnsi="Times New Roman" w:eastAsia="宋体"/>
          <w:sz w:val="22"/>
        </w:rPr>
        <w:t>(</w:t>
      </w:r>
      <w:r>
        <w:rPr>
          <w:rFonts w:eastAsia="楷体"/>
          <w:sz w:val="22"/>
        </w:rPr>
        <w:t>作者自注</w:t>
      </w:r>
      <w:r>
        <w:rPr>
          <w:rFonts w:ascii="Times New Roman" w:hAnsi="Times New Roman" w:eastAsia="宋体"/>
          <w:sz w:val="22"/>
        </w:rPr>
        <w:t>:</w:t>
      </w:r>
      <w:r>
        <w:rPr>
          <w:rFonts w:eastAsia="楷体"/>
          <w:sz w:val="22"/>
        </w:rPr>
        <w:t>具乐天与予书。</w:t>
      </w:r>
      <w:r>
        <w:rPr>
          <w:rFonts w:ascii="Times New Roman" w:hAnsi="Times New Roman" w:eastAsia="宋体"/>
          <w:sz w:val="22"/>
        </w:rPr>
        <w:t>)</w:t>
      </w:r>
      <w:r>
        <w:rPr>
          <w:rFonts w:eastAsia="楷体"/>
          <w:sz w:val="22"/>
        </w:rPr>
        <w:t>始既言</w:t>
      </w:r>
      <w:r>
        <w:rPr>
          <w:rFonts w:ascii="Times New Roman" w:hAnsi="Times New Roman" w:eastAsia="宋体"/>
          <w:sz w:val="22"/>
        </w:rPr>
        <w:t>,</w:t>
      </w:r>
      <w:r>
        <w:rPr>
          <w:rFonts w:eastAsia="楷体"/>
          <w:sz w:val="22"/>
        </w:rPr>
        <w:t>读书勤敏</w:t>
      </w:r>
      <w:r>
        <w:rPr>
          <w:rFonts w:ascii="Times New Roman" w:hAnsi="Times New Roman" w:eastAsia="宋体"/>
          <w:sz w:val="22"/>
        </w:rPr>
        <w:t>,</w:t>
      </w:r>
      <w:r>
        <w:rPr>
          <w:rFonts w:eastAsia="楷体"/>
          <w:sz w:val="22"/>
        </w:rPr>
        <w:t>与他儿异。五六岁识声韵</w:t>
      </w:r>
      <w:r>
        <w:rPr>
          <w:rFonts w:ascii="Times New Roman" w:hAnsi="Times New Roman" w:eastAsia="宋体"/>
          <w:sz w:val="22"/>
        </w:rPr>
        <w:t>,</w:t>
      </w:r>
      <w:r>
        <w:rPr>
          <w:rFonts w:eastAsia="楷体"/>
          <w:sz w:val="22"/>
        </w:rPr>
        <w:t>十五志诗赋</w:t>
      </w:r>
      <w:r>
        <w:rPr>
          <w:rFonts w:ascii="Times New Roman" w:hAnsi="Times New Roman" w:eastAsia="宋体"/>
          <w:sz w:val="22"/>
        </w:rPr>
        <w:t>,</w:t>
      </w:r>
      <w:r>
        <w:rPr>
          <w:rFonts w:eastAsia="楷体"/>
          <w:sz w:val="22"/>
        </w:rPr>
        <w:t>二十七举进士。</w:t>
      </w:r>
      <w:r>
        <w:rPr>
          <w:rFonts w:eastAsia="楷体"/>
          <w:sz w:val="22"/>
          <w:u w:val="wave" w:color="000000"/>
        </w:rPr>
        <w:t>贞元末进士尚驰竞不尚文就中六籍尤摈落。</w:t>
      </w:r>
      <w:r>
        <w:rPr>
          <w:rFonts w:eastAsia="楷体"/>
          <w:sz w:val="22"/>
        </w:rPr>
        <w:t>礼部侍郎高郢始用经艺为进退</w:t>
      </w:r>
      <w:r>
        <w:rPr>
          <w:rFonts w:ascii="Times New Roman" w:hAnsi="Times New Roman" w:eastAsia="宋体"/>
          <w:sz w:val="22"/>
        </w:rPr>
        <w:t>,</w:t>
      </w:r>
      <w:r>
        <w:rPr>
          <w:rFonts w:eastAsia="楷体"/>
          <w:sz w:val="22"/>
        </w:rPr>
        <w:t>乐天一举擢上第。明年</w:t>
      </w:r>
      <w:r>
        <w:rPr>
          <w:rFonts w:ascii="Times New Roman" w:hAnsi="Times New Roman" w:eastAsia="宋体"/>
          <w:sz w:val="22"/>
        </w:rPr>
        <w:t>,</w:t>
      </w:r>
      <w:r>
        <w:rPr>
          <w:rFonts w:eastAsia="楷体"/>
          <w:sz w:val="22"/>
        </w:rPr>
        <w:t>拔萃甲科。由是《求玄珠》《斩白蛇》等赋</w:t>
      </w:r>
      <w:r>
        <w:rPr>
          <w:rFonts w:ascii="Times New Roman" w:hAnsi="Times New Roman" w:eastAsia="宋体"/>
          <w:sz w:val="22"/>
        </w:rPr>
        <w:t>,</w:t>
      </w:r>
      <w:r>
        <w:rPr>
          <w:rFonts w:eastAsia="楷体"/>
          <w:sz w:val="22"/>
        </w:rPr>
        <w:t>新进士竞相传于京师矣。</w:t>
      </w:r>
      <w:r>
        <w:rPr>
          <w:rFonts w:eastAsia="楷体"/>
          <w:sz w:val="22"/>
          <w:u w:val="single" w:color="000000"/>
        </w:rPr>
        <w:t>未几</w:t>
      </w:r>
      <w:r>
        <w:rPr>
          <w:rFonts w:ascii="Times New Roman" w:hAnsi="Times New Roman" w:eastAsia="宋体"/>
          <w:sz w:val="22"/>
          <w:u w:val="single" w:color="000000"/>
        </w:rPr>
        <w:t>,</w:t>
      </w:r>
      <w:r>
        <w:rPr>
          <w:rFonts w:eastAsia="楷体"/>
          <w:sz w:val="22"/>
          <w:u w:val="single" w:color="000000"/>
        </w:rPr>
        <w:t>入翰林</w:t>
      </w:r>
      <w:r>
        <w:rPr>
          <w:rFonts w:ascii="Times New Roman" w:hAnsi="Times New Roman" w:eastAsia="宋体"/>
          <w:sz w:val="22"/>
          <w:u w:val="single" w:color="000000"/>
        </w:rPr>
        <w:t>,</w:t>
      </w:r>
      <w:r>
        <w:rPr>
          <w:rFonts w:eastAsia="楷体"/>
          <w:sz w:val="22"/>
          <w:u w:val="single" w:color="000000"/>
        </w:rPr>
        <w:t>掌制诰</w:t>
      </w:r>
      <w:r>
        <w:rPr>
          <w:rFonts w:ascii="Times New Roman" w:hAnsi="Times New Roman" w:eastAsia="宋体"/>
          <w:sz w:val="22"/>
          <w:u w:val="single" w:color="000000"/>
        </w:rPr>
        <w:t>,</w:t>
      </w:r>
      <w:r>
        <w:rPr>
          <w:rFonts w:eastAsia="楷体"/>
          <w:sz w:val="22"/>
          <w:u w:val="single" w:color="000000"/>
        </w:rPr>
        <w:t>比比上书言得失。</w:t>
      </w:r>
      <w:r>
        <w:rPr>
          <w:rFonts w:eastAsia="楷体"/>
          <w:sz w:val="22"/>
        </w:rPr>
        <w:t>因为《贺雨》《秦中吟》等数十章</w:t>
      </w:r>
      <w:r>
        <w:rPr>
          <w:rFonts w:ascii="Times New Roman" w:hAnsi="Times New Roman" w:eastAsia="宋体"/>
          <w:sz w:val="22"/>
        </w:rPr>
        <w:t>,</w:t>
      </w:r>
      <w:r>
        <w:rPr>
          <w:rFonts w:eastAsia="楷体"/>
          <w:sz w:val="22"/>
        </w:rPr>
        <w:t>指言天下事</w:t>
      </w:r>
      <w:r>
        <w:rPr>
          <w:rFonts w:ascii="Times New Roman" w:hAnsi="Times New Roman" w:eastAsia="宋体"/>
          <w:sz w:val="22"/>
        </w:rPr>
        <w:t>,</w:t>
      </w:r>
      <w:r>
        <w:rPr>
          <w:rFonts w:eastAsia="楷体"/>
          <w:sz w:val="22"/>
        </w:rPr>
        <w:t>时人比之《</w:t>
      </w:r>
      <w:r>
        <w:rPr>
          <w:rFonts w:eastAsia="楷体"/>
          <w:sz w:val="22"/>
          <w:em w:val="dot"/>
        </w:rPr>
        <w:t>风</w:t>
      </w:r>
      <w:r>
        <w:rPr>
          <w:rFonts w:eastAsia="楷体"/>
          <w:sz w:val="22"/>
        </w:rPr>
        <w:t>》《</w:t>
      </w:r>
      <w:r>
        <w:rPr>
          <w:rFonts w:eastAsia="楷体"/>
          <w:sz w:val="22"/>
          <w:em w:val="dot"/>
        </w:rPr>
        <w:t>骚</w:t>
      </w:r>
      <w:r>
        <w:rPr>
          <w:rFonts w:eastAsia="楷体"/>
          <w:sz w:val="22"/>
        </w:rPr>
        <w:t>》焉。</w:t>
      </w:r>
    </w:p>
    <w:p w14:paraId="35509ADB">
      <w:pPr>
        <w:spacing w:line="360" w:lineRule="auto"/>
        <w:ind w:firstLine="440" w:firstLineChars="200"/>
        <w:rPr>
          <w:rFonts w:hint="eastAsia" w:eastAsia="宋体"/>
          <w:sz w:val="22"/>
        </w:rPr>
      </w:pPr>
      <w:r>
        <w:rPr>
          <w:rFonts w:eastAsia="楷体"/>
          <w:sz w:val="22"/>
        </w:rPr>
        <w:t>予始与乐天同校秘书之名</w:t>
      </w:r>
      <w:r>
        <w:rPr>
          <w:rFonts w:ascii="Times New Roman" w:hAnsi="Times New Roman" w:eastAsia="宋体"/>
          <w:sz w:val="22"/>
        </w:rPr>
        <w:t>,</w:t>
      </w:r>
      <w:r>
        <w:rPr>
          <w:rFonts w:eastAsia="楷体"/>
          <w:sz w:val="22"/>
        </w:rPr>
        <w:t>多以诗章相赠答。</w:t>
      </w:r>
      <w:r>
        <w:rPr>
          <w:rFonts w:eastAsia="楷体"/>
          <w:sz w:val="22"/>
          <w:em w:val="dot"/>
        </w:rPr>
        <w:t>会</w:t>
      </w:r>
      <w:r>
        <w:rPr>
          <w:rFonts w:eastAsia="楷体"/>
          <w:sz w:val="22"/>
        </w:rPr>
        <w:t>予谴掾江陵</w:t>
      </w:r>
      <w:r>
        <w:rPr>
          <w:rFonts w:ascii="Times New Roman" w:hAnsi="Times New Roman" w:eastAsia="宋体"/>
          <w:sz w:val="22"/>
        </w:rPr>
        <w:t>,</w:t>
      </w:r>
      <w:r>
        <w:rPr>
          <w:rFonts w:eastAsia="楷体"/>
          <w:sz w:val="22"/>
        </w:rPr>
        <w:t>乐天犹在翰林</w:t>
      </w:r>
      <w:r>
        <w:rPr>
          <w:rFonts w:ascii="Times New Roman" w:hAnsi="Times New Roman" w:eastAsia="宋体"/>
          <w:sz w:val="22"/>
        </w:rPr>
        <w:t>,</w:t>
      </w:r>
      <w:r>
        <w:rPr>
          <w:rFonts w:eastAsia="楷体"/>
          <w:sz w:val="22"/>
        </w:rPr>
        <w:t>寄予百韵律诗及杂体</w:t>
      </w:r>
      <w:r>
        <w:rPr>
          <w:rFonts w:ascii="Times New Roman" w:hAnsi="Times New Roman" w:eastAsia="宋体"/>
          <w:sz w:val="22"/>
        </w:rPr>
        <w:t>,</w:t>
      </w:r>
      <w:r>
        <w:rPr>
          <w:rFonts w:eastAsia="楷体"/>
          <w:sz w:val="22"/>
        </w:rPr>
        <w:t>前后数十章。是后</w:t>
      </w:r>
      <w:r>
        <w:rPr>
          <w:rFonts w:ascii="Times New Roman" w:hAnsi="Times New Roman" w:eastAsia="宋体"/>
          <w:sz w:val="22"/>
        </w:rPr>
        <w:t>,</w:t>
      </w:r>
      <w:r>
        <w:rPr>
          <w:rFonts w:eastAsia="楷体"/>
          <w:sz w:val="22"/>
        </w:rPr>
        <w:t>各佐江、通</w:t>
      </w:r>
      <w:r>
        <w:rPr>
          <w:rFonts w:ascii="Times New Roman" w:hAnsi="Times New Roman" w:eastAsia="宋体"/>
          <w:sz w:val="22"/>
        </w:rPr>
        <w:t>,</w:t>
      </w:r>
      <w:r>
        <w:rPr>
          <w:rFonts w:eastAsia="楷体"/>
          <w:sz w:val="22"/>
        </w:rPr>
        <w:t>复相酬寄。巴蜀江楚间洎长安中少年</w:t>
      </w:r>
      <w:r>
        <w:rPr>
          <w:rFonts w:ascii="Times New Roman" w:hAnsi="Times New Roman" w:eastAsia="宋体"/>
          <w:sz w:val="22"/>
        </w:rPr>
        <w:t>,</w:t>
      </w:r>
      <w:r>
        <w:rPr>
          <w:rFonts w:eastAsia="楷体"/>
          <w:sz w:val="22"/>
        </w:rPr>
        <w:t>递相仿效</w:t>
      </w:r>
      <w:r>
        <w:rPr>
          <w:rFonts w:ascii="Times New Roman" w:hAnsi="Times New Roman" w:eastAsia="宋体"/>
          <w:sz w:val="22"/>
        </w:rPr>
        <w:t>,</w:t>
      </w:r>
      <w:r>
        <w:rPr>
          <w:rFonts w:eastAsia="楷体"/>
          <w:sz w:val="22"/>
        </w:rPr>
        <w:t>竞作新词</w:t>
      </w:r>
      <w:r>
        <w:rPr>
          <w:rFonts w:ascii="Times New Roman" w:hAnsi="Times New Roman" w:eastAsia="宋体"/>
          <w:sz w:val="22"/>
        </w:rPr>
        <w:t>,</w:t>
      </w:r>
      <w:r>
        <w:rPr>
          <w:rFonts w:eastAsia="楷体"/>
          <w:sz w:val="22"/>
        </w:rPr>
        <w:t>自谓为“元和诗”。然而二十年间</w:t>
      </w:r>
      <w:r>
        <w:rPr>
          <w:rFonts w:ascii="Times New Roman" w:hAnsi="Times New Roman" w:eastAsia="宋体"/>
          <w:sz w:val="22"/>
        </w:rPr>
        <w:t>,</w:t>
      </w:r>
      <w:r>
        <w:rPr>
          <w:rFonts w:eastAsia="楷体"/>
          <w:sz w:val="22"/>
        </w:rPr>
        <w:t>禁省、观寺、邮候墙壁之上无不书</w:t>
      </w:r>
      <w:r>
        <w:rPr>
          <w:rFonts w:ascii="Times New Roman" w:hAnsi="Times New Roman" w:eastAsia="宋体"/>
          <w:sz w:val="22"/>
        </w:rPr>
        <w:t>,</w:t>
      </w:r>
      <w:r>
        <w:rPr>
          <w:rFonts w:eastAsia="楷体"/>
          <w:sz w:val="22"/>
        </w:rPr>
        <w:t>王公妾妇、牛童马走之口无不道。至于缮写模勒</w:t>
      </w:r>
      <w:r>
        <w:rPr>
          <w:rFonts w:ascii="Cambria Math" w:hAnsi="Cambria Math" w:eastAsia="宋体" w:cs="Cambria Math"/>
          <w:sz w:val="22"/>
          <w:vertAlign w:val="superscript"/>
        </w:rPr>
        <w:t>①</w:t>
      </w:r>
      <w:r>
        <w:rPr>
          <w:rFonts w:ascii="Times New Roman" w:hAnsi="Times New Roman" w:eastAsia="宋体"/>
          <w:sz w:val="22"/>
        </w:rPr>
        <w:t>,</w:t>
      </w:r>
      <w:r>
        <w:rPr>
          <w:rFonts w:eastAsia="楷体"/>
          <w:sz w:val="22"/>
        </w:rPr>
        <w:t>衒卖于市井</w:t>
      </w:r>
      <w:r>
        <w:rPr>
          <w:rFonts w:ascii="Times New Roman" w:hAnsi="Times New Roman" w:eastAsia="宋体"/>
          <w:sz w:val="22"/>
        </w:rPr>
        <w:t>,</w:t>
      </w:r>
      <w:r>
        <w:rPr>
          <w:rFonts w:eastAsia="楷体"/>
          <w:sz w:val="22"/>
        </w:rPr>
        <w:t>或持之以交酒茗者</w:t>
      </w:r>
      <w:r>
        <w:rPr>
          <w:rFonts w:ascii="Times New Roman" w:hAnsi="Times New Roman" w:eastAsia="宋体"/>
          <w:sz w:val="22"/>
        </w:rPr>
        <w:t>,</w:t>
      </w:r>
      <w:r>
        <w:rPr>
          <w:rFonts w:eastAsia="楷体"/>
          <w:sz w:val="22"/>
        </w:rPr>
        <w:t>处处皆是。</w:t>
      </w:r>
      <w:r>
        <w:rPr>
          <w:rFonts w:ascii="Times New Roman" w:hAnsi="Times New Roman" w:eastAsia="宋体"/>
          <w:sz w:val="22"/>
        </w:rPr>
        <w:t>(</w:t>
      </w:r>
      <w:r>
        <w:rPr>
          <w:rFonts w:eastAsia="楷体"/>
          <w:sz w:val="22"/>
        </w:rPr>
        <w:t>作者自注</w:t>
      </w:r>
      <w:r>
        <w:rPr>
          <w:rFonts w:ascii="Times New Roman" w:hAnsi="Times New Roman" w:eastAsia="宋体"/>
          <w:sz w:val="22"/>
        </w:rPr>
        <w:t>:</w:t>
      </w:r>
      <w:r>
        <w:rPr>
          <w:rFonts w:eastAsia="楷体"/>
          <w:sz w:val="22"/>
        </w:rPr>
        <w:t>扬、越间多作书模勒乐天及予杂诗</w:t>
      </w:r>
      <w:r>
        <w:rPr>
          <w:rFonts w:ascii="Times New Roman" w:hAnsi="Times New Roman" w:eastAsia="宋体"/>
          <w:sz w:val="22"/>
        </w:rPr>
        <w:t>,</w:t>
      </w:r>
      <w:r>
        <w:rPr>
          <w:rFonts w:eastAsia="楷体"/>
          <w:sz w:val="22"/>
        </w:rPr>
        <w:t>卖于市肆之中也。</w:t>
      </w:r>
      <w:r>
        <w:rPr>
          <w:rFonts w:ascii="Times New Roman" w:hAnsi="Times New Roman" w:eastAsia="宋体"/>
          <w:sz w:val="22"/>
        </w:rPr>
        <w:t>)</w:t>
      </w:r>
      <w:r>
        <w:rPr>
          <w:rFonts w:eastAsia="楷体"/>
          <w:sz w:val="22"/>
        </w:rPr>
        <w:t>予于平水市中</w:t>
      </w:r>
      <w:r>
        <w:rPr>
          <w:rFonts w:ascii="Times New Roman" w:hAnsi="Times New Roman" w:eastAsia="宋体"/>
          <w:sz w:val="22"/>
        </w:rPr>
        <w:t>,</w:t>
      </w:r>
      <w:r>
        <w:rPr>
          <w:rFonts w:eastAsia="楷体"/>
          <w:sz w:val="22"/>
        </w:rPr>
        <w:t>见村校诸童竞习诗</w:t>
      </w:r>
      <w:r>
        <w:rPr>
          <w:rFonts w:ascii="Times New Roman" w:hAnsi="Times New Roman" w:eastAsia="宋体"/>
          <w:sz w:val="22"/>
        </w:rPr>
        <w:t>,</w:t>
      </w:r>
      <w:r>
        <w:rPr>
          <w:rFonts w:eastAsia="楷体"/>
          <w:sz w:val="22"/>
        </w:rPr>
        <w:t>召</w:t>
      </w:r>
      <w:r>
        <w:rPr>
          <w:rFonts w:eastAsia="楷体"/>
          <w:sz w:val="22"/>
          <w:em w:val="dot"/>
        </w:rPr>
        <w:t>而</w:t>
      </w:r>
      <w:r>
        <w:rPr>
          <w:rFonts w:eastAsia="楷体"/>
          <w:sz w:val="22"/>
        </w:rPr>
        <w:t>问之</w:t>
      </w:r>
      <w:r>
        <w:rPr>
          <w:rFonts w:ascii="Times New Roman" w:hAnsi="Times New Roman" w:eastAsia="宋体"/>
          <w:sz w:val="22"/>
        </w:rPr>
        <w:t>,</w:t>
      </w:r>
      <w:r>
        <w:rPr>
          <w:rFonts w:eastAsia="楷体"/>
          <w:sz w:val="22"/>
        </w:rPr>
        <w:t>皆对曰</w:t>
      </w:r>
      <w:r>
        <w:rPr>
          <w:rFonts w:ascii="Times New Roman" w:hAnsi="Times New Roman" w:eastAsia="宋体"/>
          <w:sz w:val="22"/>
        </w:rPr>
        <w:t>:</w:t>
      </w:r>
      <w:r>
        <w:rPr>
          <w:rFonts w:eastAsia="楷体"/>
          <w:sz w:val="22"/>
        </w:rPr>
        <w:t>“先生教我乐天、微之</w:t>
      </w:r>
      <w:r>
        <w:rPr>
          <w:rFonts w:ascii="Cambria Math" w:hAnsi="Cambria Math" w:eastAsia="宋体" w:cs="Cambria Math"/>
          <w:sz w:val="22"/>
          <w:vertAlign w:val="superscript"/>
        </w:rPr>
        <w:t>②</w:t>
      </w:r>
      <w:r>
        <w:rPr>
          <w:rFonts w:eastAsia="楷体"/>
          <w:sz w:val="22"/>
        </w:rPr>
        <w:t>诗。”固亦不知予之为微之也。</w:t>
      </w:r>
      <w:r>
        <w:rPr>
          <w:rFonts w:eastAsia="楷体"/>
          <w:sz w:val="22"/>
          <w:u w:val="single" w:color="000000"/>
        </w:rPr>
        <w:t>自篇章已来</w:t>
      </w:r>
      <w:r>
        <w:rPr>
          <w:rFonts w:ascii="Times New Roman" w:hAnsi="Times New Roman" w:eastAsia="宋体"/>
          <w:sz w:val="22"/>
          <w:u w:val="single" w:color="000000"/>
        </w:rPr>
        <w:t>,</w:t>
      </w:r>
      <w:r>
        <w:rPr>
          <w:rFonts w:eastAsia="楷体"/>
          <w:sz w:val="22"/>
          <w:u w:val="single" w:color="000000"/>
        </w:rPr>
        <w:t>未有如是流传之广者。</w:t>
      </w:r>
    </w:p>
    <w:p w14:paraId="705190BB">
      <w:pPr>
        <w:spacing w:line="360" w:lineRule="auto"/>
        <w:ind w:firstLine="440" w:firstLineChars="200"/>
        <w:rPr>
          <w:rFonts w:hint="eastAsia" w:eastAsia="宋体"/>
          <w:sz w:val="22"/>
        </w:rPr>
      </w:pPr>
      <w:r>
        <w:rPr>
          <w:rFonts w:eastAsia="楷体"/>
          <w:sz w:val="22"/>
        </w:rPr>
        <w:t>长庆四年</w:t>
      </w:r>
      <w:r>
        <w:rPr>
          <w:rFonts w:ascii="Times New Roman" w:hAnsi="Times New Roman" w:eastAsia="宋体"/>
          <w:sz w:val="22"/>
        </w:rPr>
        <w:t>,</w:t>
      </w:r>
      <w:r>
        <w:rPr>
          <w:rFonts w:eastAsia="楷体"/>
          <w:sz w:val="22"/>
        </w:rPr>
        <w:t>乐天自杭州刺史以右庶子诏还。予时</w:t>
      </w:r>
      <w:r>
        <w:rPr>
          <w:rFonts w:eastAsia="楷体"/>
          <w:sz w:val="22"/>
          <w:em w:val="dot"/>
        </w:rPr>
        <w:t>刺</w:t>
      </w:r>
      <w:r>
        <w:rPr>
          <w:rFonts w:eastAsia="楷体"/>
          <w:sz w:val="22"/>
        </w:rPr>
        <w:t>会稽</w:t>
      </w:r>
      <w:r>
        <w:rPr>
          <w:rFonts w:ascii="Times New Roman" w:hAnsi="Times New Roman" w:eastAsia="宋体"/>
          <w:sz w:val="22"/>
        </w:rPr>
        <w:t>,</w:t>
      </w:r>
      <w:r>
        <w:rPr>
          <w:rFonts w:eastAsia="楷体"/>
          <w:sz w:val="22"/>
        </w:rPr>
        <w:t>因得尽征其文</w:t>
      </w:r>
      <w:r>
        <w:rPr>
          <w:rFonts w:ascii="Times New Roman" w:hAnsi="Times New Roman" w:eastAsia="宋体"/>
          <w:sz w:val="22"/>
        </w:rPr>
        <w:t>,</w:t>
      </w:r>
      <w:r>
        <w:rPr>
          <w:rFonts w:eastAsia="楷体"/>
          <w:sz w:val="22"/>
        </w:rPr>
        <w:t>手自排缵</w:t>
      </w:r>
      <w:r>
        <w:rPr>
          <w:rFonts w:ascii="Times New Roman" w:hAnsi="Times New Roman" w:eastAsia="宋体"/>
          <w:sz w:val="22"/>
        </w:rPr>
        <w:t>,</w:t>
      </w:r>
      <w:r>
        <w:rPr>
          <w:rFonts w:eastAsia="楷体"/>
          <w:sz w:val="22"/>
        </w:rPr>
        <w:t>成五十卷</w:t>
      </w:r>
      <w:r>
        <w:rPr>
          <w:rFonts w:ascii="Times New Roman" w:hAnsi="Times New Roman" w:eastAsia="宋体"/>
          <w:sz w:val="22"/>
        </w:rPr>
        <w:t>,</w:t>
      </w:r>
      <w:r>
        <w:rPr>
          <w:rFonts w:eastAsia="楷体"/>
          <w:sz w:val="22"/>
        </w:rPr>
        <w:t>凡二千一百九十一首。前辈多以前集、中集为名</w:t>
      </w:r>
      <w:r>
        <w:rPr>
          <w:rFonts w:ascii="Times New Roman" w:hAnsi="Times New Roman" w:eastAsia="宋体"/>
          <w:sz w:val="22"/>
        </w:rPr>
        <w:t>,</w:t>
      </w:r>
      <w:r>
        <w:rPr>
          <w:rFonts w:eastAsia="楷体"/>
          <w:sz w:val="22"/>
        </w:rPr>
        <w:t>予以为陛下明年当改元</w:t>
      </w:r>
      <w:r>
        <w:rPr>
          <w:rFonts w:ascii="Times New Roman" w:hAnsi="Times New Roman" w:eastAsia="宋体"/>
          <w:sz w:val="22"/>
        </w:rPr>
        <w:t>,</w:t>
      </w:r>
      <w:r>
        <w:rPr>
          <w:rFonts w:eastAsia="楷体"/>
          <w:sz w:val="22"/>
        </w:rPr>
        <w:t>长庆讫于是</w:t>
      </w:r>
      <w:r>
        <w:rPr>
          <w:rFonts w:ascii="Times New Roman" w:hAnsi="Times New Roman" w:eastAsia="宋体"/>
          <w:sz w:val="22"/>
        </w:rPr>
        <w:t>,</w:t>
      </w:r>
      <w:r>
        <w:rPr>
          <w:rFonts w:eastAsia="楷体"/>
          <w:sz w:val="22"/>
        </w:rPr>
        <w:t>因号曰《白氏长庆集》。至于乐天之官秩景行</w:t>
      </w:r>
      <w:r>
        <w:rPr>
          <w:rFonts w:ascii="Times New Roman" w:hAnsi="Times New Roman" w:eastAsia="宋体"/>
          <w:sz w:val="22"/>
        </w:rPr>
        <w:t>,</w:t>
      </w:r>
      <w:r>
        <w:rPr>
          <w:rFonts w:eastAsia="楷体"/>
          <w:sz w:val="22"/>
        </w:rPr>
        <w:t>与予之交分浅深</w:t>
      </w:r>
      <w:r>
        <w:rPr>
          <w:rFonts w:ascii="Times New Roman" w:hAnsi="Times New Roman" w:eastAsia="宋体"/>
          <w:sz w:val="22"/>
        </w:rPr>
        <w:t>,</w:t>
      </w:r>
      <w:r>
        <w:rPr>
          <w:rFonts w:eastAsia="楷体"/>
          <w:sz w:val="22"/>
        </w:rPr>
        <w:t>非叙文之要也</w:t>
      </w:r>
      <w:r>
        <w:rPr>
          <w:rFonts w:ascii="Times New Roman" w:hAnsi="Times New Roman" w:eastAsia="宋体"/>
          <w:sz w:val="22"/>
        </w:rPr>
        <w:t>,</w:t>
      </w:r>
      <w:r>
        <w:rPr>
          <w:rFonts w:eastAsia="楷体"/>
          <w:sz w:val="22"/>
        </w:rPr>
        <w:t>故不书。长庆四年冬十二月十日</w:t>
      </w:r>
      <w:r>
        <w:rPr>
          <w:rFonts w:ascii="Times New Roman" w:hAnsi="Times New Roman" w:eastAsia="宋体"/>
          <w:sz w:val="22"/>
        </w:rPr>
        <w:t>,</w:t>
      </w:r>
      <w:r>
        <w:rPr>
          <w:rFonts w:eastAsia="楷体"/>
          <w:sz w:val="22"/>
        </w:rPr>
        <w:t>微之序。</w:t>
      </w:r>
    </w:p>
    <w:p w14:paraId="042A5996">
      <w:pPr>
        <w:spacing w:line="360" w:lineRule="auto"/>
        <w:jc w:val="right"/>
        <w:rPr>
          <w:rFonts w:hint="eastAsia" w:eastAsia="宋体"/>
          <w:sz w:val="22"/>
        </w:rPr>
      </w:pPr>
      <w:r>
        <w:rPr>
          <w:rFonts w:ascii="Times New Roman" w:hAnsi="Times New Roman" w:eastAsia="宋体"/>
          <w:sz w:val="22"/>
        </w:rPr>
        <w:t>(</w:t>
      </w:r>
      <w:r>
        <w:rPr>
          <w:rFonts w:eastAsia="楷体"/>
          <w:sz w:val="22"/>
        </w:rPr>
        <w:t>节选自《元稹集》卷五十一</w:t>
      </w:r>
      <w:r>
        <w:rPr>
          <w:rFonts w:ascii="Times New Roman" w:hAnsi="Times New Roman" w:eastAsia="宋体"/>
          <w:sz w:val="22"/>
        </w:rPr>
        <w:t>)</w:t>
      </w:r>
    </w:p>
    <w:p w14:paraId="67BB8883">
      <w:pPr>
        <w:spacing w:line="360" w:lineRule="auto"/>
        <w:rPr>
          <w:rFonts w:hint="eastAsia" w:eastAsia="宋体"/>
          <w:sz w:val="22"/>
        </w:rPr>
      </w:pPr>
      <w:r>
        <w:rPr>
          <w:rFonts w:ascii="Times New Roman" w:hAnsi="Times New Roman" w:eastAsia="宋体"/>
          <w:sz w:val="22"/>
        </w:rPr>
        <w:t>　　[</w:t>
      </w:r>
      <w:r>
        <w:rPr>
          <w:rFonts w:eastAsia="方正中等线_GBK"/>
        </w:rPr>
        <w:t>注</w:t>
      </w:r>
      <w:r>
        <w:rPr>
          <w:rFonts w:ascii="Times New Roman" w:hAnsi="Times New Roman" w:eastAsia="宋体"/>
          <w:sz w:val="22"/>
        </w:rPr>
        <w:t>]</w:t>
      </w:r>
      <w:r>
        <w:rPr>
          <w:rFonts w:ascii="Cambria Math" w:hAnsi="Cambria Math" w:eastAsia="宋体" w:cs="Cambria Math"/>
          <w:sz w:val="22"/>
        </w:rPr>
        <w:t>①</w:t>
      </w:r>
      <w:r>
        <w:rPr>
          <w:rFonts w:eastAsia="仿宋"/>
        </w:rPr>
        <w:t>模勒</w:t>
      </w:r>
      <w:r>
        <w:rPr>
          <w:rFonts w:ascii="Times New Roman" w:hAnsi="Times New Roman" w:eastAsia="宋体"/>
          <w:sz w:val="22"/>
        </w:rPr>
        <w:t>:</w:t>
      </w:r>
      <w:r>
        <w:rPr>
          <w:rFonts w:eastAsia="仿宋"/>
        </w:rPr>
        <w:t>仿照原样雕刻。</w:t>
      </w:r>
      <w:r>
        <w:rPr>
          <w:rFonts w:ascii="Cambria Math" w:hAnsi="Cambria Math" w:eastAsia="宋体" w:cs="Cambria Math"/>
          <w:sz w:val="22"/>
        </w:rPr>
        <w:t>②</w:t>
      </w:r>
      <w:r>
        <w:rPr>
          <w:rFonts w:eastAsia="仿宋"/>
        </w:rPr>
        <w:t>微之</w:t>
      </w:r>
      <w:r>
        <w:rPr>
          <w:rFonts w:ascii="Times New Roman" w:hAnsi="Times New Roman" w:eastAsia="宋体"/>
          <w:sz w:val="22"/>
        </w:rPr>
        <w:t>:</w:t>
      </w:r>
      <w:r>
        <w:rPr>
          <w:rFonts w:eastAsia="仿宋"/>
        </w:rPr>
        <w:t>元稹字微之</w:t>
      </w:r>
      <w:r>
        <w:rPr>
          <w:rFonts w:ascii="Times New Roman" w:hAnsi="Times New Roman" w:eastAsia="宋体"/>
          <w:sz w:val="22"/>
        </w:rPr>
        <w:t>,</w:t>
      </w:r>
      <w:r>
        <w:rPr>
          <w:rFonts w:eastAsia="仿宋"/>
        </w:rPr>
        <w:t>世人常把他和白居易并称“元白”。</w:t>
      </w:r>
    </w:p>
    <w:p w14:paraId="2070EC33">
      <w:pPr>
        <w:spacing w:line="360" w:lineRule="auto"/>
        <w:rPr>
          <w:rFonts w:hint="eastAsia" w:eastAsia="宋体"/>
          <w:sz w:val="22"/>
        </w:rPr>
      </w:pPr>
      <w:r>
        <w:rPr>
          <w:rFonts w:ascii="Times New Roman" w:hAnsi="Times New Roman" w:eastAsia="宋体"/>
          <w:sz w:val="22"/>
        </w:rPr>
        <w:t>1.</w:t>
      </w:r>
      <w:r>
        <w:rPr>
          <w:rFonts w:eastAsia="宋体"/>
          <w:sz w:val="22"/>
        </w:rPr>
        <w:t>材料中画波浪线的部分有三处需要断句</w:t>
      </w:r>
      <w:r>
        <w:rPr>
          <w:rFonts w:ascii="Times New Roman" w:hAnsi="Times New Roman" w:eastAsia="宋体"/>
          <w:sz w:val="22"/>
        </w:rPr>
        <w:t>,</w:t>
      </w:r>
      <w:r>
        <w:rPr>
          <w:rFonts w:eastAsia="宋体"/>
          <w:sz w:val="22"/>
        </w:rPr>
        <w:t>请用铅笔将相应位置的答案标号涂黑</w:t>
      </w:r>
      <w:r>
        <w:rPr>
          <w:rFonts w:ascii="Times New Roman" w:hAnsi="Times New Roman" w:eastAsia="宋体"/>
          <w:sz w:val="22"/>
        </w:rPr>
        <w:t>,</w:t>
      </w:r>
      <w:r>
        <w:rPr>
          <w:rFonts w:eastAsia="宋体"/>
          <w:sz w:val="22"/>
        </w:rPr>
        <w:t>每涂对一处给</w:t>
      </w:r>
      <w:r>
        <w:rPr>
          <w:rFonts w:ascii="Times New Roman" w:hAnsi="Times New Roman" w:eastAsia="宋体"/>
          <w:sz w:val="22"/>
        </w:rPr>
        <w:t>1</w:t>
      </w:r>
      <w:r>
        <w:rPr>
          <w:rFonts w:eastAsia="宋体"/>
          <w:sz w:val="22"/>
        </w:rPr>
        <w:t>分</w:t>
      </w:r>
      <w:r>
        <w:rPr>
          <w:rFonts w:ascii="Times New Roman" w:hAnsi="Times New Roman" w:eastAsia="宋体"/>
          <w:sz w:val="22"/>
        </w:rPr>
        <w:t>,</w:t>
      </w:r>
      <w:r>
        <w:rPr>
          <w:rFonts w:eastAsia="宋体"/>
          <w:sz w:val="22"/>
        </w:rPr>
        <w:t>涂黑超过三处不给分。</w:t>
      </w:r>
      <w:r>
        <w:rPr>
          <w:rFonts w:ascii="Times New Roman" w:hAnsi="Times New Roman" w:eastAsia="宋体"/>
          <w:sz w:val="22"/>
        </w:rPr>
        <w:t>(3</w:t>
      </w:r>
      <w:r>
        <w:rPr>
          <w:rFonts w:eastAsia="宋体"/>
          <w:sz w:val="22"/>
        </w:rPr>
        <w:t>分</w:t>
      </w:r>
      <w:r>
        <w:rPr>
          <w:rFonts w:ascii="Times New Roman" w:hAnsi="Times New Roman" w:eastAsia="宋体"/>
          <w:sz w:val="22"/>
        </w:rPr>
        <w:t>)</w:t>
      </w:r>
    </w:p>
    <w:p w14:paraId="27221581">
      <w:pPr>
        <w:spacing w:line="360" w:lineRule="auto"/>
        <w:rPr>
          <w:rFonts w:hint="eastAsia" w:eastAsia="宋体"/>
          <w:sz w:val="22"/>
        </w:rPr>
      </w:pPr>
      <w:r>
        <w:rPr>
          <w:rFonts w:eastAsia="宋体"/>
          <w:sz w:val="22"/>
        </w:rPr>
        <w:t>贞元</w:t>
      </w:r>
      <w:r>
        <w:rPr>
          <w:rFonts w:ascii="Times New Roman" w:hAnsi="Times New Roman" w:eastAsia="宋体"/>
          <w:sz w:val="22"/>
          <w:bdr w:val="single" w:color="000000" w:sz="4" w:space="0"/>
        </w:rPr>
        <w:t>A</w:t>
      </w:r>
      <w:r>
        <w:rPr>
          <w:rFonts w:eastAsia="宋体"/>
          <w:sz w:val="22"/>
        </w:rPr>
        <w:t>末</w:t>
      </w:r>
      <w:r>
        <w:rPr>
          <w:rFonts w:ascii="Times New Roman" w:hAnsi="Times New Roman" w:eastAsia="宋体"/>
          <w:sz w:val="22"/>
          <w:bdr w:val="single" w:color="000000" w:sz="4" w:space="0"/>
        </w:rPr>
        <w:t>B</w:t>
      </w:r>
      <w:r>
        <w:rPr>
          <w:rFonts w:eastAsia="宋体"/>
          <w:sz w:val="22"/>
        </w:rPr>
        <w:t>进</w:t>
      </w:r>
      <w:r>
        <w:rPr>
          <w:rFonts w:ascii="Times New Roman" w:hAnsi="Times New Roman" w:eastAsia="宋体"/>
          <w:sz w:val="22"/>
          <w:bdr w:val="single" w:color="000000" w:sz="4" w:space="0"/>
        </w:rPr>
        <w:t>C</w:t>
      </w:r>
      <w:r>
        <w:rPr>
          <w:rFonts w:eastAsia="宋体"/>
          <w:sz w:val="22"/>
        </w:rPr>
        <w:t>士尚驰</w:t>
      </w:r>
      <w:r>
        <w:rPr>
          <w:rFonts w:ascii="Times New Roman" w:hAnsi="Times New Roman" w:eastAsia="宋体"/>
          <w:sz w:val="22"/>
          <w:bdr w:val="single" w:color="000000" w:sz="4" w:space="0"/>
        </w:rPr>
        <w:t>D</w:t>
      </w:r>
      <w:r>
        <w:rPr>
          <w:rFonts w:eastAsia="宋体"/>
          <w:sz w:val="22"/>
        </w:rPr>
        <w:t>竞</w:t>
      </w:r>
      <w:r>
        <w:rPr>
          <w:rFonts w:ascii="Times New Roman" w:hAnsi="Times New Roman" w:eastAsia="宋体"/>
          <w:sz w:val="22"/>
          <w:bdr w:val="single" w:color="000000" w:sz="4" w:space="0"/>
        </w:rPr>
        <w:t>E</w:t>
      </w:r>
      <w:r>
        <w:rPr>
          <w:rFonts w:eastAsia="宋体"/>
          <w:sz w:val="22"/>
        </w:rPr>
        <w:t>不尚文</w:t>
      </w:r>
      <w:r>
        <w:rPr>
          <w:rFonts w:ascii="Times New Roman" w:hAnsi="Times New Roman" w:eastAsia="宋体"/>
          <w:sz w:val="22"/>
          <w:bdr w:val="single" w:color="000000" w:sz="4" w:space="0"/>
        </w:rPr>
        <w:t>F</w:t>
      </w:r>
      <w:r>
        <w:rPr>
          <w:rFonts w:eastAsia="宋体"/>
          <w:sz w:val="22"/>
        </w:rPr>
        <w:t>就中</w:t>
      </w:r>
      <w:r>
        <w:rPr>
          <w:rFonts w:ascii="Times New Roman" w:hAnsi="Times New Roman" w:eastAsia="宋体"/>
          <w:sz w:val="22"/>
          <w:bdr w:val="single" w:color="000000" w:sz="4" w:space="0"/>
        </w:rPr>
        <w:t>G</w:t>
      </w:r>
      <w:r>
        <w:rPr>
          <w:rFonts w:eastAsia="宋体"/>
          <w:sz w:val="22"/>
        </w:rPr>
        <w:t>六籍</w:t>
      </w:r>
      <w:r>
        <w:rPr>
          <w:rFonts w:ascii="Times New Roman" w:hAnsi="Times New Roman" w:eastAsia="宋体"/>
          <w:sz w:val="22"/>
          <w:bdr w:val="single" w:color="000000" w:sz="4" w:space="0"/>
        </w:rPr>
        <w:t>H</w:t>
      </w:r>
      <w:r>
        <w:rPr>
          <w:rFonts w:eastAsia="宋体"/>
          <w:sz w:val="22"/>
        </w:rPr>
        <w:t>尤摈落。</w:t>
      </w:r>
    </w:p>
    <w:p w14:paraId="619FB972">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BEF</w:t>
      </w:r>
      <w:r>
        <w:rPr>
          <w:rFonts w:ascii="Times New Roman" w:hAnsi="Times New Roman" w:eastAsia="宋体"/>
          <w:sz w:val="22"/>
        </w:rPr>
        <w:t>　</w:t>
      </w:r>
    </w:p>
    <w:p w14:paraId="479A4479">
      <w:pPr>
        <w:spacing w:line="360" w:lineRule="auto"/>
        <w:rPr>
          <w:rFonts w:hint="eastAsia" w:eastAsia="宋体"/>
          <w:sz w:val="22"/>
        </w:rPr>
      </w:pPr>
      <w:r>
        <w:rPr>
          <w:rFonts w:ascii="Times New Roman" w:hAnsi="Times New Roman" w:eastAsia="宋体"/>
          <w:sz w:val="22"/>
        </w:rPr>
        <w:t>2.</w:t>
      </w:r>
      <w:r>
        <w:rPr>
          <w:rFonts w:eastAsia="宋体"/>
          <w:sz w:val="22"/>
        </w:rPr>
        <w:t>下列对材料中加点的词语及相关内容的解说</w:t>
      </w:r>
      <w:r>
        <w:rPr>
          <w:rFonts w:ascii="Times New Roman" w:hAnsi="Times New Roman" w:eastAsia="宋体"/>
          <w:sz w:val="22"/>
        </w:rPr>
        <w:t>,</w:t>
      </w:r>
      <w:r>
        <w:rPr>
          <w:rFonts w:eastAsia="宋体"/>
          <w:sz w:val="22"/>
        </w:rPr>
        <w:t>不正确的一项是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0441ABAE">
      <w:pPr>
        <w:spacing w:line="360" w:lineRule="auto"/>
        <w:rPr>
          <w:rFonts w:hint="eastAsia" w:eastAsia="宋体"/>
          <w:sz w:val="22"/>
        </w:rPr>
      </w:pPr>
      <w:r>
        <w:rPr>
          <w:rFonts w:ascii="Times New Roman" w:hAnsi="Times New Roman" w:eastAsia="宋体"/>
          <w:sz w:val="22"/>
        </w:rPr>
        <w:t>A.</w:t>
      </w:r>
      <w:r>
        <w:rPr>
          <w:rFonts w:eastAsia="宋体"/>
          <w:sz w:val="22"/>
        </w:rPr>
        <w:t>《风》《骚》</w:t>
      </w:r>
      <w:r>
        <w:rPr>
          <w:rFonts w:ascii="Times New Roman" w:hAnsi="Times New Roman" w:eastAsia="宋体"/>
          <w:sz w:val="22"/>
        </w:rPr>
        <w:t>,</w:t>
      </w:r>
      <w:r>
        <w:rPr>
          <w:rFonts w:eastAsia="宋体"/>
          <w:sz w:val="22"/>
        </w:rPr>
        <w:t>文中指《诗经》中的《国风》与《楚辞》中的《离骚》。</w:t>
      </w:r>
    </w:p>
    <w:p w14:paraId="6663DDE4">
      <w:pPr>
        <w:spacing w:line="360" w:lineRule="auto"/>
        <w:rPr>
          <w:rFonts w:hint="eastAsia" w:eastAsia="宋体"/>
          <w:sz w:val="22"/>
        </w:rPr>
      </w:pPr>
      <w:r>
        <w:rPr>
          <w:rFonts w:ascii="Times New Roman" w:hAnsi="Times New Roman" w:eastAsia="宋体"/>
          <w:sz w:val="22"/>
        </w:rPr>
        <w:t>B.</w:t>
      </w:r>
      <w:r>
        <w:rPr>
          <w:rFonts w:eastAsia="宋体"/>
          <w:sz w:val="22"/>
        </w:rPr>
        <w:t>会</w:t>
      </w:r>
      <w:r>
        <w:rPr>
          <w:rFonts w:ascii="Times New Roman" w:hAnsi="Times New Roman" w:eastAsia="宋体"/>
          <w:sz w:val="22"/>
        </w:rPr>
        <w:t>,</w:t>
      </w:r>
      <w:r>
        <w:rPr>
          <w:rFonts w:eastAsia="宋体"/>
          <w:sz w:val="22"/>
        </w:rPr>
        <w:t>恰巧、适逢</w:t>
      </w:r>
      <w:r>
        <w:rPr>
          <w:rFonts w:ascii="Times New Roman" w:hAnsi="Times New Roman" w:eastAsia="宋体"/>
          <w:sz w:val="22"/>
        </w:rPr>
        <w:t>,</w:t>
      </w:r>
      <w:r>
        <w:rPr>
          <w:rFonts w:eastAsia="宋体"/>
          <w:sz w:val="22"/>
        </w:rPr>
        <w:t>与《陈涉世家》中“会天大雨”的“会”意思相同。</w:t>
      </w:r>
    </w:p>
    <w:p w14:paraId="20447010">
      <w:pPr>
        <w:spacing w:line="360" w:lineRule="auto"/>
        <w:rPr>
          <w:rFonts w:hint="eastAsia" w:eastAsia="宋体"/>
          <w:sz w:val="22"/>
        </w:rPr>
      </w:pPr>
      <w:r>
        <w:rPr>
          <w:rFonts w:ascii="Times New Roman" w:hAnsi="Times New Roman" w:eastAsia="宋体"/>
          <w:sz w:val="22"/>
        </w:rPr>
        <w:t>C.</w:t>
      </w:r>
      <w:r>
        <w:rPr>
          <w:rFonts w:eastAsia="宋体"/>
          <w:sz w:val="22"/>
        </w:rPr>
        <w:t>“召而问之”与《论语</w:t>
      </w:r>
      <w:r>
        <w:rPr>
          <w:rFonts w:ascii="Times New Roman" w:hAnsi="Times New Roman" w:eastAsia="NEU-BZ-S92"/>
        </w:rPr>
        <w:t>·</w:t>
      </w:r>
      <w:r>
        <w:rPr>
          <w:rFonts w:eastAsia="宋体"/>
          <w:sz w:val="22"/>
        </w:rPr>
        <w:t>学而》中“学而时习之”的“而”用法不相同。</w:t>
      </w:r>
    </w:p>
    <w:p w14:paraId="7C8BCF6E">
      <w:pPr>
        <w:spacing w:line="360" w:lineRule="auto"/>
        <w:rPr>
          <w:rFonts w:hint="eastAsia" w:eastAsia="宋体"/>
          <w:sz w:val="22"/>
        </w:rPr>
      </w:pPr>
      <w:r>
        <w:rPr>
          <w:rFonts w:ascii="Times New Roman" w:hAnsi="Times New Roman" w:eastAsia="宋体"/>
          <w:sz w:val="22"/>
        </w:rPr>
        <w:t>D.</w:t>
      </w:r>
      <w:r>
        <w:rPr>
          <w:rFonts w:eastAsia="宋体"/>
          <w:sz w:val="22"/>
        </w:rPr>
        <w:t>刺</w:t>
      </w:r>
      <w:r>
        <w:rPr>
          <w:rFonts w:ascii="Times New Roman" w:hAnsi="Times New Roman" w:eastAsia="宋体"/>
          <w:sz w:val="22"/>
        </w:rPr>
        <w:t>,</w:t>
      </w:r>
      <w:r>
        <w:rPr>
          <w:rFonts w:eastAsia="宋体"/>
          <w:sz w:val="22"/>
        </w:rPr>
        <w:t>指担任州刺史或郡守</w:t>
      </w:r>
      <w:r>
        <w:rPr>
          <w:rFonts w:ascii="Times New Roman" w:hAnsi="Times New Roman" w:eastAsia="宋体"/>
          <w:sz w:val="22"/>
        </w:rPr>
        <w:t>,</w:t>
      </w:r>
      <w:r>
        <w:rPr>
          <w:rFonts w:eastAsia="宋体"/>
          <w:sz w:val="22"/>
        </w:rPr>
        <w:t>与《屈原列传》“以刺世事”的“刺”意思不同。</w:t>
      </w:r>
    </w:p>
    <w:p w14:paraId="1AA1A2F4">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C</w:t>
      </w:r>
      <w:r>
        <w:rPr>
          <w:rFonts w:ascii="Times New Roman" w:hAnsi="Times New Roman" w:eastAsia="宋体"/>
          <w:sz w:val="22"/>
        </w:rPr>
        <w:t>　</w:t>
      </w:r>
    </w:p>
    <w:p w14:paraId="45F52502">
      <w:pPr>
        <w:spacing w:line="360" w:lineRule="auto"/>
        <w:rPr>
          <w:rFonts w:hint="eastAsia" w:eastAsia="宋体"/>
          <w:sz w:val="22"/>
        </w:rPr>
      </w:pPr>
      <w:r>
        <w:rPr>
          <w:rFonts w:ascii="Times New Roman" w:hAnsi="Times New Roman" w:eastAsia="宋体"/>
          <w:sz w:val="22"/>
        </w:rPr>
        <w:t>3.</w:t>
      </w:r>
      <w:r>
        <w:rPr>
          <w:rFonts w:eastAsia="宋体"/>
          <w:sz w:val="22"/>
        </w:rPr>
        <w:t>下列对材料有关内容的概述</w:t>
      </w:r>
      <w:r>
        <w:rPr>
          <w:rFonts w:ascii="Times New Roman" w:hAnsi="Times New Roman" w:eastAsia="宋体"/>
          <w:sz w:val="22"/>
        </w:rPr>
        <w:t>,</w:t>
      </w:r>
      <w:r>
        <w:rPr>
          <w:rFonts w:eastAsia="宋体"/>
          <w:sz w:val="22"/>
        </w:rPr>
        <w:t>不正确的一项是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6899AAAC">
      <w:pPr>
        <w:spacing w:line="360" w:lineRule="auto"/>
        <w:rPr>
          <w:rFonts w:hint="eastAsia" w:eastAsia="宋体"/>
          <w:sz w:val="22"/>
        </w:rPr>
      </w:pPr>
      <w:r>
        <w:rPr>
          <w:rFonts w:ascii="Times New Roman" w:hAnsi="Times New Roman" w:eastAsia="宋体"/>
          <w:sz w:val="22"/>
        </w:rPr>
        <w:t>A.</w:t>
      </w:r>
      <w:r>
        <w:rPr>
          <w:rFonts w:eastAsia="宋体"/>
          <w:sz w:val="22"/>
        </w:rPr>
        <w:t>白居易自小聪慧</w:t>
      </w:r>
      <w:r>
        <w:rPr>
          <w:rFonts w:ascii="Times New Roman" w:hAnsi="Times New Roman" w:eastAsia="宋体"/>
          <w:sz w:val="22"/>
        </w:rPr>
        <w:t>,</w:t>
      </w:r>
      <w:r>
        <w:rPr>
          <w:rFonts w:eastAsia="宋体"/>
          <w:sz w:val="22"/>
        </w:rPr>
        <w:t>与一般儿童不一样</w:t>
      </w:r>
      <w:r>
        <w:rPr>
          <w:rFonts w:ascii="Times New Roman" w:hAnsi="Times New Roman" w:eastAsia="宋体"/>
          <w:sz w:val="22"/>
        </w:rPr>
        <w:t>,</w:t>
      </w:r>
      <w:r>
        <w:rPr>
          <w:rFonts w:eastAsia="宋体"/>
          <w:sz w:val="22"/>
        </w:rPr>
        <w:t>刚开始学说话时</w:t>
      </w:r>
      <w:r>
        <w:rPr>
          <w:rFonts w:ascii="Times New Roman" w:hAnsi="Times New Roman" w:eastAsia="宋体"/>
          <w:sz w:val="22"/>
        </w:rPr>
        <w:t>,</w:t>
      </w:r>
      <w:r>
        <w:rPr>
          <w:rFonts w:eastAsia="宋体"/>
          <w:sz w:val="22"/>
        </w:rPr>
        <w:t>就能明确无误地分辨出“之”与“无”字</w:t>
      </w:r>
      <w:r>
        <w:rPr>
          <w:rFonts w:ascii="Times New Roman" w:hAnsi="Times New Roman" w:eastAsia="宋体"/>
          <w:sz w:val="22"/>
        </w:rPr>
        <w:t>,</w:t>
      </w:r>
      <w:r>
        <w:rPr>
          <w:rFonts w:eastAsia="宋体"/>
          <w:sz w:val="22"/>
        </w:rPr>
        <w:t>他在给元稹的书信中曾经提到过这一细节。</w:t>
      </w:r>
    </w:p>
    <w:p w14:paraId="6A35665E">
      <w:pPr>
        <w:spacing w:line="360" w:lineRule="auto"/>
        <w:rPr>
          <w:rFonts w:hint="eastAsia" w:eastAsia="宋体"/>
          <w:sz w:val="22"/>
        </w:rPr>
      </w:pPr>
      <w:r>
        <w:rPr>
          <w:rFonts w:ascii="Times New Roman" w:hAnsi="Times New Roman" w:eastAsia="宋体"/>
          <w:sz w:val="22"/>
        </w:rPr>
        <w:t>B.</w:t>
      </w:r>
      <w:r>
        <w:rPr>
          <w:rFonts w:eastAsia="宋体"/>
          <w:sz w:val="22"/>
        </w:rPr>
        <w:t>礼部侍郎高郢开始用儒家经典来决定录取或黜退</w:t>
      </w:r>
      <w:r>
        <w:rPr>
          <w:rFonts w:ascii="Times New Roman" w:hAnsi="Times New Roman" w:eastAsia="宋体"/>
          <w:sz w:val="22"/>
        </w:rPr>
        <w:t>,</w:t>
      </w:r>
      <w:r>
        <w:rPr>
          <w:rFonts w:eastAsia="宋体"/>
          <w:sz w:val="22"/>
        </w:rPr>
        <w:t>白居易在科举考试中取得了优异成绩</w:t>
      </w:r>
      <w:r>
        <w:rPr>
          <w:rFonts w:ascii="Times New Roman" w:hAnsi="Times New Roman" w:eastAsia="宋体"/>
          <w:sz w:val="22"/>
        </w:rPr>
        <w:t>,</w:t>
      </w:r>
      <w:r>
        <w:rPr>
          <w:rFonts w:eastAsia="宋体"/>
          <w:sz w:val="22"/>
        </w:rPr>
        <w:t>他所创作的《求玄珠》《斩白蛇》等赋在新进士中广泛流传。</w:t>
      </w:r>
    </w:p>
    <w:p w14:paraId="1DA514D8">
      <w:pPr>
        <w:spacing w:line="360" w:lineRule="auto"/>
        <w:rPr>
          <w:rFonts w:hint="eastAsia" w:eastAsia="宋体"/>
          <w:sz w:val="22"/>
        </w:rPr>
      </w:pPr>
      <w:r>
        <w:rPr>
          <w:rFonts w:ascii="Times New Roman" w:hAnsi="Times New Roman" w:eastAsia="宋体"/>
          <w:sz w:val="22"/>
        </w:rPr>
        <w:t>C.</w:t>
      </w:r>
      <w:r>
        <w:rPr>
          <w:rFonts w:eastAsia="宋体"/>
          <w:sz w:val="22"/>
        </w:rPr>
        <w:t>由白居易、元稹所引领的新诗风十分流行</w:t>
      </w:r>
      <w:r>
        <w:rPr>
          <w:rFonts w:ascii="Times New Roman" w:hAnsi="Times New Roman" w:eastAsia="宋体"/>
          <w:sz w:val="22"/>
        </w:rPr>
        <w:t>,</w:t>
      </w:r>
      <w:r>
        <w:rPr>
          <w:rFonts w:eastAsia="宋体"/>
          <w:sz w:val="22"/>
        </w:rPr>
        <w:t>时人纷纷仿效</w:t>
      </w:r>
      <w:r>
        <w:rPr>
          <w:rFonts w:ascii="Times New Roman" w:hAnsi="Times New Roman" w:eastAsia="宋体"/>
          <w:sz w:val="22"/>
        </w:rPr>
        <w:t>,</w:t>
      </w:r>
      <w:r>
        <w:rPr>
          <w:rFonts w:eastAsia="宋体"/>
          <w:sz w:val="22"/>
        </w:rPr>
        <w:t>称之为“元和诗”</w:t>
      </w:r>
      <w:r>
        <w:rPr>
          <w:rFonts w:ascii="Times New Roman" w:hAnsi="Times New Roman" w:eastAsia="宋体"/>
          <w:sz w:val="22"/>
        </w:rPr>
        <w:t>,</w:t>
      </w:r>
      <w:r>
        <w:rPr>
          <w:rFonts w:eastAsia="宋体"/>
          <w:sz w:val="22"/>
        </w:rPr>
        <w:t>扬、越等地常常有人雕版印制元、白二人的诗作</w:t>
      </w:r>
      <w:r>
        <w:rPr>
          <w:rFonts w:ascii="Times New Roman" w:hAnsi="Times New Roman" w:eastAsia="宋体"/>
          <w:sz w:val="22"/>
        </w:rPr>
        <w:t>,</w:t>
      </w:r>
      <w:r>
        <w:rPr>
          <w:rFonts w:eastAsia="宋体"/>
          <w:sz w:val="22"/>
        </w:rPr>
        <w:t>并叫卖于市井之中。</w:t>
      </w:r>
    </w:p>
    <w:p w14:paraId="611D5D23">
      <w:pPr>
        <w:spacing w:line="360" w:lineRule="auto"/>
        <w:rPr>
          <w:rFonts w:hint="eastAsia" w:eastAsia="宋体"/>
          <w:sz w:val="22"/>
        </w:rPr>
      </w:pPr>
      <w:r>
        <w:rPr>
          <w:rFonts w:ascii="Times New Roman" w:hAnsi="Times New Roman" w:eastAsia="宋体"/>
          <w:sz w:val="22"/>
        </w:rPr>
        <w:t>D.</w:t>
      </w:r>
      <w:r>
        <w:rPr>
          <w:rFonts w:eastAsia="宋体"/>
          <w:sz w:val="22"/>
        </w:rPr>
        <w:t>元稹在会稽时亲自收集并编辑了白居易的作品</w:t>
      </w:r>
      <w:r>
        <w:rPr>
          <w:rFonts w:ascii="Times New Roman" w:hAnsi="Times New Roman" w:eastAsia="宋体"/>
          <w:sz w:val="22"/>
        </w:rPr>
        <w:t>,</w:t>
      </w:r>
      <w:r>
        <w:rPr>
          <w:rFonts w:eastAsia="宋体"/>
          <w:sz w:val="22"/>
        </w:rPr>
        <w:t>共成五十卷</w:t>
      </w:r>
      <w:r>
        <w:rPr>
          <w:rFonts w:ascii="Times New Roman" w:hAnsi="Times New Roman" w:eastAsia="宋体"/>
          <w:sz w:val="22"/>
        </w:rPr>
        <w:t>,</w:t>
      </w:r>
      <w:r>
        <w:rPr>
          <w:rFonts w:eastAsia="宋体"/>
          <w:sz w:val="22"/>
        </w:rPr>
        <w:t>因为考虑到次年皇帝要把年号改为“长庆”</w:t>
      </w:r>
      <w:r>
        <w:rPr>
          <w:rFonts w:ascii="Times New Roman" w:hAnsi="Times New Roman" w:eastAsia="宋体"/>
          <w:sz w:val="22"/>
        </w:rPr>
        <w:t>,</w:t>
      </w:r>
      <w:r>
        <w:rPr>
          <w:rFonts w:eastAsia="宋体"/>
          <w:sz w:val="22"/>
        </w:rPr>
        <w:t>就把这部作品集命名为《白氏长庆集》。</w:t>
      </w:r>
    </w:p>
    <w:p w14:paraId="3E8AEA2C">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D</w:t>
      </w:r>
      <w:r>
        <w:rPr>
          <w:rFonts w:ascii="Times New Roman" w:hAnsi="Times New Roman" w:eastAsia="宋体"/>
          <w:sz w:val="22"/>
        </w:rPr>
        <w:t>　</w:t>
      </w:r>
    </w:p>
    <w:p w14:paraId="72466762">
      <w:pPr>
        <w:spacing w:line="360" w:lineRule="auto"/>
        <w:rPr>
          <w:rFonts w:hint="eastAsia" w:eastAsia="宋体"/>
          <w:sz w:val="22"/>
        </w:rPr>
      </w:pPr>
      <w:r>
        <w:rPr>
          <w:rFonts w:ascii="Times New Roman" w:hAnsi="Times New Roman" w:eastAsia="宋体"/>
          <w:sz w:val="22"/>
        </w:rPr>
        <w:t>4.</w:t>
      </w:r>
      <w:r>
        <w:rPr>
          <w:rFonts w:eastAsia="宋体"/>
          <w:sz w:val="22"/>
        </w:rPr>
        <w:t>把材料中画横线的句子翻译成现代汉语。</w:t>
      </w:r>
      <w:r>
        <w:rPr>
          <w:rFonts w:ascii="Times New Roman" w:hAnsi="Times New Roman" w:eastAsia="宋体"/>
          <w:sz w:val="22"/>
        </w:rPr>
        <w:t>(8</w:t>
      </w:r>
      <w:r>
        <w:rPr>
          <w:rFonts w:eastAsia="宋体"/>
          <w:sz w:val="22"/>
        </w:rPr>
        <w:t>分</w:t>
      </w:r>
      <w:r>
        <w:rPr>
          <w:rFonts w:ascii="Times New Roman" w:hAnsi="Times New Roman" w:eastAsia="宋体"/>
          <w:sz w:val="22"/>
        </w:rPr>
        <w:t>)</w:t>
      </w:r>
    </w:p>
    <w:p w14:paraId="11F90CCC">
      <w:pPr>
        <w:spacing w:line="360" w:lineRule="auto"/>
        <w:rPr>
          <w:rFonts w:hint="eastAsia" w:eastAsia="宋体"/>
          <w:sz w:val="22"/>
        </w:rPr>
      </w:pPr>
      <w:r>
        <w:rPr>
          <w:rFonts w:ascii="Times New Roman" w:hAnsi="Times New Roman" w:eastAsia="宋体"/>
          <w:sz w:val="22"/>
        </w:rPr>
        <w:t>(1)</w:t>
      </w:r>
      <w:r>
        <w:rPr>
          <w:rFonts w:eastAsia="宋体"/>
          <w:sz w:val="22"/>
        </w:rPr>
        <w:t>未几</w:t>
      </w:r>
      <w:r>
        <w:rPr>
          <w:rFonts w:ascii="Times New Roman" w:hAnsi="Times New Roman" w:eastAsia="宋体"/>
          <w:sz w:val="22"/>
        </w:rPr>
        <w:t>,</w:t>
      </w:r>
      <w:r>
        <w:rPr>
          <w:rFonts w:eastAsia="宋体"/>
          <w:sz w:val="22"/>
        </w:rPr>
        <w:t>入翰林</w:t>
      </w:r>
      <w:r>
        <w:rPr>
          <w:rFonts w:ascii="Times New Roman" w:hAnsi="Times New Roman" w:eastAsia="宋体"/>
          <w:sz w:val="22"/>
        </w:rPr>
        <w:t>,</w:t>
      </w:r>
      <w:r>
        <w:rPr>
          <w:rFonts w:eastAsia="宋体"/>
          <w:sz w:val="22"/>
        </w:rPr>
        <w:t>掌制诰</w:t>
      </w:r>
      <w:r>
        <w:rPr>
          <w:rFonts w:ascii="Times New Roman" w:hAnsi="Times New Roman" w:eastAsia="宋体"/>
          <w:sz w:val="22"/>
        </w:rPr>
        <w:t>,</w:t>
      </w:r>
      <w:r>
        <w:rPr>
          <w:rFonts w:eastAsia="宋体"/>
          <w:sz w:val="22"/>
        </w:rPr>
        <w:t>比比上书言得失。</w:t>
      </w:r>
    </w:p>
    <w:p w14:paraId="1A6C9AB2">
      <w:pPr>
        <w:spacing w:line="360" w:lineRule="auto"/>
        <w:rPr>
          <w:rFonts w:hint="eastAsia" w:eastAsia="宋体"/>
          <w:sz w:val="22"/>
        </w:rPr>
      </w:pPr>
      <w:r>
        <w:rPr>
          <w:rFonts w:ascii="Times New Roman" w:hAnsi="Times New Roman" w:eastAsia="宋体"/>
          <w:sz w:val="22"/>
        </w:rPr>
        <w:t>(2)</w:t>
      </w:r>
      <w:r>
        <w:rPr>
          <w:rFonts w:eastAsia="宋体"/>
          <w:sz w:val="22"/>
        </w:rPr>
        <w:t>自篇章已来</w:t>
      </w:r>
      <w:r>
        <w:rPr>
          <w:rFonts w:ascii="Times New Roman" w:hAnsi="Times New Roman" w:eastAsia="宋体"/>
          <w:sz w:val="22"/>
        </w:rPr>
        <w:t>,</w:t>
      </w:r>
      <w:r>
        <w:rPr>
          <w:rFonts w:eastAsia="宋体"/>
          <w:sz w:val="22"/>
        </w:rPr>
        <w:t>未有如是流传之广者。</w:t>
      </w:r>
    </w:p>
    <w:p w14:paraId="53775510">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(1)</w:t>
      </w:r>
      <w:r>
        <w:rPr>
          <w:rFonts w:eastAsia="宋体"/>
          <w:color w:val="2678F8"/>
          <w:sz w:val="22"/>
        </w:rPr>
        <w:t>不久</w:t>
      </w:r>
      <w:r>
        <w:rPr>
          <w:rFonts w:ascii="Times New Roman" w:hAnsi="Times New Roman" w:eastAsia="宋体"/>
          <w:color w:val="2678F8"/>
          <w:sz w:val="22"/>
        </w:rPr>
        <w:t>,(</w:t>
      </w:r>
      <w:r>
        <w:rPr>
          <w:rFonts w:eastAsia="宋体"/>
          <w:color w:val="2678F8"/>
          <w:sz w:val="22"/>
        </w:rPr>
        <w:t>白居易</w:t>
      </w:r>
      <w:r>
        <w:rPr>
          <w:rFonts w:ascii="Times New Roman" w:hAnsi="Times New Roman" w:eastAsia="宋体"/>
          <w:color w:val="2678F8"/>
          <w:sz w:val="22"/>
        </w:rPr>
        <w:t>)</w:t>
      </w:r>
      <w:r>
        <w:rPr>
          <w:rFonts w:eastAsia="宋体"/>
          <w:color w:val="2678F8"/>
          <w:sz w:val="22"/>
        </w:rPr>
        <w:t>进入了翰林院</w:t>
      </w:r>
      <w:r>
        <w:rPr>
          <w:rFonts w:ascii="Times New Roman" w:hAnsi="Times New Roman" w:eastAsia="宋体"/>
          <w:color w:val="2678F8"/>
          <w:sz w:val="22"/>
        </w:rPr>
        <w:t>,</w:t>
      </w:r>
      <w:r>
        <w:rPr>
          <w:rFonts w:eastAsia="宋体"/>
          <w:color w:val="2678F8"/>
          <w:sz w:val="22"/>
        </w:rPr>
        <w:t>掌管起草皇帝诏令</w:t>
      </w:r>
      <w:r>
        <w:rPr>
          <w:rFonts w:ascii="Times New Roman" w:hAnsi="Times New Roman" w:eastAsia="宋体"/>
          <w:color w:val="2678F8"/>
          <w:sz w:val="22"/>
        </w:rPr>
        <w:t>,</w:t>
      </w:r>
      <w:r>
        <w:rPr>
          <w:rFonts w:eastAsia="宋体"/>
          <w:color w:val="2678F8"/>
          <w:sz w:val="22"/>
        </w:rPr>
        <w:t>连连上书谈论朝政得失。</w:t>
      </w:r>
      <w:r>
        <w:rPr>
          <w:rFonts w:ascii="Times New Roman" w:hAnsi="Times New Roman" w:eastAsia="宋体"/>
          <w:color w:val="2678F8"/>
          <w:sz w:val="22"/>
        </w:rPr>
        <w:t>(</w:t>
      </w:r>
      <w:r>
        <w:rPr>
          <w:rFonts w:eastAsia="宋体"/>
          <w:color w:val="2678F8"/>
          <w:sz w:val="22"/>
        </w:rPr>
        <w:t>“掌”“制诰”“比比”各</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r>
        <w:rPr>
          <w:rFonts w:eastAsia="宋体"/>
          <w:color w:val="2678F8"/>
          <w:sz w:val="22"/>
        </w:rPr>
        <w:t>大意</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p>
    <w:p w14:paraId="24071BB5">
      <w:pPr>
        <w:spacing w:line="360" w:lineRule="auto"/>
        <w:rPr>
          <w:rFonts w:hint="eastAsia" w:eastAsia="宋体"/>
          <w:sz w:val="22"/>
        </w:rPr>
      </w:pPr>
      <w:r>
        <w:rPr>
          <w:rFonts w:ascii="Times New Roman" w:hAnsi="Times New Roman" w:eastAsia="宋体"/>
          <w:color w:val="2678F8"/>
          <w:sz w:val="22"/>
        </w:rPr>
        <w:t>(2)</w:t>
      </w:r>
      <w:r>
        <w:rPr>
          <w:rFonts w:eastAsia="宋体"/>
          <w:color w:val="2678F8"/>
          <w:sz w:val="22"/>
        </w:rPr>
        <w:t>自从有文章以来</w:t>
      </w:r>
      <w:r>
        <w:rPr>
          <w:rFonts w:ascii="Times New Roman" w:hAnsi="Times New Roman" w:eastAsia="宋体"/>
          <w:color w:val="2678F8"/>
          <w:sz w:val="22"/>
        </w:rPr>
        <w:t>,</w:t>
      </w:r>
      <w:r>
        <w:rPr>
          <w:rFonts w:eastAsia="宋体"/>
          <w:color w:val="2678F8"/>
          <w:sz w:val="22"/>
        </w:rPr>
        <w:t>没有像这样流传广泛的。</w:t>
      </w:r>
      <w:r>
        <w:rPr>
          <w:rFonts w:ascii="Times New Roman" w:hAnsi="Times New Roman" w:eastAsia="宋体"/>
          <w:color w:val="2678F8"/>
          <w:sz w:val="22"/>
        </w:rPr>
        <w:t>(</w:t>
      </w:r>
      <w:r>
        <w:rPr>
          <w:rFonts w:eastAsia="宋体"/>
          <w:color w:val="2678F8"/>
          <w:sz w:val="22"/>
        </w:rPr>
        <w:t>“篇章”“已”“如是”各</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r>
        <w:rPr>
          <w:rFonts w:eastAsia="宋体"/>
          <w:color w:val="2678F8"/>
          <w:sz w:val="22"/>
        </w:rPr>
        <w:t>大意</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p>
    <w:p w14:paraId="3FBEC0E0">
      <w:pPr>
        <w:spacing w:line="360" w:lineRule="auto"/>
        <w:rPr>
          <w:rFonts w:hint="eastAsia" w:eastAsia="宋体"/>
          <w:sz w:val="22"/>
        </w:rPr>
      </w:pPr>
      <w:r>
        <w:rPr>
          <w:rFonts w:ascii="Times New Roman" w:hAnsi="Times New Roman" w:eastAsia="宋体"/>
          <w:sz w:val="22"/>
        </w:rPr>
        <w:t>5.</w:t>
      </w:r>
      <w:r>
        <w:rPr>
          <w:rFonts w:ascii="Times New Roman" w:hAnsi="Times New Roman" w:eastAsia="宋体"/>
          <w:color w:val="FF0000"/>
          <w:sz w:val="22"/>
        </w:rPr>
        <w:t>(</w:t>
      </w:r>
      <w:r>
        <w:rPr>
          <w:rFonts w:eastAsia="楷体"/>
          <w:color w:val="FF0000"/>
          <w:sz w:val="22"/>
        </w:rPr>
        <w:t>概括观点态度</w:t>
      </w:r>
      <w:r>
        <w:rPr>
          <w:rFonts w:ascii="Times New Roman" w:hAnsi="Times New Roman" w:eastAsia="宋体"/>
          <w:color w:val="FF0000"/>
          <w:sz w:val="22"/>
        </w:rPr>
        <w:t>)</w:t>
      </w:r>
      <w:r>
        <w:rPr>
          <w:rFonts w:eastAsia="宋体"/>
          <w:sz w:val="22"/>
        </w:rPr>
        <w:t>根据材料</w:t>
      </w:r>
      <w:r>
        <w:rPr>
          <w:rFonts w:ascii="Times New Roman" w:hAnsi="Times New Roman" w:eastAsia="宋体"/>
          <w:sz w:val="22"/>
        </w:rPr>
        <w:t>,</w:t>
      </w:r>
      <w:r>
        <w:rPr>
          <w:rFonts w:eastAsia="宋体"/>
          <w:sz w:val="22"/>
        </w:rPr>
        <w:t>说说在元稹看来“叙文之要”应包含哪些内容。</w:t>
      </w:r>
      <w:r>
        <w:rPr>
          <w:rFonts w:ascii="Times New Roman" w:hAnsi="Times New Roman" w:eastAsia="宋体"/>
          <w:sz w:val="22"/>
        </w:rPr>
        <w:t>(3</w:t>
      </w:r>
      <w:r>
        <w:rPr>
          <w:rFonts w:eastAsia="宋体"/>
          <w:sz w:val="22"/>
        </w:rPr>
        <w:t>分</w:t>
      </w:r>
      <w:r>
        <w:rPr>
          <w:rFonts w:ascii="Times New Roman" w:hAnsi="Times New Roman" w:eastAsia="宋体"/>
          <w:sz w:val="22"/>
        </w:rPr>
        <w:t>)</w:t>
      </w:r>
    </w:p>
    <w:p w14:paraId="13FA2E37">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白居易生平的才能表现</w:t>
      </w:r>
      <w:r>
        <w:rPr>
          <w:rFonts w:ascii="Times New Roman" w:hAnsi="Times New Roman" w:eastAsia="宋体"/>
          <w:color w:val="2678F8"/>
          <w:sz w:val="22"/>
        </w:rPr>
        <w:t>;</w:t>
      </w:r>
      <w:r>
        <w:rPr>
          <w:rFonts w:ascii="Cambria Math" w:hAnsi="Cambria Math" w:eastAsia="宋体" w:cs="Cambria Math"/>
          <w:color w:val="2678F8"/>
          <w:sz w:val="22"/>
        </w:rPr>
        <w:t>②</w:t>
      </w:r>
      <w:r>
        <w:rPr>
          <w:rFonts w:eastAsia="宋体"/>
          <w:color w:val="2678F8"/>
          <w:sz w:val="22"/>
        </w:rPr>
        <w:t>作品影响及流传情况</w:t>
      </w:r>
      <w:r>
        <w:rPr>
          <w:rFonts w:ascii="Times New Roman" w:hAnsi="Times New Roman" w:eastAsia="宋体"/>
          <w:color w:val="2678F8"/>
          <w:sz w:val="22"/>
        </w:rPr>
        <w:t>;</w:t>
      </w:r>
      <w:r>
        <w:rPr>
          <w:rFonts w:ascii="Cambria Math" w:hAnsi="Cambria Math" w:eastAsia="宋体" w:cs="Cambria Math"/>
          <w:color w:val="2678F8"/>
          <w:sz w:val="22"/>
        </w:rPr>
        <w:t>③</w:t>
      </w:r>
      <w:r>
        <w:rPr>
          <w:rFonts w:eastAsia="宋体"/>
          <w:color w:val="2678F8"/>
          <w:sz w:val="22"/>
        </w:rPr>
        <w:t>作品编辑过程</w:t>
      </w:r>
      <w:r>
        <w:rPr>
          <w:rFonts w:ascii="Times New Roman" w:hAnsi="Times New Roman" w:eastAsia="宋体"/>
          <w:color w:val="2678F8"/>
          <w:sz w:val="22"/>
        </w:rPr>
        <w:t>;</w:t>
      </w:r>
      <w:r>
        <w:rPr>
          <w:rFonts w:ascii="Cambria Math" w:hAnsi="Cambria Math" w:eastAsia="宋体" w:cs="Cambria Math"/>
          <w:color w:val="2678F8"/>
          <w:sz w:val="22"/>
        </w:rPr>
        <w:t>④</w:t>
      </w:r>
      <w:r>
        <w:rPr>
          <w:rFonts w:eastAsia="宋体"/>
          <w:color w:val="2678F8"/>
          <w:sz w:val="22"/>
        </w:rPr>
        <w:t>作品得名缘由。</w:t>
      </w:r>
    </w:p>
    <w:p w14:paraId="7FCBA97A">
      <w:pPr>
        <w:spacing w:line="360" w:lineRule="auto"/>
        <w:rPr>
          <w:rFonts w:hint="eastAsia" w:eastAsia="宋体"/>
          <w:sz w:val="22"/>
        </w:rPr>
      </w:pPr>
    </w:p>
    <w:p w14:paraId="4331A1AF">
      <w:pPr>
        <w:spacing w:line="360" w:lineRule="auto"/>
        <w:jc w:val="center"/>
        <w:rPr>
          <w:rFonts w:hint="eastAsia" w:eastAsia="宋体"/>
          <w:sz w:val="22"/>
        </w:rPr>
      </w:pPr>
      <w:r>
        <w:rPr>
          <w:rFonts w:eastAsia="方正黑体_GBK"/>
          <w:b/>
          <w:sz w:val="34"/>
        </w:rPr>
        <w:t>创新风向</w:t>
      </w:r>
    </w:p>
    <w:p w14:paraId="621493DC">
      <w:pPr>
        <w:spacing w:line="360" w:lineRule="auto"/>
        <w:jc w:val="center"/>
        <w:rPr>
          <w:rFonts w:hint="eastAsia" w:eastAsia="宋体"/>
          <w:sz w:val="22"/>
        </w:rPr>
      </w:pPr>
      <w:r>
        <w:rPr>
          <w:rFonts w:eastAsia="方正黑体_GBK"/>
          <w:b/>
          <w:sz w:val="30"/>
        </w:rPr>
        <w:t>五年高考</w:t>
      </w:r>
    </w:p>
    <w:p w14:paraId="4A793E3B">
      <w:pPr>
        <w:spacing w:line="360" w:lineRule="auto"/>
        <w:rPr>
          <w:rFonts w:hint="eastAsia" w:eastAsia="宋体"/>
          <w:sz w:val="22"/>
        </w:rPr>
      </w:pPr>
      <w:r>
        <w:rPr>
          <w:rFonts w:ascii="Times New Roman" w:hAnsi="Times New Roman" w:eastAsia="宋体"/>
          <w:sz w:val="22"/>
        </w:rPr>
        <w:t>(2024</w:t>
      </w:r>
      <w:r>
        <w:rPr>
          <w:rFonts w:eastAsia="楷体"/>
          <w:sz w:val="22"/>
        </w:rPr>
        <w:t>新课标</w:t>
      </w:r>
      <w:r>
        <w:rPr>
          <w:rFonts w:ascii="Times New Roman" w:hAnsi="Times New Roman" w:eastAsia="宋体"/>
          <w:sz w:val="22"/>
        </w:rPr>
        <w:t>Ⅰ)</w:t>
      </w:r>
      <w:r>
        <w:rPr>
          <w:rFonts w:eastAsia="宋体"/>
          <w:sz w:val="22"/>
        </w:rPr>
        <w:t>阅读下面的文言文</w:t>
      </w:r>
      <w:r>
        <w:rPr>
          <w:rFonts w:ascii="Times New Roman" w:hAnsi="Times New Roman" w:eastAsia="宋体"/>
          <w:sz w:val="22"/>
        </w:rPr>
        <w:t>,</w:t>
      </w:r>
      <w:r>
        <w:rPr>
          <w:rFonts w:eastAsia="宋体"/>
          <w:sz w:val="22"/>
        </w:rPr>
        <w:t>完成问题。</w:t>
      </w:r>
      <w:r>
        <w:rPr>
          <w:rFonts w:ascii="Times New Roman" w:hAnsi="Times New Roman" w:eastAsia="宋体"/>
          <w:sz w:val="22"/>
        </w:rPr>
        <w:t>(22</w:t>
      </w:r>
      <w:r>
        <w:rPr>
          <w:rFonts w:eastAsia="宋体"/>
          <w:sz w:val="22"/>
        </w:rPr>
        <w:t>分</w:t>
      </w:r>
      <w:r>
        <w:rPr>
          <w:rFonts w:ascii="Times New Roman" w:hAnsi="Times New Roman" w:eastAsia="宋体"/>
          <w:sz w:val="22"/>
        </w:rPr>
        <w:t>)</w:t>
      </w:r>
    </w:p>
    <w:p w14:paraId="28553913">
      <w:pPr>
        <w:spacing w:line="360" w:lineRule="auto"/>
        <w:rPr>
          <w:rFonts w:hint="eastAsia" w:eastAsia="宋体"/>
          <w:sz w:val="22"/>
        </w:rPr>
      </w:pPr>
      <w:r>
        <w:rPr>
          <w:rFonts w:eastAsia="方正黑体_GBK"/>
          <w:sz w:val="22"/>
        </w:rPr>
        <w:t>材料一</w:t>
      </w:r>
      <w:r>
        <w:rPr>
          <w:rFonts w:ascii="Times New Roman" w:hAnsi="Times New Roman" w:eastAsia="宋体"/>
          <w:sz w:val="22"/>
        </w:rPr>
        <w:t>:</w:t>
      </w:r>
    </w:p>
    <w:p w14:paraId="687B46FF">
      <w:pPr>
        <w:spacing w:line="360" w:lineRule="auto"/>
        <w:ind w:firstLine="440" w:firstLineChars="200"/>
        <w:rPr>
          <w:rFonts w:hint="eastAsia" w:eastAsia="宋体"/>
          <w:sz w:val="22"/>
        </w:rPr>
      </w:pPr>
      <w:r>
        <w:rPr>
          <w:rFonts w:eastAsia="楷体"/>
          <w:sz w:val="22"/>
        </w:rPr>
        <w:t>李广有孙陵</w:t>
      </w:r>
      <w:r>
        <w:rPr>
          <w:rFonts w:ascii="Times New Roman" w:hAnsi="Times New Roman" w:eastAsia="宋体"/>
          <w:sz w:val="22"/>
        </w:rPr>
        <w:t>,</w:t>
      </w:r>
      <w:r>
        <w:rPr>
          <w:rFonts w:eastAsia="楷体"/>
          <w:sz w:val="22"/>
        </w:rPr>
        <w:t>为侍中</w:t>
      </w:r>
      <w:r>
        <w:rPr>
          <w:rFonts w:ascii="Times New Roman" w:hAnsi="Times New Roman" w:eastAsia="宋体"/>
          <w:sz w:val="22"/>
        </w:rPr>
        <w:t>,</w:t>
      </w:r>
      <w:r>
        <w:rPr>
          <w:rFonts w:eastAsia="楷体"/>
          <w:sz w:val="22"/>
        </w:rPr>
        <w:t>善骑射。帝以为有广之风</w:t>
      </w:r>
      <w:r>
        <w:rPr>
          <w:rFonts w:ascii="Times New Roman" w:hAnsi="Times New Roman" w:eastAsia="宋体"/>
          <w:sz w:val="22"/>
        </w:rPr>
        <w:t>,</w:t>
      </w:r>
      <w:r>
        <w:rPr>
          <w:rFonts w:eastAsia="楷体"/>
          <w:sz w:val="22"/>
        </w:rPr>
        <w:t>使教射酒泉、张掖以备胡。及贰师击匈奴</w:t>
      </w:r>
      <w:r>
        <w:rPr>
          <w:rFonts w:ascii="Times New Roman" w:hAnsi="Times New Roman" w:eastAsia="宋体"/>
          <w:sz w:val="22"/>
          <w:vertAlign w:val="superscript"/>
        </w:rPr>
        <w:t>[</w:t>
      </w:r>
      <w:r>
        <w:rPr>
          <w:rFonts w:eastAsia="楷体"/>
          <w:sz w:val="22"/>
          <w:vertAlign w:val="superscript"/>
        </w:rPr>
        <w:t>注</w:t>
      </w:r>
      <w:r>
        <w:rPr>
          <w:rFonts w:ascii="Times New Roman" w:hAnsi="Times New Roman" w:eastAsia="宋体"/>
          <w:sz w:val="22"/>
          <w:vertAlign w:val="superscript"/>
        </w:rPr>
        <w:t>]</w:t>
      </w:r>
      <w:r>
        <w:rPr>
          <w:rFonts w:ascii="Times New Roman" w:hAnsi="Times New Roman" w:eastAsia="宋体"/>
          <w:sz w:val="22"/>
        </w:rPr>
        <w:t>,</w:t>
      </w:r>
      <w:r>
        <w:rPr>
          <w:rFonts w:eastAsia="楷体"/>
          <w:sz w:val="22"/>
        </w:rPr>
        <w:t>陵叩头自请曰</w:t>
      </w:r>
      <w:r>
        <w:rPr>
          <w:rFonts w:ascii="Times New Roman" w:hAnsi="Times New Roman" w:eastAsia="宋体"/>
          <w:sz w:val="22"/>
        </w:rPr>
        <w:t>:</w:t>
      </w:r>
      <w:r>
        <w:rPr>
          <w:rFonts w:eastAsia="楷体"/>
          <w:sz w:val="22"/>
        </w:rPr>
        <w:t>“臣所将屯边者</w:t>
      </w:r>
      <w:r>
        <w:rPr>
          <w:rFonts w:ascii="Times New Roman" w:hAnsi="Times New Roman" w:eastAsia="宋体"/>
          <w:sz w:val="22"/>
        </w:rPr>
        <w:t>,</w:t>
      </w:r>
      <w:r>
        <w:rPr>
          <w:rFonts w:eastAsia="楷体"/>
          <w:sz w:val="22"/>
        </w:rPr>
        <w:t>皆荆楚勇士奇材剑客也。</w:t>
      </w:r>
      <w:r>
        <w:rPr>
          <w:rFonts w:eastAsia="楷体"/>
          <w:sz w:val="22"/>
          <w:u w:val="single" w:color="000000"/>
        </w:rPr>
        <w:t>愿得自当一队</w:t>
      </w:r>
      <w:r>
        <w:rPr>
          <w:rFonts w:ascii="Times New Roman" w:hAnsi="Times New Roman" w:eastAsia="宋体"/>
          <w:sz w:val="22"/>
          <w:u w:val="single" w:color="000000"/>
        </w:rPr>
        <w:t>,</w:t>
      </w:r>
      <w:r>
        <w:rPr>
          <w:rFonts w:eastAsia="楷体"/>
          <w:sz w:val="22"/>
          <w:u w:val="single" w:color="000000"/>
        </w:rPr>
        <w:t>到兰干山南以分单于兵</w:t>
      </w:r>
      <w:r>
        <w:rPr>
          <w:rFonts w:ascii="Times New Roman" w:hAnsi="Times New Roman" w:eastAsia="宋体"/>
          <w:sz w:val="22"/>
          <w:u w:val="single" w:color="000000"/>
        </w:rPr>
        <w:t>,</w:t>
      </w:r>
      <w:r>
        <w:rPr>
          <w:rFonts w:eastAsia="楷体"/>
          <w:sz w:val="22"/>
          <w:u w:val="single" w:color="000000"/>
        </w:rPr>
        <w:t>毋令专乡贰师军。</w:t>
      </w:r>
      <w:r>
        <w:rPr>
          <w:rFonts w:eastAsia="楷体"/>
          <w:sz w:val="22"/>
        </w:rPr>
        <w:t>臣愿以少击众</w:t>
      </w:r>
      <w:r>
        <w:rPr>
          <w:rFonts w:ascii="Times New Roman" w:hAnsi="Times New Roman" w:eastAsia="宋体"/>
          <w:sz w:val="22"/>
        </w:rPr>
        <w:t>,</w:t>
      </w:r>
      <w:r>
        <w:rPr>
          <w:rFonts w:eastAsia="楷体"/>
          <w:sz w:val="22"/>
        </w:rPr>
        <w:t>步兵五千人涉单于庭。”上</w:t>
      </w:r>
      <w:r>
        <w:rPr>
          <w:rFonts w:eastAsia="楷体"/>
          <w:sz w:val="22"/>
          <w:em w:val="dot"/>
        </w:rPr>
        <w:t>壮</w:t>
      </w:r>
      <w:r>
        <w:rPr>
          <w:rFonts w:eastAsia="楷体"/>
          <w:sz w:val="22"/>
        </w:rPr>
        <w:t>而许之。陵至浚稽山</w:t>
      </w:r>
      <w:r>
        <w:rPr>
          <w:rFonts w:ascii="Times New Roman" w:hAnsi="Times New Roman" w:eastAsia="宋体"/>
          <w:sz w:val="22"/>
        </w:rPr>
        <w:t>,</w:t>
      </w:r>
      <w:r>
        <w:rPr>
          <w:rFonts w:eastAsia="楷体"/>
          <w:sz w:val="22"/>
        </w:rPr>
        <w:t>与单于相值</w:t>
      </w:r>
      <w:r>
        <w:rPr>
          <w:rFonts w:ascii="Times New Roman" w:hAnsi="Times New Roman" w:eastAsia="宋体"/>
          <w:sz w:val="22"/>
        </w:rPr>
        <w:t>,</w:t>
      </w:r>
      <w:r>
        <w:rPr>
          <w:rFonts w:eastAsia="楷体"/>
          <w:sz w:val="22"/>
        </w:rPr>
        <w:t>骑可三万围陵军。陵搏战攻之</w:t>
      </w:r>
      <w:r>
        <w:rPr>
          <w:rFonts w:ascii="Times New Roman" w:hAnsi="Times New Roman" w:eastAsia="宋体"/>
          <w:sz w:val="22"/>
        </w:rPr>
        <w:t>,</w:t>
      </w:r>
      <w:r>
        <w:rPr>
          <w:rFonts w:eastAsia="楷体"/>
          <w:sz w:val="22"/>
        </w:rPr>
        <w:t>虏还走上山</w:t>
      </w:r>
      <w:r>
        <w:rPr>
          <w:rFonts w:ascii="Times New Roman" w:hAnsi="Times New Roman" w:eastAsia="宋体"/>
          <w:sz w:val="22"/>
        </w:rPr>
        <w:t>,</w:t>
      </w:r>
      <w:r>
        <w:rPr>
          <w:rFonts w:eastAsia="楷体"/>
          <w:sz w:val="22"/>
        </w:rPr>
        <w:t>汉军追击</w:t>
      </w:r>
      <w:r>
        <w:rPr>
          <w:rFonts w:ascii="Times New Roman" w:hAnsi="Times New Roman" w:eastAsia="宋体"/>
          <w:sz w:val="22"/>
        </w:rPr>
        <w:t>,</w:t>
      </w:r>
      <w:r>
        <w:rPr>
          <w:rFonts w:eastAsia="楷体"/>
          <w:sz w:val="22"/>
        </w:rPr>
        <w:t>杀数千人。单于大惊</w:t>
      </w:r>
      <w:r>
        <w:rPr>
          <w:rFonts w:ascii="Times New Roman" w:hAnsi="Times New Roman" w:eastAsia="宋体"/>
          <w:sz w:val="22"/>
        </w:rPr>
        <w:t>,</w:t>
      </w:r>
      <w:r>
        <w:rPr>
          <w:rFonts w:eastAsia="楷体"/>
          <w:sz w:val="22"/>
        </w:rPr>
        <w:t>召八万余骑攻陵。陵军步斗树木间</w:t>
      </w:r>
      <w:r>
        <w:rPr>
          <w:rFonts w:ascii="Times New Roman" w:hAnsi="Times New Roman" w:eastAsia="宋体"/>
          <w:sz w:val="22"/>
        </w:rPr>
        <w:t>,</w:t>
      </w:r>
      <w:r>
        <w:rPr>
          <w:rFonts w:eastAsia="楷体"/>
          <w:sz w:val="22"/>
        </w:rPr>
        <w:t>复杀数千人。陵居谷中</w:t>
      </w:r>
      <w:r>
        <w:rPr>
          <w:rFonts w:ascii="Times New Roman" w:hAnsi="Times New Roman" w:eastAsia="宋体"/>
          <w:sz w:val="22"/>
        </w:rPr>
        <w:t>,</w:t>
      </w:r>
      <w:r>
        <w:rPr>
          <w:rFonts w:eastAsia="楷体"/>
          <w:sz w:val="22"/>
        </w:rPr>
        <w:t>虏在山上</w:t>
      </w:r>
      <w:r>
        <w:rPr>
          <w:rFonts w:ascii="Times New Roman" w:hAnsi="Times New Roman" w:eastAsia="宋体"/>
          <w:sz w:val="22"/>
        </w:rPr>
        <w:t>,</w:t>
      </w:r>
      <w:r>
        <w:rPr>
          <w:rFonts w:eastAsia="楷体"/>
          <w:sz w:val="22"/>
        </w:rPr>
        <w:t>四面射</w:t>
      </w:r>
      <w:r>
        <w:rPr>
          <w:rFonts w:ascii="Times New Roman" w:hAnsi="Times New Roman" w:eastAsia="宋体"/>
          <w:sz w:val="22"/>
        </w:rPr>
        <w:t>,</w:t>
      </w:r>
      <w:r>
        <w:rPr>
          <w:rFonts w:eastAsia="楷体"/>
          <w:sz w:val="22"/>
        </w:rPr>
        <w:t>矢如雨下。士卒多死</w:t>
      </w:r>
      <w:r>
        <w:rPr>
          <w:rFonts w:ascii="Times New Roman" w:hAnsi="Times New Roman" w:eastAsia="宋体"/>
          <w:sz w:val="22"/>
        </w:rPr>
        <w:t>,</w:t>
      </w:r>
      <w:r>
        <w:rPr>
          <w:rFonts w:eastAsia="楷体"/>
          <w:sz w:val="22"/>
        </w:rPr>
        <w:t>不得行。陵曰</w:t>
      </w:r>
      <w:r>
        <w:rPr>
          <w:rFonts w:ascii="Times New Roman" w:hAnsi="Times New Roman" w:eastAsia="宋体"/>
          <w:sz w:val="22"/>
        </w:rPr>
        <w:t>:</w:t>
      </w:r>
      <w:r>
        <w:rPr>
          <w:rFonts w:eastAsia="楷体"/>
          <w:sz w:val="22"/>
        </w:rPr>
        <w:t>“无面目报陛下</w:t>
      </w:r>
      <w:r>
        <w:rPr>
          <w:rFonts w:ascii="Times New Roman" w:hAnsi="Times New Roman" w:eastAsia="宋体"/>
          <w:sz w:val="22"/>
        </w:rPr>
        <w:t>!</w:t>
      </w:r>
      <w:r>
        <w:rPr>
          <w:rFonts w:eastAsia="楷体"/>
          <w:sz w:val="22"/>
        </w:rPr>
        <w:t>”遂降。上怒甚</w:t>
      </w:r>
      <w:r>
        <w:rPr>
          <w:rFonts w:ascii="Times New Roman" w:hAnsi="Times New Roman" w:eastAsia="宋体"/>
          <w:sz w:val="22"/>
        </w:rPr>
        <w:t>,</w:t>
      </w:r>
      <w:r>
        <w:rPr>
          <w:rFonts w:eastAsia="楷体"/>
          <w:sz w:val="22"/>
        </w:rPr>
        <w:t>群臣皆罪陵。上以问太史令司马迁</w:t>
      </w:r>
      <w:r>
        <w:rPr>
          <w:rFonts w:ascii="Times New Roman" w:hAnsi="Times New Roman" w:eastAsia="宋体"/>
          <w:sz w:val="22"/>
        </w:rPr>
        <w:t>,</w:t>
      </w:r>
      <w:r>
        <w:rPr>
          <w:rFonts w:eastAsia="楷体"/>
          <w:sz w:val="22"/>
        </w:rPr>
        <w:t>迁盛言</w:t>
      </w:r>
      <w:r>
        <w:rPr>
          <w:rFonts w:ascii="Times New Roman" w:hAnsi="Times New Roman" w:eastAsia="宋体"/>
          <w:sz w:val="22"/>
        </w:rPr>
        <w:t>:</w:t>
      </w:r>
      <w:r>
        <w:rPr>
          <w:rFonts w:eastAsia="楷体"/>
          <w:sz w:val="22"/>
        </w:rPr>
        <w:t>“陵事</w:t>
      </w:r>
      <w:r>
        <w:rPr>
          <w:rFonts w:eastAsia="楷体"/>
          <w:sz w:val="22"/>
          <w:em w:val="dot"/>
        </w:rPr>
        <w:t>亲</w:t>
      </w:r>
      <w:r>
        <w:rPr>
          <w:rFonts w:eastAsia="楷体"/>
          <w:sz w:val="22"/>
        </w:rPr>
        <w:t>孝</w:t>
      </w:r>
      <w:r>
        <w:rPr>
          <w:rFonts w:ascii="Times New Roman" w:hAnsi="Times New Roman" w:eastAsia="宋体"/>
          <w:sz w:val="22"/>
        </w:rPr>
        <w:t>,</w:t>
      </w:r>
      <w:r>
        <w:rPr>
          <w:rFonts w:eastAsia="楷体"/>
          <w:sz w:val="22"/>
        </w:rPr>
        <w:t>与士信</w:t>
      </w:r>
      <w:r>
        <w:rPr>
          <w:rFonts w:ascii="Times New Roman" w:hAnsi="Times New Roman" w:eastAsia="宋体"/>
          <w:sz w:val="22"/>
        </w:rPr>
        <w:t>,</w:t>
      </w:r>
      <w:r>
        <w:rPr>
          <w:rFonts w:eastAsia="楷体"/>
          <w:sz w:val="22"/>
        </w:rPr>
        <w:t>常奋不顾身以徇国家之急</w:t>
      </w:r>
      <w:r>
        <w:rPr>
          <w:rFonts w:ascii="Times New Roman" w:hAnsi="Times New Roman" w:eastAsia="宋体"/>
          <w:sz w:val="22"/>
        </w:rPr>
        <w:t>,</w:t>
      </w:r>
      <w:r>
        <w:rPr>
          <w:rFonts w:eastAsia="楷体"/>
          <w:sz w:val="22"/>
        </w:rPr>
        <w:t>其素所畜积也</w:t>
      </w:r>
      <w:r>
        <w:rPr>
          <w:rFonts w:ascii="Times New Roman" w:hAnsi="Times New Roman" w:eastAsia="宋体"/>
          <w:sz w:val="22"/>
        </w:rPr>
        <w:t>,</w:t>
      </w:r>
      <w:r>
        <w:rPr>
          <w:rFonts w:eastAsia="楷体"/>
          <w:sz w:val="22"/>
        </w:rPr>
        <w:t>有国士之风。且陵提步卒不满五千</w:t>
      </w:r>
      <w:r>
        <w:rPr>
          <w:rFonts w:ascii="Times New Roman" w:hAnsi="Times New Roman" w:eastAsia="宋体"/>
          <w:sz w:val="22"/>
        </w:rPr>
        <w:t>,</w:t>
      </w:r>
      <w:r>
        <w:rPr>
          <w:rFonts w:eastAsia="楷体"/>
          <w:sz w:val="22"/>
        </w:rPr>
        <w:t>深蹂戎马之地</w:t>
      </w:r>
      <w:r>
        <w:rPr>
          <w:rFonts w:ascii="Times New Roman" w:hAnsi="Times New Roman" w:eastAsia="宋体"/>
          <w:sz w:val="22"/>
        </w:rPr>
        <w:t>,</w:t>
      </w:r>
      <w:r>
        <w:rPr>
          <w:rFonts w:eastAsia="楷体"/>
          <w:sz w:val="22"/>
        </w:rPr>
        <w:t>抑数万之师。身虽陷败</w:t>
      </w:r>
      <w:r>
        <w:rPr>
          <w:rFonts w:ascii="Times New Roman" w:hAnsi="Times New Roman" w:eastAsia="宋体"/>
          <w:sz w:val="22"/>
        </w:rPr>
        <w:t>,</w:t>
      </w:r>
      <w:r>
        <w:rPr>
          <w:rFonts w:eastAsia="楷体"/>
          <w:sz w:val="22"/>
        </w:rPr>
        <w:t>然其所摧败亦足暴于天下。彼</w:t>
      </w:r>
      <w:r>
        <w:rPr>
          <w:rFonts w:eastAsia="楷体"/>
          <w:sz w:val="22"/>
          <w:em w:val="dot"/>
        </w:rPr>
        <w:t>之</w:t>
      </w:r>
      <w:r>
        <w:rPr>
          <w:rFonts w:eastAsia="楷体"/>
          <w:sz w:val="22"/>
        </w:rPr>
        <w:t>不死</w:t>
      </w:r>
      <w:r>
        <w:rPr>
          <w:rFonts w:ascii="Times New Roman" w:hAnsi="Times New Roman" w:eastAsia="宋体"/>
          <w:sz w:val="22"/>
        </w:rPr>
        <w:t>,</w:t>
      </w:r>
      <w:r>
        <w:rPr>
          <w:rFonts w:eastAsia="楷体"/>
          <w:sz w:val="22"/>
        </w:rPr>
        <w:t>宜欲得当以报汉也。”上以迁为诬罔</w:t>
      </w:r>
      <w:r>
        <w:rPr>
          <w:rFonts w:ascii="Times New Roman" w:hAnsi="Times New Roman" w:eastAsia="宋体"/>
          <w:sz w:val="22"/>
        </w:rPr>
        <w:t>,</w:t>
      </w:r>
      <w:r>
        <w:rPr>
          <w:rFonts w:eastAsia="楷体"/>
          <w:sz w:val="22"/>
        </w:rPr>
        <w:t>下迁腐刑。久之</w:t>
      </w:r>
      <w:r>
        <w:rPr>
          <w:rFonts w:ascii="Times New Roman" w:hAnsi="Times New Roman" w:eastAsia="宋体"/>
          <w:sz w:val="22"/>
        </w:rPr>
        <w:t>,</w:t>
      </w:r>
      <w:r>
        <w:rPr>
          <w:rFonts w:eastAsia="楷体"/>
          <w:sz w:val="22"/>
        </w:rPr>
        <w:t>上悔陵无救。上遣</w:t>
      </w:r>
      <w:r>
        <w:rPr>
          <w:rFonts w:ascii="Times New Roman" w:hAnsi="Times New Roman" w:eastAsia="宋体"/>
          <w:sz w:val="22"/>
        </w:rPr>
        <w:t>(</w:t>
      </w:r>
      <w:r>
        <w:rPr>
          <w:rFonts w:eastAsia="楷体"/>
          <w:sz w:val="22"/>
        </w:rPr>
        <w:t>公孙</w:t>
      </w:r>
      <w:r>
        <w:rPr>
          <w:rFonts w:ascii="Times New Roman" w:hAnsi="Times New Roman" w:eastAsia="宋体"/>
          <w:sz w:val="22"/>
        </w:rPr>
        <w:t>)</w:t>
      </w:r>
      <w:r>
        <w:rPr>
          <w:rFonts w:eastAsia="楷体"/>
          <w:sz w:val="22"/>
        </w:rPr>
        <w:t>敖深入匈奴迎李陵</w:t>
      </w:r>
      <w:r>
        <w:rPr>
          <w:rFonts w:ascii="Times New Roman" w:hAnsi="Times New Roman" w:eastAsia="宋体"/>
          <w:sz w:val="22"/>
        </w:rPr>
        <w:t>,</w:t>
      </w:r>
      <w:r>
        <w:rPr>
          <w:rFonts w:eastAsia="楷体"/>
          <w:sz w:val="22"/>
        </w:rPr>
        <w:t>敖军无功还</w:t>
      </w:r>
      <w:r>
        <w:rPr>
          <w:rFonts w:ascii="Times New Roman" w:hAnsi="Times New Roman" w:eastAsia="宋体"/>
          <w:sz w:val="22"/>
        </w:rPr>
        <w:t>,</w:t>
      </w:r>
      <w:r>
        <w:rPr>
          <w:rFonts w:eastAsia="楷体"/>
          <w:sz w:val="22"/>
        </w:rPr>
        <w:t>因曰</w:t>
      </w:r>
      <w:r>
        <w:rPr>
          <w:rFonts w:ascii="Times New Roman" w:hAnsi="Times New Roman" w:eastAsia="宋体"/>
          <w:sz w:val="22"/>
        </w:rPr>
        <w:t>:</w:t>
      </w:r>
      <w:r>
        <w:rPr>
          <w:rFonts w:eastAsia="楷体"/>
          <w:sz w:val="22"/>
        </w:rPr>
        <w:t>“捕得生口</w:t>
      </w:r>
      <w:r>
        <w:rPr>
          <w:rFonts w:ascii="Times New Roman" w:hAnsi="Times New Roman" w:eastAsia="宋体"/>
          <w:sz w:val="22"/>
        </w:rPr>
        <w:t>,</w:t>
      </w:r>
      <w:r>
        <w:rPr>
          <w:rFonts w:eastAsia="楷体"/>
          <w:sz w:val="22"/>
        </w:rPr>
        <w:t>言李陵教单于为兵以备汉军。”上于是族陵家。既而闻之</w:t>
      </w:r>
      <w:r>
        <w:rPr>
          <w:rFonts w:ascii="Times New Roman" w:hAnsi="Times New Roman" w:eastAsia="宋体"/>
          <w:sz w:val="22"/>
        </w:rPr>
        <w:t>,</w:t>
      </w:r>
      <w:r>
        <w:rPr>
          <w:rFonts w:eastAsia="楷体"/>
          <w:sz w:val="22"/>
        </w:rPr>
        <w:t>乃汉将降匈奴者李绪</w:t>
      </w:r>
      <w:r>
        <w:rPr>
          <w:rFonts w:ascii="Times New Roman" w:hAnsi="Times New Roman" w:eastAsia="宋体"/>
          <w:sz w:val="22"/>
        </w:rPr>
        <w:t>,</w:t>
      </w:r>
      <w:r>
        <w:rPr>
          <w:rFonts w:eastAsia="楷体"/>
          <w:sz w:val="22"/>
        </w:rPr>
        <w:t>非陵也。陵使人刺杀绪</w:t>
      </w:r>
      <w:r>
        <w:rPr>
          <w:rFonts w:ascii="Times New Roman" w:hAnsi="Times New Roman" w:eastAsia="宋体"/>
          <w:sz w:val="22"/>
        </w:rPr>
        <w:t>,</w:t>
      </w:r>
      <w:r>
        <w:rPr>
          <w:rFonts w:eastAsia="楷体"/>
          <w:sz w:val="22"/>
        </w:rPr>
        <w:t>大阏氏欲杀陵</w:t>
      </w:r>
      <w:r>
        <w:rPr>
          <w:rFonts w:ascii="Times New Roman" w:hAnsi="Times New Roman" w:eastAsia="宋体"/>
          <w:sz w:val="22"/>
        </w:rPr>
        <w:t>,</w:t>
      </w:r>
      <w:r>
        <w:rPr>
          <w:rFonts w:eastAsia="楷体"/>
          <w:sz w:val="22"/>
        </w:rPr>
        <w:t>单于匿之北方。大阏氏死</w:t>
      </w:r>
      <w:r>
        <w:rPr>
          <w:rFonts w:ascii="Times New Roman" w:hAnsi="Times New Roman" w:eastAsia="宋体"/>
          <w:sz w:val="22"/>
        </w:rPr>
        <w:t>,</w:t>
      </w:r>
      <w:r>
        <w:rPr>
          <w:rFonts w:eastAsia="楷体"/>
          <w:sz w:val="22"/>
        </w:rPr>
        <w:t>乃还。单于以女妻陵</w:t>
      </w:r>
      <w:r>
        <w:rPr>
          <w:rFonts w:ascii="Times New Roman" w:hAnsi="Times New Roman" w:eastAsia="宋体"/>
          <w:sz w:val="22"/>
        </w:rPr>
        <w:t>,</w:t>
      </w:r>
      <w:r>
        <w:rPr>
          <w:rFonts w:eastAsia="楷体"/>
          <w:sz w:val="22"/>
        </w:rPr>
        <w:t>立为右校王</w:t>
      </w:r>
      <w:r>
        <w:rPr>
          <w:rFonts w:ascii="Times New Roman" w:hAnsi="Times New Roman" w:eastAsia="宋体"/>
          <w:sz w:val="22"/>
        </w:rPr>
        <w:t>,</w:t>
      </w:r>
      <w:r>
        <w:rPr>
          <w:rFonts w:eastAsia="楷体"/>
          <w:sz w:val="22"/>
        </w:rPr>
        <w:t>与卫律皆贵用事。卫律常在单于左右</w:t>
      </w:r>
      <w:r>
        <w:rPr>
          <w:rFonts w:ascii="Times New Roman" w:hAnsi="Times New Roman" w:eastAsia="宋体"/>
          <w:sz w:val="22"/>
        </w:rPr>
        <w:t>;</w:t>
      </w:r>
      <w:r>
        <w:rPr>
          <w:rFonts w:eastAsia="楷体"/>
          <w:sz w:val="22"/>
        </w:rPr>
        <w:t>陵居外</w:t>
      </w:r>
      <w:r>
        <w:rPr>
          <w:rFonts w:ascii="Times New Roman" w:hAnsi="Times New Roman" w:eastAsia="宋体"/>
          <w:sz w:val="22"/>
        </w:rPr>
        <w:t>,</w:t>
      </w:r>
      <w:r>
        <w:rPr>
          <w:rFonts w:eastAsia="楷体"/>
          <w:sz w:val="22"/>
        </w:rPr>
        <w:t>有大事乃入议。</w:t>
      </w:r>
      <w:r>
        <w:rPr>
          <w:rFonts w:ascii="Times New Roman" w:hAnsi="Times New Roman" w:eastAsia="宋体"/>
          <w:sz w:val="22"/>
        </w:rPr>
        <w:t>(</w:t>
      </w:r>
      <w:r>
        <w:rPr>
          <w:rFonts w:eastAsia="楷体"/>
          <w:sz w:val="22"/>
        </w:rPr>
        <w:t>征和三年</w:t>
      </w:r>
      <w:r>
        <w:rPr>
          <w:rFonts w:ascii="Times New Roman" w:hAnsi="Times New Roman" w:eastAsia="宋体"/>
          <w:sz w:val="22"/>
        </w:rPr>
        <w:t>)</w:t>
      </w:r>
      <w:r>
        <w:rPr>
          <w:rFonts w:eastAsia="楷体"/>
          <w:sz w:val="22"/>
        </w:rPr>
        <w:t>三月</w:t>
      </w:r>
      <w:r>
        <w:rPr>
          <w:rFonts w:ascii="Times New Roman" w:hAnsi="Times New Roman" w:eastAsia="宋体"/>
          <w:sz w:val="22"/>
        </w:rPr>
        <w:t>,</w:t>
      </w:r>
      <w:r>
        <w:rPr>
          <w:rFonts w:eastAsia="楷体"/>
          <w:sz w:val="22"/>
        </w:rPr>
        <w:t>遣李广利将七万人出五原</w:t>
      </w:r>
      <w:r>
        <w:rPr>
          <w:rFonts w:ascii="Times New Roman" w:hAnsi="Times New Roman" w:eastAsia="宋体"/>
          <w:sz w:val="22"/>
        </w:rPr>
        <w:t>,</w:t>
      </w:r>
      <w:r>
        <w:rPr>
          <w:rFonts w:eastAsia="楷体"/>
          <w:sz w:val="22"/>
        </w:rPr>
        <w:t>击匈奴。匈奴使大将与李陵将三万余骑追汉军</w:t>
      </w:r>
      <w:r>
        <w:rPr>
          <w:rFonts w:ascii="Times New Roman" w:hAnsi="Times New Roman" w:eastAsia="宋体"/>
          <w:sz w:val="22"/>
        </w:rPr>
        <w:t>,</w:t>
      </w:r>
      <w:r>
        <w:rPr>
          <w:rFonts w:eastAsia="楷体"/>
          <w:sz w:val="22"/>
        </w:rPr>
        <w:t>转战九日。</w:t>
      </w:r>
    </w:p>
    <w:p w14:paraId="5C5F8E36">
      <w:pPr>
        <w:spacing w:line="360" w:lineRule="auto"/>
        <w:jc w:val="right"/>
        <w:rPr>
          <w:rFonts w:hint="eastAsia" w:eastAsia="宋体"/>
          <w:sz w:val="22"/>
        </w:rPr>
      </w:pPr>
      <w:r>
        <w:rPr>
          <w:rFonts w:ascii="Times New Roman" w:hAnsi="Times New Roman" w:eastAsia="宋体"/>
          <w:sz w:val="22"/>
        </w:rPr>
        <w:t>(</w:t>
      </w:r>
      <w:r>
        <w:rPr>
          <w:rFonts w:eastAsia="楷体"/>
          <w:sz w:val="22"/>
        </w:rPr>
        <w:t>节选自《资治通鉴</w:t>
      </w:r>
      <w:r>
        <w:rPr>
          <w:rFonts w:eastAsia="NEU-B6-S92"/>
        </w:rPr>
        <w:t>·</w:t>
      </w:r>
      <w:r>
        <w:rPr>
          <w:rFonts w:eastAsia="楷体"/>
          <w:sz w:val="22"/>
        </w:rPr>
        <w:t>汉纪》</w:t>
      </w:r>
      <w:r>
        <w:rPr>
          <w:rFonts w:ascii="Times New Roman" w:hAnsi="Times New Roman" w:eastAsia="宋体"/>
          <w:sz w:val="22"/>
        </w:rPr>
        <w:t>)</w:t>
      </w:r>
    </w:p>
    <w:p w14:paraId="58DF84D5">
      <w:pPr>
        <w:spacing w:line="360" w:lineRule="auto"/>
        <w:rPr>
          <w:rFonts w:hint="eastAsia" w:eastAsia="宋体"/>
          <w:sz w:val="22"/>
        </w:rPr>
      </w:pPr>
      <w:r>
        <w:rPr>
          <w:rFonts w:eastAsia="方正黑体_GBK"/>
          <w:sz w:val="22"/>
        </w:rPr>
        <w:t>材料二</w:t>
      </w:r>
      <w:r>
        <w:rPr>
          <w:rFonts w:ascii="Times New Roman" w:hAnsi="Times New Roman" w:eastAsia="宋体"/>
          <w:sz w:val="22"/>
        </w:rPr>
        <w:t>:</w:t>
      </w:r>
    </w:p>
    <w:p w14:paraId="11F7C9B5">
      <w:pPr>
        <w:spacing w:line="360" w:lineRule="auto"/>
        <w:ind w:firstLine="440" w:firstLineChars="200"/>
        <w:rPr>
          <w:rFonts w:hint="eastAsia" w:eastAsia="宋体"/>
          <w:sz w:val="22"/>
        </w:rPr>
      </w:pPr>
      <w:r>
        <w:rPr>
          <w:rFonts w:eastAsia="楷体"/>
          <w:sz w:val="22"/>
        </w:rPr>
        <w:t>李陵之降也</w:t>
      </w:r>
      <w:r>
        <w:rPr>
          <w:rFonts w:ascii="Times New Roman" w:hAnsi="Times New Roman" w:eastAsia="宋体"/>
          <w:sz w:val="22"/>
        </w:rPr>
        <w:t>,</w:t>
      </w:r>
      <w:r>
        <w:rPr>
          <w:rFonts w:eastAsia="楷体"/>
          <w:sz w:val="22"/>
        </w:rPr>
        <w:t>罪较著而不可掩。如谓其孤军支虏而无援</w:t>
      </w:r>
      <w:r>
        <w:rPr>
          <w:rFonts w:ascii="Times New Roman" w:hAnsi="Times New Roman" w:eastAsia="宋体"/>
          <w:sz w:val="22"/>
        </w:rPr>
        <w:t>,</w:t>
      </w:r>
      <w:r>
        <w:rPr>
          <w:rFonts w:eastAsia="楷体"/>
          <w:sz w:val="22"/>
        </w:rPr>
        <w:t>则以步卒五千出塞</w:t>
      </w:r>
      <w:r>
        <w:rPr>
          <w:rFonts w:ascii="Times New Roman" w:hAnsi="Times New Roman" w:eastAsia="宋体"/>
          <w:sz w:val="22"/>
        </w:rPr>
        <w:t>,</w:t>
      </w:r>
      <w:r>
        <w:rPr>
          <w:rFonts w:eastAsia="楷体"/>
          <w:sz w:val="22"/>
        </w:rPr>
        <w:t>陵自炫其勇</w:t>
      </w:r>
      <w:r>
        <w:rPr>
          <w:rFonts w:ascii="Times New Roman" w:hAnsi="Times New Roman" w:eastAsia="宋体"/>
          <w:sz w:val="22"/>
        </w:rPr>
        <w:t>,</w:t>
      </w:r>
      <w:r>
        <w:rPr>
          <w:rFonts w:eastAsia="楷体"/>
          <w:sz w:val="22"/>
        </w:rPr>
        <w:t>而非武帝命之不获辞也。陵之族也</w:t>
      </w:r>
      <w:r>
        <w:rPr>
          <w:rFonts w:ascii="Times New Roman" w:hAnsi="Times New Roman" w:eastAsia="宋体"/>
          <w:sz w:val="22"/>
        </w:rPr>
        <w:t>,</w:t>
      </w:r>
      <w:r>
        <w:rPr>
          <w:rFonts w:eastAsia="楷体"/>
          <w:sz w:val="22"/>
        </w:rPr>
        <w:t>则嫁其祸于李绪</w:t>
      </w:r>
      <w:r>
        <w:rPr>
          <w:rFonts w:ascii="Times New Roman" w:hAnsi="Times New Roman" w:eastAsia="宋体"/>
          <w:sz w:val="22"/>
        </w:rPr>
        <w:t>;</w:t>
      </w:r>
      <w:r>
        <w:rPr>
          <w:rFonts w:eastAsia="楷体"/>
          <w:sz w:val="22"/>
          <w:em w:val="dot"/>
        </w:rPr>
        <w:t>迨</w:t>
      </w:r>
      <w:r>
        <w:rPr>
          <w:rFonts w:eastAsia="楷体"/>
          <w:sz w:val="22"/>
        </w:rPr>
        <w:t>其后李广利征匈奴</w:t>
      </w:r>
      <w:r>
        <w:rPr>
          <w:rFonts w:ascii="Times New Roman" w:hAnsi="Times New Roman" w:eastAsia="宋体"/>
          <w:sz w:val="22"/>
        </w:rPr>
        <w:t>,</w:t>
      </w:r>
      <w:r>
        <w:rPr>
          <w:rFonts w:eastAsia="楷体"/>
          <w:sz w:val="22"/>
        </w:rPr>
        <w:t>陵将三万余骑追汉军</w:t>
      </w:r>
      <w:r>
        <w:rPr>
          <w:rFonts w:ascii="Times New Roman" w:hAnsi="Times New Roman" w:eastAsia="宋体"/>
          <w:sz w:val="22"/>
        </w:rPr>
        <w:t>,</w:t>
      </w:r>
      <w:r>
        <w:rPr>
          <w:rFonts w:eastAsia="楷体"/>
          <w:sz w:val="22"/>
        </w:rPr>
        <w:t>转战九日</w:t>
      </w:r>
      <w:r>
        <w:rPr>
          <w:rFonts w:ascii="Times New Roman" w:hAnsi="Times New Roman" w:eastAsia="宋体"/>
          <w:sz w:val="22"/>
        </w:rPr>
        <w:t>,</w:t>
      </w:r>
      <w:r>
        <w:rPr>
          <w:rFonts w:eastAsia="楷体"/>
          <w:sz w:val="22"/>
        </w:rPr>
        <w:t>亦将委罪于绪乎</w:t>
      </w:r>
      <w:r>
        <w:rPr>
          <w:rFonts w:ascii="Times New Roman" w:hAnsi="Times New Roman" w:eastAsia="宋体"/>
          <w:sz w:val="22"/>
        </w:rPr>
        <w:t>?</w:t>
      </w:r>
      <w:r>
        <w:rPr>
          <w:rFonts w:eastAsia="楷体"/>
          <w:sz w:val="22"/>
        </w:rPr>
        <w:t>如曰陵受单于之制</w:t>
      </w:r>
      <w:r>
        <w:rPr>
          <w:rFonts w:ascii="Times New Roman" w:hAnsi="Times New Roman" w:eastAsia="宋体"/>
          <w:sz w:val="22"/>
        </w:rPr>
        <w:t>,</w:t>
      </w:r>
      <w:r>
        <w:rPr>
          <w:rFonts w:eastAsia="楷体"/>
          <w:sz w:val="22"/>
        </w:rPr>
        <w:t>不得不追奔转战者</w:t>
      </w:r>
      <w:r>
        <w:rPr>
          <w:rFonts w:ascii="Times New Roman" w:hAnsi="Times New Roman" w:eastAsia="宋体"/>
          <w:sz w:val="22"/>
        </w:rPr>
        <w:t>,</w:t>
      </w:r>
      <w:r>
        <w:rPr>
          <w:rFonts w:eastAsia="楷体"/>
          <w:sz w:val="22"/>
        </w:rPr>
        <w:t>匈奴岂伊无可信之人</w:t>
      </w:r>
      <w:r>
        <w:rPr>
          <w:rFonts w:ascii="Times New Roman" w:hAnsi="Times New Roman" w:eastAsia="宋体"/>
          <w:sz w:val="22"/>
        </w:rPr>
        <w:t>?</w:t>
      </w:r>
      <w:r>
        <w:rPr>
          <w:rFonts w:eastAsia="楷体"/>
          <w:sz w:val="22"/>
        </w:rPr>
        <w:t>令陵有两袒之心</w:t>
      </w:r>
      <w:r>
        <w:rPr>
          <w:rFonts w:ascii="Times New Roman" w:hAnsi="Times New Roman" w:eastAsia="宋体"/>
          <w:sz w:val="22"/>
        </w:rPr>
        <w:t>,</w:t>
      </w:r>
      <w:r>
        <w:rPr>
          <w:rFonts w:eastAsia="楷体"/>
          <w:sz w:val="22"/>
        </w:rPr>
        <w:t>单于亦何能信陵而委以重兵</w:t>
      </w:r>
      <w:r>
        <w:rPr>
          <w:rFonts w:ascii="Times New Roman" w:hAnsi="Times New Roman" w:eastAsia="宋体"/>
          <w:sz w:val="22"/>
        </w:rPr>
        <w:t>,</w:t>
      </w:r>
      <w:r>
        <w:rPr>
          <w:rFonts w:eastAsia="楷体"/>
          <w:sz w:val="22"/>
        </w:rPr>
        <w:t>使深入而与汉将相持乎</w:t>
      </w:r>
      <w:r>
        <w:rPr>
          <w:rFonts w:ascii="Times New Roman" w:hAnsi="Times New Roman" w:eastAsia="宋体"/>
          <w:sz w:val="22"/>
        </w:rPr>
        <w:t>!</w:t>
      </w:r>
      <w:r>
        <w:rPr>
          <w:rFonts w:eastAsia="楷体"/>
          <w:sz w:val="22"/>
        </w:rPr>
        <w:t>迁之为陵文过若不及</w:t>
      </w:r>
      <w:r>
        <w:rPr>
          <w:rFonts w:ascii="Times New Roman" w:hAnsi="Times New Roman" w:eastAsia="宋体"/>
          <w:sz w:val="22"/>
        </w:rPr>
        <w:t>,</w:t>
      </w:r>
      <w:r>
        <w:rPr>
          <w:rFonts w:eastAsia="楷体"/>
          <w:sz w:val="22"/>
        </w:rPr>
        <w:t>而抑称道李广于不绝</w:t>
      </w:r>
      <w:r>
        <w:rPr>
          <w:rFonts w:ascii="Times New Roman" w:hAnsi="Times New Roman" w:eastAsia="宋体"/>
          <w:sz w:val="22"/>
        </w:rPr>
        <w:t>,</w:t>
      </w:r>
      <w:r>
        <w:rPr>
          <w:rFonts w:eastAsia="楷体"/>
          <w:sz w:val="22"/>
        </w:rPr>
        <w:t>以奖其世业。</w:t>
      </w:r>
      <w:r>
        <w:rPr>
          <w:rFonts w:eastAsia="楷体"/>
          <w:sz w:val="22"/>
          <w:u w:val="wave" w:color="000000"/>
        </w:rPr>
        <w:t>为将而降降而为之效死以战虽欲浣涤其污而已缁之素不可复白。</w:t>
      </w:r>
      <w:r>
        <w:rPr>
          <w:rFonts w:eastAsia="楷体"/>
          <w:sz w:val="22"/>
        </w:rPr>
        <w:t>大节丧</w:t>
      </w:r>
      <w:r>
        <w:rPr>
          <w:rFonts w:ascii="Times New Roman" w:hAnsi="Times New Roman" w:eastAsia="宋体"/>
          <w:sz w:val="22"/>
        </w:rPr>
        <w:t>,</w:t>
      </w:r>
      <w:r>
        <w:rPr>
          <w:rFonts w:eastAsia="楷体"/>
          <w:sz w:val="22"/>
        </w:rPr>
        <w:t>则余无可浣也。</w:t>
      </w:r>
      <w:r>
        <w:rPr>
          <w:rFonts w:eastAsia="楷体"/>
          <w:sz w:val="22"/>
          <w:u w:val="single" w:color="000000"/>
        </w:rPr>
        <w:t>李陵曰“思一得当以报汉”</w:t>
      </w:r>
      <w:r>
        <w:rPr>
          <w:rFonts w:ascii="Times New Roman" w:hAnsi="Times New Roman" w:eastAsia="宋体"/>
          <w:sz w:val="22"/>
          <w:u w:val="single" w:color="000000"/>
        </w:rPr>
        <w:t>,</w:t>
      </w:r>
      <w:r>
        <w:rPr>
          <w:rFonts w:eastAsia="楷体"/>
          <w:sz w:val="22"/>
          <w:u w:val="single" w:color="000000"/>
        </w:rPr>
        <w:t>愧苏武而为之辞也。</w:t>
      </w:r>
      <w:r>
        <w:rPr>
          <w:rFonts w:eastAsia="楷体"/>
          <w:sz w:val="22"/>
        </w:rPr>
        <w:t>其背逆也</w:t>
      </w:r>
      <w:r>
        <w:rPr>
          <w:rFonts w:ascii="Times New Roman" w:hAnsi="Times New Roman" w:eastAsia="宋体"/>
          <w:sz w:val="22"/>
        </w:rPr>
        <w:t>,</w:t>
      </w:r>
      <w:r>
        <w:rPr>
          <w:rFonts w:eastAsia="楷体"/>
          <w:sz w:val="22"/>
        </w:rPr>
        <w:t>固非迁之所得而文焉者也。</w:t>
      </w:r>
    </w:p>
    <w:p w14:paraId="6A01CE90">
      <w:pPr>
        <w:spacing w:line="360" w:lineRule="auto"/>
        <w:jc w:val="right"/>
        <w:rPr>
          <w:rFonts w:hint="eastAsia" w:eastAsia="宋体"/>
          <w:sz w:val="22"/>
        </w:rPr>
      </w:pPr>
      <w:r>
        <w:rPr>
          <w:rFonts w:ascii="Times New Roman" w:hAnsi="Times New Roman" w:eastAsia="宋体"/>
          <w:sz w:val="22"/>
        </w:rPr>
        <w:t>(</w:t>
      </w:r>
      <w:r>
        <w:rPr>
          <w:rFonts w:eastAsia="楷体"/>
          <w:sz w:val="22"/>
        </w:rPr>
        <w:t>节选自王夫之《读通鉴论》卷三</w:t>
      </w:r>
      <w:r>
        <w:rPr>
          <w:rFonts w:ascii="Times New Roman" w:hAnsi="Times New Roman" w:eastAsia="宋体"/>
          <w:sz w:val="22"/>
        </w:rPr>
        <w:t>)</w:t>
      </w:r>
    </w:p>
    <w:p w14:paraId="625E51C9">
      <w:pPr>
        <w:spacing w:line="360" w:lineRule="auto"/>
        <w:rPr>
          <w:rFonts w:hint="eastAsia" w:eastAsia="宋体"/>
          <w:sz w:val="22"/>
        </w:rPr>
      </w:pPr>
      <w:r>
        <w:rPr>
          <w:rFonts w:ascii="Times New Roman" w:hAnsi="Times New Roman" w:eastAsia="宋体"/>
          <w:sz w:val="22"/>
        </w:rPr>
        <w:t>　　[</w:t>
      </w:r>
      <w:r>
        <w:rPr>
          <w:rFonts w:eastAsia="方正中等线_GBK"/>
        </w:rPr>
        <w:t>注</w:t>
      </w:r>
      <w:r>
        <w:rPr>
          <w:rFonts w:ascii="Times New Roman" w:hAnsi="Times New Roman" w:eastAsia="宋体"/>
          <w:sz w:val="22"/>
        </w:rPr>
        <w:t>]</w:t>
      </w:r>
      <w:r>
        <w:rPr>
          <w:rFonts w:eastAsia="仿宋"/>
        </w:rPr>
        <w:t>贰师</w:t>
      </w:r>
      <w:r>
        <w:rPr>
          <w:rFonts w:ascii="Times New Roman" w:hAnsi="Times New Roman" w:eastAsia="宋体"/>
          <w:sz w:val="22"/>
        </w:rPr>
        <w:t>,</w:t>
      </w:r>
      <w:r>
        <w:rPr>
          <w:rFonts w:eastAsia="仿宋"/>
        </w:rPr>
        <w:t>指汉代贰师将军李广利。</w:t>
      </w:r>
    </w:p>
    <w:p w14:paraId="5774864D">
      <w:pPr>
        <w:spacing w:line="360" w:lineRule="auto"/>
        <w:rPr>
          <w:rFonts w:hint="eastAsia" w:eastAsia="宋体"/>
          <w:sz w:val="22"/>
        </w:rPr>
      </w:pPr>
      <w:r>
        <w:rPr>
          <w:rFonts w:ascii="Times New Roman" w:hAnsi="Times New Roman" w:eastAsia="宋体"/>
          <w:sz w:val="22"/>
        </w:rPr>
        <w:t>1.</w:t>
      </w:r>
      <w:r>
        <w:rPr>
          <w:rFonts w:eastAsia="宋体"/>
          <w:sz w:val="22"/>
        </w:rPr>
        <w:t>材料二画波浪线的部分有三处需要断句</w:t>
      </w:r>
      <w:r>
        <w:rPr>
          <w:rFonts w:ascii="Times New Roman" w:hAnsi="Times New Roman" w:eastAsia="宋体"/>
          <w:sz w:val="22"/>
        </w:rPr>
        <w:t>,</w:t>
      </w:r>
      <w:r>
        <w:rPr>
          <w:rFonts w:eastAsia="宋体"/>
          <w:sz w:val="22"/>
        </w:rPr>
        <w:t>请用铅笔将相应位置的答案标号涂黑</w:t>
      </w:r>
      <w:r>
        <w:rPr>
          <w:rFonts w:ascii="Times New Roman" w:hAnsi="Times New Roman" w:eastAsia="宋体"/>
          <w:sz w:val="22"/>
        </w:rPr>
        <w:t>,</w:t>
      </w:r>
      <w:r>
        <w:rPr>
          <w:rFonts w:eastAsia="宋体"/>
          <w:sz w:val="22"/>
        </w:rPr>
        <w:t>每涂对一处给</w:t>
      </w:r>
      <w:r>
        <w:rPr>
          <w:rFonts w:ascii="Times New Roman" w:hAnsi="Times New Roman" w:eastAsia="宋体"/>
          <w:sz w:val="22"/>
        </w:rPr>
        <w:t>1</w:t>
      </w:r>
      <w:r>
        <w:rPr>
          <w:rFonts w:eastAsia="宋体"/>
          <w:sz w:val="22"/>
        </w:rPr>
        <w:t>分</w:t>
      </w:r>
      <w:r>
        <w:rPr>
          <w:rFonts w:ascii="Times New Roman" w:hAnsi="Times New Roman" w:eastAsia="宋体"/>
          <w:sz w:val="22"/>
        </w:rPr>
        <w:t>,</w:t>
      </w:r>
      <w:r>
        <w:rPr>
          <w:rFonts w:eastAsia="宋体"/>
          <w:sz w:val="22"/>
        </w:rPr>
        <w:t>涂黑超过三处不给分。</w:t>
      </w:r>
      <w:r>
        <w:rPr>
          <w:rFonts w:ascii="Times New Roman" w:hAnsi="Times New Roman" w:eastAsia="宋体"/>
          <w:sz w:val="22"/>
        </w:rPr>
        <w:t>(3</w:t>
      </w:r>
      <w:r>
        <w:rPr>
          <w:rFonts w:eastAsia="宋体"/>
          <w:sz w:val="22"/>
        </w:rPr>
        <w:t>分</w:t>
      </w:r>
      <w:r>
        <w:rPr>
          <w:rFonts w:ascii="Times New Roman" w:hAnsi="Times New Roman" w:eastAsia="宋体"/>
          <w:sz w:val="22"/>
        </w:rPr>
        <w:t>)</w:t>
      </w:r>
    </w:p>
    <w:p w14:paraId="2C512299">
      <w:pPr>
        <w:spacing w:line="360" w:lineRule="auto"/>
        <w:rPr>
          <w:rFonts w:hint="eastAsia" w:eastAsia="宋体"/>
          <w:sz w:val="22"/>
        </w:rPr>
      </w:pPr>
      <w:r>
        <w:rPr>
          <w:rFonts w:eastAsia="宋体"/>
          <w:sz w:val="22"/>
        </w:rPr>
        <w:t>为将而降</w:t>
      </w:r>
      <w:r>
        <w:rPr>
          <w:rFonts w:ascii="Times New Roman" w:hAnsi="Times New Roman" w:eastAsia="宋体"/>
          <w:sz w:val="22"/>
          <w:bdr w:val="single" w:color="000000" w:sz="4" w:space="0"/>
        </w:rPr>
        <w:t>A</w:t>
      </w:r>
      <w:r>
        <w:rPr>
          <w:rFonts w:eastAsia="宋体"/>
          <w:sz w:val="22"/>
        </w:rPr>
        <w:t>降而为之</w:t>
      </w:r>
      <w:r>
        <w:rPr>
          <w:rFonts w:ascii="Times New Roman" w:hAnsi="Times New Roman" w:eastAsia="宋体"/>
          <w:sz w:val="22"/>
          <w:bdr w:val="single" w:color="000000" w:sz="4" w:space="0"/>
        </w:rPr>
        <w:t>B</w:t>
      </w:r>
      <w:r>
        <w:rPr>
          <w:rFonts w:eastAsia="宋体"/>
          <w:sz w:val="22"/>
        </w:rPr>
        <w:t>效死</w:t>
      </w:r>
      <w:r>
        <w:rPr>
          <w:rFonts w:ascii="Times New Roman" w:hAnsi="Times New Roman" w:eastAsia="宋体"/>
          <w:sz w:val="22"/>
          <w:bdr w:val="single" w:color="000000" w:sz="4" w:space="0"/>
        </w:rPr>
        <w:t>C</w:t>
      </w:r>
      <w:r>
        <w:rPr>
          <w:rFonts w:eastAsia="宋体"/>
          <w:sz w:val="22"/>
        </w:rPr>
        <w:t>以战</w:t>
      </w:r>
      <w:r>
        <w:rPr>
          <w:rFonts w:ascii="Times New Roman" w:hAnsi="Times New Roman" w:eastAsia="宋体"/>
          <w:sz w:val="22"/>
          <w:bdr w:val="single" w:color="000000" w:sz="4" w:space="0"/>
        </w:rPr>
        <w:t>D</w:t>
      </w:r>
      <w:r>
        <w:rPr>
          <w:rFonts w:eastAsia="宋体"/>
          <w:sz w:val="22"/>
        </w:rPr>
        <w:t>虽欲浣</w:t>
      </w:r>
      <w:r>
        <w:rPr>
          <w:rFonts w:ascii="Times New Roman" w:hAnsi="Times New Roman" w:eastAsia="宋体"/>
          <w:sz w:val="22"/>
          <w:bdr w:val="single" w:color="000000" w:sz="4" w:space="0"/>
        </w:rPr>
        <w:t>E</w:t>
      </w:r>
      <w:r>
        <w:rPr>
          <w:rFonts w:eastAsia="宋体"/>
          <w:sz w:val="22"/>
        </w:rPr>
        <w:t>涤其污</w:t>
      </w:r>
      <w:r>
        <w:rPr>
          <w:rFonts w:ascii="Times New Roman" w:hAnsi="Times New Roman" w:eastAsia="宋体"/>
          <w:sz w:val="22"/>
          <w:bdr w:val="single" w:color="000000" w:sz="4" w:space="0"/>
        </w:rPr>
        <w:t>F</w:t>
      </w:r>
      <w:r>
        <w:rPr>
          <w:rFonts w:eastAsia="宋体"/>
          <w:sz w:val="22"/>
        </w:rPr>
        <w:t>而已</w:t>
      </w:r>
      <w:r>
        <w:rPr>
          <w:rFonts w:ascii="Times New Roman" w:hAnsi="Times New Roman" w:eastAsia="宋体"/>
          <w:sz w:val="22"/>
          <w:bdr w:val="single" w:color="000000" w:sz="4" w:space="0"/>
        </w:rPr>
        <w:t>G</w:t>
      </w:r>
      <w:r>
        <w:rPr>
          <w:rFonts w:eastAsia="宋体"/>
          <w:sz w:val="22"/>
        </w:rPr>
        <w:t>缁之素不可复白。</w:t>
      </w:r>
    </w:p>
    <w:p w14:paraId="3FA90D44">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ADF</w:t>
      </w:r>
      <w:r>
        <w:rPr>
          <w:rFonts w:ascii="Times New Roman" w:hAnsi="Times New Roman" w:eastAsia="宋体"/>
          <w:sz w:val="22"/>
        </w:rPr>
        <w:t>　</w:t>
      </w:r>
    </w:p>
    <w:p w14:paraId="536EC0B2">
      <w:pPr>
        <w:spacing w:line="360" w:lineRule="auto"/>
        <w:rPr>
          <w:rFonts w:hint="eastAsia" w:eastAsia="宋体"/>
          <w:sz w:val="22"/>
        </w:rPr>
      </w:pPr>
      <w:r>
        <w:rPr>
          <w:rFonts w:ascii="Times New Roman" w:hAnsi="Times New Roman" w:eastAsia="宋体"/>
          <w:sz w:val="22"/>
        </w:rPr>
        <w:t>2.</w:t>
      </w:r>
      <w:r>
        <w:rPr>
          <w:rFonts w:eastAsia="宋体"/>
          <w:sz w:val="22"/>
        </w:rPr>
        <w:t>下列对材料中加点的词语及相关内容的解说</w:t>
      </w:r>
      <w:r>
        <w:rPr>
          <w:rFonts w:ascii="Times New Roman" w:hAnsi="Times New Roman" w:eastAsia="宋体"/>
          <w:sz w:val="22"/>
        </w:rPr>
        <w:t>,</w:t>
      </w:r>
      <w:r>
        <w:rPr>
          <w:rFonts w:eastAsia="宋体"/>
          <w:sz w:val="22"/>
        </w:rPr>
        <w:t>不正确的一项是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5AE34215">
      <w:pPr>
        <w:spacing w:line="360" w:lineRule="auto"/>
        <w:rPr>
          <w:rFonts w:hint="eastAsia" w:eastAsia="宋体"/>
          <w:sz w:val="22"/>
        </w:rPr>
      </w:pPr>
      <w:r>
        <w:rPr>
          <w:rFonts w:ascii="Times New Roman" w:hAnsi="Times New Roman" w:eastAsia="宋体"/>
          <w:sz w:val="22"/>
        </w:rPr>
        <w:t>A.</w:t>
      </w:r>
      <w:r>
        <w:rPr>
          <w:rFonts w:eastAsia="宋体"/>
          <w:sz w:val="22"/>
        </w:rPr>
        <w:t>壮</w:t>
      </w:r>
      <w:r>
        <w:rPr>
          <w:rFonts w:ascii="Times New Roman" w:hAnsi="Times New Roman" w:eastAsia="宋体"/>
          <w:sz w:val="22"/>
        </w:rPr>
        <w:t>,</w:t>
      </w:r>
      <w:r>
        <w:rPr>
          <w:rFonts w:eastAsia="宋体"/>
          <w:sz w:val="22"/>
        </w:rPr>
        <w:t>认为……豪壮</w:t>
      </w:r>
      <w:r>
        <w:rPr>
          <w:rFonts w:ascii="Times New Roman" w:hAnsi="Times New Roman" w:eastAsia="宋体"/>
          <w:sz w:val="22"/>
        </w:rPr>
        <w:t>,</w:t>
      </w:r>
      <w:r>
        <w:rPr>
          <w:rFonts w:eastAsia="宋体"/>
          <w:sz w:val="22"/>
        </w:rPr>
        <w:t>意动用法</w:t>
      </w:r>
      <w:r>
        <w:rPr>
          <w:rFonts w:ascii="Times New Roman" w:hAnsi="Times New Roman" w:eastAsia="宋体"/>
          <w:sz w:val="22"/>
        </w:rPr>
        <w:t>,</w:t>
      </w:r>
      <w:r>
        <w:rPr>
          <w:rFonts w:eastAsia="宋体"/>
          <w:sz w:val="22"/>
        </w:rPr>
        <w:t>与《老子》“不贵难得之货”的“贵”用法相同。</w:t>
      </w:r>
    </w:p>
    <w:p w14:paraId="5B6AFC2A">
      <w:pPr>
        <w:spacing w:line="360" w:lineRule="auto"/>
        <w:rPr>
          <w:rFonts w:hint="eastAsia" w:eastAsia="宋体"/>
          <w:sz w:val="22"/>
        </w:rPr>
      </w:pPr>
      <w:r>
        <w:rPr>
          <w:rFonts w:ascii="Times New Roman" w:hAnsi="Times New Roman" w:eastAsia="宋体"/>
          <w:sz w:val="22"/>
        </w:rPr>
        <w:t>B.</w:t>
      </w:r>
      <w:r>
        <w:rPr>
          <w:rFonts w:eastAsia="宋体"/>
          <w:sz w:val="22"/>
        </w:rPr>
        <w:t>亲</w:t>
      </w:r>
      <w:r>
        <w:rPr>
          <w:rFonts w:ascii="Times New Roman" w:hAnsi="Times New Roman" w:eastAsia="宋体"/>
          <w:sz w:val="22"/>
        </w:rPr>
        <w:t>,</w:t>
      </w:r>
      <w:r>
        <w:rPr>
          <w:rFonts w:eastAsia="宋体"/>
          <w:sz w:val="22"/>
        </w:rPr>
        <w:t>父母</w:t>
      </w:r>
      <w:r>
        <w:rPr>
          <w:rFonts w:ascii="Times New Roman" w:hAnsi="Times New Roman" w:eastAsia="宋体"/>
          <w:sz w:val="22"/>
        </w:rPr>
        <w:t>,</w:t>
      </w:r>
      <w:r>
        <w:rPr>
          <w:rFonts w:eastAsia="宋体"/>
          <w:sz w:val="22"/>
        </w:rPr>
        <w:t>可偏指父或母</w:t>
      </w:r>
      <w:r>
        <w:rPr>
          <w:rFonts w:ascii="Times New Roman" w:hAnsi="Times New Roman" w:eastAsia="宋体"/>
          <w:sz w:val="22"/>
        </w:rPr>
        <w:t>,</w:t>
      </w:r>
      <w:r>
        <w:rPr>
          <w:rFonts w:eastAsia="宋体"/>
          <w:sz w:val="22"/>
        </w:rPr>
        <w:t>与《孔雀东南飞》“我有亲父兄”的“亲”意思不相同。</w:t>
      </w:r>
    </w:p>
    <w:p w14:paraId="3258BD9C">
      <w:pPr>
        <w:spacing w:line="360" w:lineRule="auto"/>
        <w:rPr>
          <w:rFonts w:hint="eastAsia" w:eastAsia="宋体"/>
          <w:sz w:val="22"/>
        </w:rPr>
      </w:pPr>
      <w:r>
        <w:rPr>
          <w:rFonts w:ascii="Times New Roman" w:hAnsi="Times New Roman" w:eastAsia="宋体"/>
          <w:sz w:val="22"/>
        </w:rPr>
        <w:t>C.</w:t>
      </w:r>
      <w:r>
        <w:rPr>
          <w:rFonts w:eastAsia="宋体"/>
          <w:sz w:val="22"/>
        </w:rPr>
        <w:t>“彼之不死”与《爱莲说》“予独爱莲之出淤泥而不染”的“之”用法不相同。</w:t>
      </w:r>
    </w:p>
    <w:p w14:paraId="116EE829">
      <w:pPr>
        <w:spacing w:line="360" w:lineRule="auto"/>
        <w:rPr>
          <w:rFonts w:hint="eastAsia" w:eastAsia="宋体"/>
          <w:sz w:val="22"/>
        </w:rPr>
      </w:pPr>
      <w:r>
        <w:rPr>
          <w:rFonts w:ascii="Times New Roman" w:hAnsi="Times New Roman" w:eastAsia="宋体"/>
          <w:sz w:val="22"/>
        </w:rPr>
        <w:t>D.</w:t>
      </w:r>
      <w:r>
        <w:rPr>
          <w:rFonts w:eastAsia="宋体"/>
          <w:sz w:val="22"/>
        </w:rPr>
        <w:t>迨</w:t>
      </w:r>
      <w:r>
        <w:rPr>
          <w:rFonts w:ascii="Times New Roman" w:hAnsi="Times New Roman" w:eastAsia="宋体"/>
          <w:sz w:val="22"/>
        </w:rPr>
        <w:t>,</w:t>
      </w:r>
      <w:r>
        <w:rPr>
          <w:rFonts w:eastAsia="宋体"/>
          <w:sz w:val="22"/>
        </w:rPr>
        <w:t>等到</w:t>
      </w:r>
      <w:r>
        <w:rPr>
          <w:rFonts w:ascii="Times New Roman" w:hAnsi="Times New Roman" w:eastAsia="宋体"/>
          <w:sz w:val="22"/>
        </w:rPr>
        <w:t>,</w:t>
      </w:r>
      <w:r>
        <w:rPr>
          <w:rFonts w:eastAsia="宋体"/>
          <w:sz w:val="22"/>
        </w:rPr>
        <w:t>与《项脊轩志》“迨诸父异爨”的“迨”字意思相同。</w:t>
      </w:r>
    </w:p>
    <w:p w14:paraId="66CD223E">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C</w:t>
      </w:r>
      <w:r>
        <w:rPr>
          <w:rFonts w:ascii="Times New Roman" w:hAnsi="Times New Roman" w:eastAsia="宋体"/>
          <w:sz w:val="22"/>
        </w:rPr>
        <w:t>　</w:t>
      </w:r>
    </w:p>
    <w:p w14:paraId="66A78AF3">
      <w:pPr>
        <w:spacing w:line="360" w:lineRule="auto"/>
        <w:rPr>
          <w:rFonts w:hint="eastAsia" w:eastAsia="宋体"/>
          <w:sz w:val="22"/>
        </w:rPr>
      </w:pPr>
      <w:r>
        <w:rPr>
          <w:rFonts w:ascii="Times New Roman" w:hAnsi="Times New Roman" w:eastAsia="宋体"/>
          <w:sz w:val="22"/>
        </w:rPr>
        <w:t>3.</w:t>
      </w:r>
      <w:r>
        <w:rPr>
          <w:rFonts w:eastAsia="宋体"/>
          <w:sz w:val="22"/>
        </w:rPr>
        <w:t>下列对材料有关内容的概述</w:t>
      </w:r>
      <w:r>
        <w:rPr>
          <w:rFonts w:ascii="Times New Roman" w:hAnsi="Times New Roman" w:eastAsia="宋体"/>
          <w:sz w:val="22"/>
        </w:rPr>
        <w:t>,</w:t>
      </w:r>
      <w:r>
        <w:rPr>
          <w:rFonts w:eastAsia="宋体"/>
          <w:sz w:val="22"/>
        </w:rPr>
        <w:t>不正确的一项是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448A71BB">
      <w:pPr>
        <w:spacing w:line="360" w:lineRule="auto"/>
        <w:rPr>
          <w:rFonts w:hint="eastAsia" w:eastAsia="宋体"/>
          <w:sz w:val="22"/>
        </w:rPr>
      </w:pPr>
      <w:r>
        <w:rPr>
          <w:rFonts w:ascii="Times New Roman" w:hAnsi="Times New Roman" w:eastAsia="宋体"/>
          <w:sz w:val="22"/>
        </w:rPr>
        <w:t>A.</w:t>
      </w:r>
      <w:r>
        <w:rPr>
          <w:rFonts w:eastAsia="宋体"/>
          <w:sz w:val="22"/>
        </w:rPr>
        <w:t>李陵擅长骑马射箭</w:t>
      </w:r>
      <w:r>
        <w:rPr>
          <w:rFonts w:ascii="Times New Roman" w:hAnsi="Times New Roman" w:eastAsia="宋体"/>
          <w:sz w:val="22"/>
        </w:rPr>
        <w:t>,</w:t>
      </w:r>
      <w:r>
        <w:rPr>
          <w:rFonts w:eastAsia="宋体"/>
          <w:sz w:val="22"/>
        </w:rPr>
        <w:t>受命在酒泉、张掖训练军队。李广利出击匈奴时</w:t>
      </w:r>
      <w:r>
        <w:rPr>
          <w:rFonts w:ascii="Times New Roman" w:hAnsi="Times New Roman" w:eastAsia="宋体"/>
          <w:sz w:val="22"/>
        </w:rPr>
        <w:t>,</w:t>
      </w:r>
      <w:r>
        <w:rPr>
          <w:rFonts w:eastAsia="宋体"/>
          <w:sz w:val="22"/>
        </w:rPr>
        <w:t>李陵请求以少击众</w:t>
      </w:r>
      <w:r>
        <w:rPr>
          <w:rFonts w:ascii="Times New Roman" w:hAnsi="Times New Roman" w:eastAsia="宋体"/>
          <w:sz w:val="22"/>
        </w:rPr>
        <w:t>,</w:t>
      </w:r>
      <w:r>
        <w:rPr>
          <w:rFonts w:eastAsia="宋体"/>
          <w:sz w:val="22"/>
        </w:rPr>
        <w:t>率五千步卒深入单于王庭</w:t>
      </w:r>
      <w:r>
        <w:rPr>
          <w:rFonts w:ascii="Times New Roman" w:hAnsi="Times New Roman" w:eastAsia="宋体"/>
          <w:sz w:val="22"/>
        </w:rPr>
        <w:t>,</w:t>
      </w:r>
      <w:r>
        <w:rPr>
          <w:rFonts w:eastAsia="宋体"/>
          <w:sz w:val="22"/>
        </w:rPr>
        <w:t>王夫之认为这是“自炫其勇”。</w:t>
      </w:r>
    </w:p>
    <w:p w14:paraId="0E39EA87">
      <w:pPr>
        <w:spacing w:line="360" w:lineRule="auto"/>
        <w:rPr>
          <w:rFonts w:hint="eastAsia" w:eastAsia="宋体"/>
          <w:sz w:val="22"/>
        </w:rPr>
      </w:pPr>
      <w:r>
        <w:rPr>
          <w:rFonts w:ascii="Times New Roman" w:hAnsi="Times New Roman" w:eastAsia="宋体"/>
          <w:sz w:val="22"/>
        </w:rPr>
        <w:t>B.</w:t>
      </w:r>
      <w:r>
        <w:rPr>
          <w:rFonts w:eastAsia="宋体"/>
          <w:sz w:val="22"/>
        </w:rPr>
        <w:t>李陵遭遇单于三万人马</w:t>
      </w:r>
      <w:r>
        <w:rPr>
          <w:rFonts w:ascii="Times New Roman" w:hAnsi="Times New Roman" w:eastAsia="宋体"/>
          <w:sz w:val="22"/>
        </w:rPr>
        <w:t>,</w:t>
      </w:r>
      <w:r>
        <w:rPr>
          <w:rFonts w:eastAsia="宋体"/>
          <w:sz w:val="22"/>
        </w:rPr>
        <w:t>奋力作战</w:t>
      </w:r>
      <w:r>
        <w:rPr>
          <w:rFonts w:ascii="Times New Roman" w:hAnsi="Times New Roman" w:eastAsia="宋体"/>
          <w:sz w:val="22"/>
        </w:rPr>
        <w:t>,</w:t>
      </w:r>
      <w:r>
        <w:rPr>
          <w:rFonts w:eastAsia="宋体"/>
          <w:sz w:val="22"/>
        </w:rPr>
        <w:t>单于震恐</w:t>
      </w:r>
      <w:r>
        <w:rPr>
          <w:rFonts w:ascii="Times New Roman" w:hAnsi="Times New Roman" w:eastAsia="宋体"/>
          <w:sz w:val="22"/>
        </w:rPr>
        <w:t>,</w:t>
      </w:r>
      <w:r>
        <w:rPr>
          <w:rFonts w:eastAsia="宋体"/>
          <w:sz w:val="22"/>
        </w:rPr>
        <w:t>召八万人围攻李陵</w:t>
      </w:r>
      <w:r>
        <w:rPr>
          <w:rFonts w:ascii="Times New Roman" w:hAnsi="Times New Roman" w:eastAsia="宋体"/>
          <w:sz w:val="22"/>
        </w:rPr>
        <w:t>,</w:t>
      </w:r>
      <w:r>
        <w:rPr>
          <w:rFonts w:eastAsia="宋体"/>
          <w:sz w:val="22"/>
        </w:rPr>
        <w:t>李陵率军杀敌数千。对于李陵的战功</w:t>
      </w:r>
      <w:r>
        <w:rPr>
          <w:rFonts w:ascii="Times New Roman" w:hAnsi="Times New Roman" w:eastAsia="宋体"/>
          <w:sz w:val="22"/>
        </w:rPr>
        <w:t>,</w:t>
      </w:r>
      <w:r>
        <w:rPr>
          <w:rFonts w:eastAsia="宋体"/>
          <w:sz w:val="22"/>
        </w:rPr>
        <w:t>司马迁称赞他虽败犹荣</w:t>
      </w:r>
      <w:r>
        <w:rPr>
          <w:rFonts w:ascii="Times New Roman" w:hAnsi="Times New Roman" w:eastAsia="宋体"/>
          <w:sz w:val="22"/>
        </w:rPr>
        <w:t>,</w:t>
      </w:r>
      <w:r>
        <w:rPr>
          <w:rFonts w:eastAsia="宋体"/>
          <w:sz w:val="22"/>
        </w:rPr>
        <w:t>而王夫之则未置一词。</w:t>
      </w:r>
    </w:p>
    <w:p w14:paraId="5EE6FD7B">
      <w:pPr>
        <w:spacing w:line="360" w:lineRule="auto"/>
        <w:rPr>
          <w:rFonts w:hint="eastAsia" w:eastAsia="宋体"/>
          <w:sz w:val="22"/>
        </w:rPr>
      </w:pPr>
      <w:r>
        <w:rPr>
          <w:rFonts w:ascii="Times New Roman" w:hAnsi="Times New Roman" w:eastAsia="宋体"/>
          <w:sz w:val="22"/>
        </w:rPr>
        <w:t>C.</w:t>
      </w:r>
      <w:r>
        <w:rPr>
          <w:rFonts w:eastAsia="宋体"/>
          <w:sz w:val="22"/>
        </w:rPr>
        <w:t>李陵投降后</w:t>
      </w:r>
      <w:r>
        <w:rPr>
          <w:rFonts w:ascii="Times New Roman" w:hAnsi="Times New Roman" w:eastAsia="宋体"/>
          <w:sz w:val="22"/>
        </w:rPr>
        <w:t>,</w:t>
      </w:r>
      <w:r>
        <w:rPr>
          <w:rFonts w:eastAsia="宋体"/>
          <w:sz w:val="22"/>
        </w:rPr>
        <w:t>武帝大怒</w:t>
      </w:r>
      <w:r>
        <w:rPr>
          <w:rFonts w:ascii="Times New Roman" w:hAnsi="Times New Roman" w:eastAsia="宋体"/>
          <w:sz w:val="22"/>
        </w:rPr>
        <w:t>,</w:t>
      </w:r>
      <w:r>
        <w:rPr>
          <w:rFonts w:eastAsia="宋体"/>
          <w:sz w:val="22"/>
        </w:rPr>
        <w:t>司马迁竭力替李陵辩白。王夫之认为</w:t>
      </w:r>
      <w:r>
        <w:rPr>
          <w:rFonts w:ascii="Times New Roman" w:hAnsi="Times New Roman" w:eastAsia="宋体"/>
          <w:sz w:val="22"/>
        </w:rPr>
        <w:t>,</w:t>
      </w:r>
      <w:r>
        <w:rPr>
          <w:rFonts w:eastAsia="宋体"/>
          <w:sz w:val="22"/>
        </w:rPr>
        <w:t>司马迁这样做的原因</w:t>
      </w:r>
      <w:r>
        <w:rPr>
          <w:rFonts w:ascii="Times New Roman" w:hAnsi="Times New Roman" w:eastAsia="宋体"/>
          <w:sz w:val="22"/>
        </w:rPr>
        <w:t>,</w:t>
      </w:r>
      <w:r>
        <w:rPr>
          <w:rFonts w:eastAsia="宋体"/>
          <w:sz w:val="22"/>
        </w:rPr>
        <w:t>是担心如果不及时为李陵掩饰罪过</w:t>
      </w:r>
      <w:r>
        <w:rPr>
          <w:rFonts w:ascii="Times New Roman" w:hAnsi="Times New Roman" w:eastAsia="宋体"/>
          <w:sz w:val="22"/>
        </w:rPr>
        <w:t>,</w:t>
      </w:r>
      <w:r>
        <w:rPr>
          <w:rFonts w:eastAsia="宋体"/>
          <w:sz w:val="22"/>
        </w:rPr>
        <w:t>就会损害李广的声誉。</w:t>
      </w:r>
    </w:p>
    <w:p w14:paraId="5E97399D">
      <w:pPr>
        <w:spacing w:line="360" w:lineRule="auto"/>
        <w:rPr>
          <w:rFonts w:hint="eastAsia" w:eastAsia="宋体"/>
          <w:sz w:val="22"/>
        </w:rPr>
      </w:pPr>
      <w:r>
        <w:rPr>
          <w:rFonts w:ascii="Times New Roman" w:hAnsi="Times New Roman" w:eastAsia="宋体"/>
          <w:sz w:val="22"/>
        </w:rPr>
        <w:t>D.</w:t>
      </w:r>
      <w:r>
        <w:rPr>
          <w:rFonts w:eastAsia="宋体"/>
          <w:sz w:val="22"/>
        </w:rPr>
        <w:t>武帝误信李陵帮助匈奴训练军队</w:t>
      </w:r>
      <w:r>
        <w:rPr>
          <w:rFonts w:ascii="Times New Roman" w:hAnsi="Times New Roman" w:eastAsia="宋体"/>
          <w:sz w:val="22"/>
        </w:rPr>
        <w:t>,</w:t>
      </w:r>
      <w:r>
        <w:rPr>
          <w:rFonts w:eastAsia="宋体"/>
          <w:sz w:val="22"/>
        </w:rPr>
        <w:t>诛杀李陵家族</w:t>
      </w:r>
      <w:r>
        <w:rPr>
          <w:rFonts w:ascii="Times New Roman" w:hAnsi="Times New Roman" w:eastAsia="宋体"/>
          <w:sz w:val="22"/>
        </w:rPr>
        <w:t>,</w:t>
      </w:r>
      <w:r>
        <w:rPr>
          <w:rFonts w:eastAsia="宋体"/>
          <w:sz w:val="22"/>
        </w:rPr>
        <w:t>其实帮助匈奴的是李绪。王夫之认为</w:t>
      </w:r>
      <w:r>
        <w:rPr>
          <w:rFonts w:ascii="Times New Roman" w:hAnsi="Times New Roman" w:eastAsia="宋体"/>
          <w:sz w:val="22"/>
        </w:rPr>
        <w:t>,</w:t>
      </w:r>
      <w:r>
        <w:rPr>
          <w:rFonts w:eastAsia="宋体"/>
          <w:sz w:val="22"/>
        </w:rPr>
        <w:t>即便灭族之祸可以归罪于李绪</w:t>
      </w:r>
      <w:r>
        <w:rPr>
          <w:rFonts w:ascii="Times New Roman" w:hAnsi="Times New Roman" w:eastAsia="宋体"/>
          <w:sz w:val="22"/>
        </w:rPr>
        <w:t>,</w:t>
      </w:r>
      <w:r>
        <w:rPr>
          <w:rFonts w:eastAsia="宋体"/>
          <w:sz w:val="22"/>
        </w:rPr>
        <w:t>李陵的罪责也无可推卸。</w:t>
      </w:r>
    </w:p>
    <w:p w14:paraId="6A8A2562">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C</w:t>
      </w:r>
      <w:r>
        <w:rPr>
          <w:rFonts w:ascii="Times New Roman" w:hAnsi="Times New Roman" w:eastAsia="宋体"/>
          <w:sz w:val="22"/>
        </w:rPr>
        <w:t>　</w:t>
      </w:r>
    </w:p>
    <w:p w14:paraId="50C90947">
      <w:pPr>
        <w:spacing w:line="360" w:lineRule="auto"/>
        <w:rPr>
          <w:rFonts w:hint="eastAsia" w:eastAsia="宋体"/>
          <w:sz w:val="22"/>
        </w:rPr>
      </w:pPr>
      <w:r>
        <w:rPr>
          <w:rFonts w:ascii="Times New Roman" w:hAnsi="Times New Roman" w:eastAsia="宋体"/>
          <w:sz w:val="22"/>
        </w:rPr>
        <w:t>4.</w:t>
      </w:r>
      <w:r>
        <w:rPr>
          <w:rFonts w:eastAsia="宋体"/>
          <w:sz w:val="22"/>
        </w:rPr>
        <w:t>把材料中画横线的句子翻译成现代汉语。</w:t>
      </w:r>
      <w:r>
        <w:rPr>
          <w:rFonts w:ascii="Times New Roman" w:hAnsi="Times New Roman" w:eastAsia="宋体"/>
          <w:sz w:val="22"/>
        </w:rPr>
        <w:t>(8</w:t>
      </w:r>
      <w:r>
        <w:rPr>
          <w:rFonts w:eastAsia="宋体"/>
          <w:sz w:val="22"/>
        </w:rPr>
        <w:t>分</w:t>
      </w:r>
      <w:r>
        <w:rPr>
          <w:rFonts w:ascii="Times New Roman" w:hAnsi="Times New Roman" w:eastAsia="宋体"/>
          <w:sz w:val="22"/>
        </w:rPr>
        <w:t>)</w:t>
      </w:r>
    </w:p>
    <w:p w14:paraId="4B75B91E">
      <w:pPr>
        <w:spacing w:line="360" w:lineRule="auto"/>
        <w:rPr>
          <w:rFonts w:hint="eastAsia" w:eastAsia="宋体"/>
          <w:sz w:val="22"/>
        </w:rPr>
      </w:pPr>
      <w:r>
        <w:rPr>
          <w:rFonts w:ascii="Times New Roman" w:hAnsi="Times New Roman" w:eastAsia="宋体"/>
          <w:sz w:val="22"/>
        </w:rPr>
        <w:t>(1)</w:t>
      </w:r>
      <w:r>
        <w:rPr>
          <w:rFonts w:eastAsia="宋体"/>
          <w:sz w:val="22"/>
        </w:rPr>
        <w:t>愿得自当一队</w:t>
      </w:r>
      <w:r>
        <w:rPr>
          <w:rFonts w:ascii="Times New Roman" w:hAnsi="Times New Roman" w:eastAsia="宋体"/>
          <w:sz w:val="22"/>
        </w:rPr>
        <w:t>,</w:t>
      </w:r>
      <w:r>
        <w:rPr>
          <w:rFonts w:eastAsia="宋体"/>
          <w:sz w:val="22"/>
        </w:rPr>
        <w:t>到兰干山南以分单于兵</w:t>
      </w:r>
      <w:r>
        <w:rPr>
          <w:rFonts w:ascii="Times New Roman" w:hAnsi="Times New Roman" w:eastAsia="宋体"/>
          <w:sz w:val="22"/>
        </w:rPr>
        <w:t>,</w:t>
      </w:r>
      <w:r>
        <w:rPr>
          <w:rFonts w:eastAsia="宋体"/>
          <w:sz w:val="22"/>
        </w:rPr>
        <w:t>毋令专乡贰师军。</w:t>
      </w:r>
    </w:p>
    <w:p w14:paraId="7E4B82F2">
      <w:pPr>
        <w:spacing w:line="360" w:lineRule="auto"/>
        <w:rPr>
          <w:rFonts w:hint="eastAsia" w:eastAsia="宋体"/>
          <w:sz w:val="22"/>
        </w:rPr>
      </w:pPr>
      <w:r>
        <w:rPr>
          <w:rFonts w:ascii="Times New Roman" w:hAnsi="Times New Roman" w:eastAsia="宋体"/>
          <w:sz w:val="22"/>
        </w:rPr>
        <w:t>(2)</w:t>
      </w:r>
      <w:r>
        <w:rPr>
          <w:rFonts w:eastAsia="宋体"/>
          <w:sz w:val="22"/>
        </w:rPr>
        <w:t>李陵曰“思一得当以报汉”</w:t>
      </w:r>
      <w:r>
        <w:rPr>
          <w:rFonts w:ascii="Times New Roman" w:hAnsi="Times New Roman" w:eastAsia="宋体"/>
          <w:sz w:val="22"/>
        </w:rPr>
        <w:t>,</w:t>
      </w:r>
      <w:r>
        <w:rPr>
          <w:rFonts w:eastAsia="宋体"/>
          <w:sz w:val="22"/>
        </w:rPr>
        <w:t>愧苏武而为之辞也。</w:t>
      </w:r>
    </w:p>
    <w:p w14:paraId="31EB6FF5">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(1)(</w:t>
      </w:r>
      <w:r>
        <w:rPr>
          <w:rFonts w:eastAsia="宋体"/>
          <w:color w:val="2678F8"/>
          <w:sz w:val="22"/>
        </w:rPr>
        <w:t>我</w:t>
      </w:r>
      <w:r>
        <w:rPr>
          <w:rFonts w:ascii="Times New Roman" w:hAnsi="Times New Roman" w:eastAsia="宋体"/>
          <w:color w:val="2678F8"/>
          <w:sz w:val="22"/>
        </w:rPr>
        <w:t>)</w:t>
      </w:r>
      <w:r>
        <w:rPr>
          <w:rFonts w:eastAsia="宋体"/>
          <w:color w:val="2678F8"/>
          <w:sz w:val="22"/>
        </w:rPr>
        <w:t>希望能独立带领一队</w:t>
      </w:r>
      <w:r>
        <w:rPr>
          <w:rFonts w:ascii="Times New Roman" w:hAnsi="Times New Roman" w:eastAsia="宋体"/>
          <w:color w:val="2678F8"/>
          <w:sz w:val="22"/>
        </w:rPr>
        <w:t>,</w:t>
      </w:r>
      <w:r>
        <w:rPr>
          <w:rFonts w:eastAsia="宋体"/>
          <w:color w:val="2678F8"/>
          <w:sz w:val="22"/>
        </w:rPr>
        <w:t>到兰干山南去分散单于的兵力</w:t>
      </w:r>
      <w:r>
        <w:rPr>
          <w:rFonts w:ascii="Times New Roman" w:hAnsi="Times New Roman" w:eastAsia="宋体"/>
          <w:color w:val="2678F8"/>
          <w:sz w:val="22"/>
        </w:rPr>
        <w:t>,</w:t>
      </w:r>
      <w:r>
        <w:rPr>
          <w:rFonts w:eastAsia="宋体"/>
          <w:color w:val="2678F8"/>
          <w:sz w:val="22"/>
        </w:rPr>
        <w:t>不要让匈奴专门针对贰师将军的部队。</w:t>
      </w:r>
      <w:r>
        <w:rPr>
          <w:rFonts w:ascii="Times New Roman" w:hAnsi="Times New Roman" w:eastAsia="宋体"/>
          <w:color w:val="2678F8"/>
          <w:sz w:val="22"/>
        </w:rPr>
        <w:t>(</w:t>
      </w:r>
      <w:r>
        <w:rPr>
          <w:rFonts w:eastAsia="宋体"/>
          <w:color w:val="2678F8"/>
          <w:sz w:val="22"/>
        </w:rPr>
        <w:t>“当”“分”“乡”各</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r>
        <w:rPr>
          <w:rFonts w:eastAsia="宋体"/>
          <w:color w:val="2678F8"/>
          <w:sz w:val="22"/>
        </w:rPr>
        <w:t>大意</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p>
    <w:p w14:paraId="3032CF2A">
      <w:pPr>
        <w:spacing w:line="360" w:lineRule="auto"/>
        <w:rPr>
          <w:rFonts w:hint="eastAsia" w:eastAsia="宋体"/>
          <w:sz w:val="22"/>
        </w:rPr>
      </w:pPr>
      <w:r>
        <w:rPr>
          <w:rFonts w:ascii="Times New Roman" w:hAnsi="Times New Roman" w:eastAsia="宋体"/>
          <w:color w:val="2678F8"/>
          <w:sz w:val="22"/>
        </w:rPr>
        <w:t>(2)</w:t>
      </w:r>
      <w:r>
        <w:rPr>
          <w:rFonts w:eastAsia="宋体"/>
          <w:color w:val="2678F8"/>
          <w:sz w:val="22"/>
        </w:rPr>
        <w:t>李陵说“想得到适当的机会来报答汉室”</w:t>
      </w:r>
      <w:r>
        <w:rPr>
          <w:rFonts w:ascii="Times New Roman" w:hAnsi="Times New Roman" w:eastAsia="宋体"/>
          <w:color w:val="2678F8"/>
          <w:sz w:val="22"/>
        </w:rPr>
        <w:t>,</w:t>
      </w:r>
      <w:r>
        <w:rPr>
          <w:rFonts w:eastAsia="宋体"/>
          <w:color w:val="2678F8"/>
          <w:sz w:val="22"/>
        </w:rPr>
        <w:t>是愧对苏武而给这件事情找个借口。</w:t>
      </w:r>
      <w:r>
        <w:rPr>
          <w:rFonts w:ascii="Times New Roman" w:hAnsi="Times New Roman" w:eastAsia="宋体"/>
          <w:color w:val="2678F8"/>
          <w:sz w:val="22"/>
        </w:rPr>
        <w:t>(</w:t>
      </w:r>
      <w:r>
        <w:rPr>
          <w:rFonts w:eastAsia="宋体"/>
          <w:color w:val="2678F8"/>
          <w:sz w:val="22"/>
        </w:rPr>
        <w:t>“得当”“愧”“辞”各</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r>
        <w:rPr>
          <w:rFonts w:eastAsia="宋体"/>
          <w:color w:val="2678F8"/>
          <w:sz w:val="22"/>
        </w:rPr>
        <w:t>大意</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p>
    <w:p w14:paraId="28424AD6">
      <w:pPr>
        <w:spacing w:line="360" w:lineRule="auto"/>
        <w:rPr>
          <w:rFonts w:hint="eastAsia" w:eastAsia="宋体"/>
          <w:sz w:val="22"/>
        </w:rPr>
      </w:pPr>
      <w:r>
        <w:rPr>
          <w:rFonts w:ascii="Times New Roman" w:hAnsi="Times New Roman" w:eastAsia="宋体"/>
          <w:sz w:val="22"/>
        </w:rPr>
        <w:t>5.</w:t>
      </w:r>
      <w:r>
        <w:rPr>
          <w:rFonts w:ascii="Times New Roman" w:hAnsi="Times New Roman" w:eastAsia="宋体"/>
          <w:color w:val="FF0000"/>
          <w:sz w:val="22"/>
        </w:rPr>
        <w:t>(</w:t>
      </w:r>
      <w:r>
        <w:rPr>
          <w:rFonts w:eastAsia="楷体"/>
          <w:color w:val="FF0000"/>
          <w:sz w:val="22"/>
        </w:rPr>
        <w:t>还原论证过程</w:t>
      </w:r>
      <w:r>
        <w:rPr>
          <w:rFonts w:eastAsia="NEU-B6-S92"/>
          <w:color w:val="FF0000"/>
        </w:rPr>
        <w:t>·</w:t>
      </w:r>
      <w:r>
        <w:rPr>
          <w:rFonts w:eastAsia="楷体"/>
          <w:color w:val="FF0000"/>
          <w:sz w:val="22"/>
        </w:rPr>
        <w:t>概括可以支持观点的事实依据</w:t>
      </w:r>
      <w:r>
        <w:rPr>
          <w:rFonts w:ascii="Times New Roman" w:hAnsi="Times New Roman" w:eastAsia="宋体"/>
          <w:color w:val="FF0000"/>
          <w:sz w:val="22"/>
        </w:rPr>
        <w:t>)</w:t>
      </w:r>
      <w:r>
        <w:rPr>
          <w:rFonts w:eastAsia="宋体"/>
          <w:sz w:val="22"/>
        </w:rPr>
        <w:t>王夫之强调李陵“大节丧</w:t>
      </w:r>
      <w:r>
        <w:rPr>
          <w:rFonts w:ascii="Times New Roman" w:hAnsi="Times New Roman" w:eastAsia="宋体"/>
          <w:sz w:val="22"/>
        </w:rPr>
        <w:t>,</w:t>
      </w:r>
      <w:r>
        <w:rPr>
          <w:rFonts w:eastAsia="宋体"/>
          <w:sz w:val="22"/>
        </w:rPr>
        <w:t>则余无可浣也”</w:t>
      </w:r>
      <w:r>
        <w:rPr>
          <w:rFonts w:ascii="Times New Roman" w:hAnsi="Times New Roman" w:eastAsia="宋体"/>
          <w:sz w:val="22"/>
        </w:rPr>
        <w:t>,</w:t>
      </w:r>
      <w:r>
        <w:rPr>
          <w:rFonts w:eastAsia="宋体"/>
          <w:sz w:val="22"/>
        </w:rPr>
        <w:t>材料一有哪些事实可以支持王夫之的观点</w:t>
      </w:r>
      <w:r>
        <w:rPr>
          <w:rFonts w:ascii="Times New Roman" w:hAnsi="Times New Roman" w:eastAsia="宋体"/>
          <w:sz w:val="22"/>
        </w:rPr>
        <w:t>?</w:t>
      </w:r>
      <w:r>
        <w:rPr>
          <w:rFonts w:eastAsia="宋体"/>
          <w:sz w:val="22"/>
        </w:rPr>
        <w:t>请简要概括。</w:t>
      </w:r>
      <w:r>
        <w:rPr>
          <w:rFonts w:ascii="Times New Roman" w:hAnsi="Times New Roman" w:eastAsia="宋体"/>
          <w:sz w:val="22"/>
        </w:rPr>
        <w:t>(5</w:t>
      </w:r>
      <w:r>
        <w:rPr>
          <w:rFonts w:eastAsia="宋体"/>
          <w:sz w:val="22"/>
        </w:rPr>
        <w:t>分</w:t>
      </w:r>
      <w:r>
        <w:rPr>
          <w:rFonts w:ascii="Times New Roman" w:hAnsi="Times New Roman" w:eastAsia="宋体"/>
          <w:sz w:val="22"/>
        </w:rPr>
        <w:t>)</w:t>
      </w:r>
    </w:p>
    <w:p w14:paraId="123DBFA6">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李陵打仗失败后即投降匈奴</w:t>
      </w:r>
      <w:r>
        <w:rPr>
          <w:rFonts w:ascii="Times New Roman" w:hAnsi="Times New Roman" w:eastAsia="宋体"/>
          <w:color w:val="2678F8"/>
          <w:sz w:val="22"/>
        </w:rPr>
        <w:t>;</w:t>
      </w:r>
      <w:r>
        <w:rPr>
          <w:rFonts w:ascii="Cambria Math" w:hAnsi="Cambria Math" w:eastAsia="宋体" w:cs="Cambria Math"/>
          <w:color w:val="2678F8"/>
          <w:sz w:val="22"/>
        </w:rPr>
        <w:t>②</w:t>
      </w:r>
      <w:r>
        <w:rPr>
          <w:rFonts w:eastAsia="宋体"/>
          <w:color w:val="2678F8"/>
          <w:sz w:val="22"/>
        </w:rPr>
        <w:t>与降将卫律一道成为单于左膀右臂</w:t>
      </w:r>
      <w:r>
        <w:rPr>
          <w:rFonts w:ascii="Times New Roman" w:hAnsi="Times New Roman" w:eastAsia="宋体"/>
          <w:color w:val="2678F8"/>
          <w:sz w:val="22"/>
        </w:rPr>
        <w:t>;</w:t>
      </w:r>
      <w:r>
        <w:rPr>
          <w:rFonts w:ascii="Cambria Math" w:hAnsi="Cambria Math" w:eastAsia="宋体" w:cs="Cambria Math"/>
          <w:color w:val="2678F8"/>
          <w:sz w:val="22"/>
        </w:rPr>
        <w:t>③</w:t>
      </w:r>
      <w:r>
        <w:rPr>
          <w:rFonts w:eastAsia="宋体"/>
          <w:color w:val="2678F8"/>
          <w:sz w:val="22"/>
        </w:rPr>
        <w:t>率领大军追击汉军。</w:t>
      </w:r>
    </w:p>
    <w:p w14:paraId="65EDF6DA">
      <w:pPr>
        <w:spacing w:line="360" w:lineRule="auto"/>
        <w:jc w:val="center"/>
        <w:rPr>
          <w:rFonts w:hint="eastAsia" w:eastAsia="宋体"/>
          <w:sz w:val="22"/>
        </w:rPr>
      </w:pPr>
      <w:r>
        <w:rPr>
          <w:rFonts w:eastAsia="方正黑体_GBK"/>
          <w:b/>
          <w:sz w:val="30"/>
        </w:rPr>
        <w:t>三年模拟</w:t>
      </w:r>
    </w:p>
    <w:p w14:paraId="75240832">
      <w:pPr>
        <w:spacing w:line="360" w:lineRule="auto"/>
        <w:rPr>
          <w:rFonts w:hint="eastAsia" w:eastAsia="宋体"/>
          <w:sz w:val="22"/>
        </w:rPr>
      </w:pPr>
      <w:r>
        <w:rPr>
          <w:rFonts w:eastAsia="宋体"/>
          <w:sz w:val="22"/>
        </w:rPr>
        <w:t>一、</w:t>
      </w:r>
      <w:r>
        <w:rPr>
          <w:rFonts w:ascii="Times New Roman" w:hAnsi="Times New Roman" w:eastAsia="宋体"/>
          <w:sz w:val="22"/>
        </w:rPr>
        <w:t>(2026</w:t>
      </w:r>
      <w:r>
        <w:rPr>
          <w:rFonts w:eastAsia="楷体"/>
          <w:sz w:val="22"/>
        </w:rPr>
        <w:t>届广东广州增城区月考</w:t>
      </w:r>
      <w:r>
        <w:rPr>
          <w:rFonts w:ascii="Times New Roman" w:hAnsi="Times New Roman" w:eastAsia="宋体"/>
          <w:sz w:val="22"/>
        </w:rPr>
        <w:t>)</w:t>
      </w:r>
      <w:r>
        <w:rPr>
          <w:rFonts w:eastAsia="宋体"/>
          <w:sz w:val="22"/>
        </w:rPr>
        <w:t>阅读下面的文言文</w:t>
      </w:r>
      <w:r>
        <w:rPr>
          <w:rFonts w:ascii="Times New Roman" w:hAnsi="Times New Roman" w:eastAsia="宋体"/>
          <w:sz w:val="22"/>
        </w:rPr>
        <w:t>,</w:t>
      </w:r>
      <w:r>
        <w:rPr>
          <w:rFonts w:eastAsia="宋体"/>
          <w:sz w:val="22"/>
        </w:rPr>
        <w:t>完成下面小题。</w:t>
      </w:r>
      <w:r>
        <w:rPr>
          <w:rFonts w:ascii="Times New Roman" w:hAnsi="Times New Roman" w:eastAsia="宋体"/>
          <w:sz w:val="22"/>
        </w:rPr>
        <w:t>(22</w:t>
      </w:r>
      <w:r>
        <w:rPr>
          <w:rFonts w:eastAsia="宋体"/>
          <w:sz w:val="22"/>
        </w:rPr>
        <w:t>分</w:t>
      </w:r>
      <w:r>
        <w:rPr>
          <w:rFonts w:ascii="Times New Roman" w:hAnsi="Times New Roman" w:eastAsia="宋体"/>
          <w:sz w:val="22"/>
        </w:rPr>
        <w:t>)</w:t>
      </w:r>
    </w:p>
    <w:p w14:paraId="025B61CD">
      <w:pPr>
        <w:spacing w:line="360" w:lineRule="auto"/>
        <w:rPr>
          <w:rFonts w:hint="eastAsia" w:eastAsia="宋体"/>
          <w:sz w:val="22"/>
        </w:rPr>
      </w:pPr>
      <w:r>
        <w:rPr>
          <w:rFonts w:eastAsia="方正黑体_GBK"/>
          <w:sz w:val="22"/>
        </w:rPr>
        <w:t>材料一</w:t>
      </w:r>
      <w:r>
        <w:rPr>
          <w:rFonts w:ascii="Times New Roman" w:hAnsi="Times New Roman" w:eastAsia="宋体"/>
          <w:sz w:val="22"/>
        </w:rPr>
        <w:t>:</w:t>
      </w:r>
    </w:p>
    <w:p w14:paraId="06C39DDD">
      <w:pPr>
        <w:spacing w:line="360" w:lineRule="auto"/>
        <w:rPr>
          <w:rFonts w:hint="eastAsia" w:eastAsia="宋体"/>
          <w:sz w:val="22"/>
        </w:rPr>
      </w:pPr>
      <w:r>
        <w:rPr>
          <w:rFonts w:ascii="Times New Roman" w:hAnsi="Times New Roman" w:eastAsia="宋体"/>
          <w:sz w:val="22"/>
        </w:rPr>
        <w:t>　　</w:t>
      </w:r>
      <w:r>
        <w:rPr>
          <w:rFonts w:eastAsia="楷体"/>
          <w:sz w:val="22"/>
        </w:rPr>
        <w:t>昭烈以帝室之胄</w:t>
      </w:r>
      <w:r>
        <w:rPr>
          <w:rFonts w:ascii="Times New Roman" w:hAnsi="Times New Roman" w:eastAsia="宋体"/>
          <w:sz w:val="22"/>
        </w:rPr>
        <w:t>,</w:t>
      </w:r>
      <w:r>
        <w:rPr>
          <w:rFonts w:eastAsia="楷体"/>
          <w:sz w:val="22"/>
        </w:rPr>
        <w:t>拥益州之众</w:t>
      </w:r>
      <w:r>
        <w:rPr>
          <w:rFonts w:ascii="Times New Roman" w:hAnsi="Times New Roman" w:eastAsia="宋体"/>
          <w:sz w:val="22"/>
        </w:rPr>
        <w:t>,</w:t>
      </w:r>
      <w:r>
        <w:rPr>
          <w:rFonts w:eastAsia="楷体"/>
          <w:sz w:val="22"/>
        </w:rPr>
        <w:t>三顾孔明于草庐之中</w:t>
      </w:r>
      <w:r>
        <w:rPr>
          <w:rFonts w:ascii="Times New Roman" w:hAnsi="Times New Roman" w:eastAsia="宋体"/>
          <w:sz w:val="22"/>
        </w:rPr>
        <w:t>,</w:t>
      </w:r>
      <w:r>
        <w:rPr>
          <w:rFonts w:eastAsia="楷体"/>
          <w:sz w:val="22"/>
        </w:rPr>
        <w:t>遂定君臣之分。相与披荆棘</w:t>
      </w:r>
      <w:r>
        <w:rPr>
          <w:rFonts w:ascii="Times New Roman" w:hAnsi="Times New Roman" w:eastAsia="宋体"/>
          <w:sz w:val="22"/>
        </w:rPr>
        <w:t>,</w:t>
      </w:r>
      <w:r>
        <w:rPr>
          <w:rFonts w:eastAsia="楷体"/>
          <w:sz w:val="22"/>
        </w:rPr>
        <w:t>犯霜露</w:t>
      </w:r>
      <w:r>
        <w:rPr>
          <w:rFonts w:ascii="Times New Roman" w:hAnsi="Times New Roman" w:eastAsia="宋体"/>
          <w:sz w:val="22"/>
        </w:rPr>
        <w:t>,</w:t>
      </w:r>
      <w:r>
        <w:rPr>
          <w:rFonts w:eastAsia="楷体"/>
          <w:sz w:val="22"/>
        </w:rPr>
        <w:t>同死生</w:t>
      </w:r>
      <w:r>
        <w:rPr>
          <w:rFonts w:ascii="Times New Roman" w:hAnsi="Times New Roman" w:eastAsia="宋体"/>
          <w:sz w:val="22"/>
        </w:rPr>
        <w:t>,</w:t>
      </w:r>
      <w:r>
        <w:rPr>
          <w:rFonts w:eastAsia="楷体"/>
          <w:sz w:val="22"/>
        </w:rPr>
        <w:t>共甘苦者十有七年</w:t>
      </w:r>
      <w:r>
        <w:rPr>
          <w:rFonts w:ascii="Times New Roman" w:hAnsi="Times New Roman" w:eastAsia="宋体"/>
          <w:sz w:val="22"/>
        </w:rPr>
        <w:t>,</w:t>
      </w:r>
      <w:r>
        <w:rPr>
          <w:rFonts w:eastAsia="楷体"/>
          <w:sz w:val="22"/>
        </w:rPr>
        <w:t>鞠躬尽力</w:t>
      </w:r>
      <w:r>
        <w:rPr>
          <w:rFonts w:ascii="Times New Roman" w:hAnsi="Times New Roman" w:eastAsia="宋体"/>
          <w:sz w:val="22"/>
        </w:rPr>
        <w:t>,</w:t>
      </w:r>
      <w:r>
        <w:rPr>
          <w:rFonts w:eastAsia="楷体"/>
          <w:sz w:val="22"/>
        </w:rPr>
        <w:t>死而不已者</w:t>
      </w:r>
      <w:r>
        <w:rPr>
          <w:rFonts w:ascii="Times New Roman" w:hAnsi="Times New Roman" w:eastAsia="宋体"/>
          <w:sz w:val="22"/>
        </w:rPr>
        <w:t>,</w:t>
      </w:r>
      <w:r>
        <w:rPr>
          <w:rFonts w:eastAsia="楷体"/>
          <w:sz w:val="22"/>
        </w:rPr>
        <w:t>皆为兴复刘氏也。今刘禅昏愚暗弱</w:t>
      </w:r>
      <w:r>
        <w:rPr>
          <w:rFonts w:ascii="Times New Roman" w:hAnsi="Times New Roman" w:eastAsia="宋体"/>
          <w:sz w:val="22"/>
        </w:rPr>
        <w:t>,</w:t>
      </w:r>
      <w:r>
        <w:rPr>
          <w:rFonts w:eastAsia="楷体"/>
          <w:sz w:val="22"/>
        </w:rPr>
        <w:t>纵使伊尹阿衡</w:t>
      </w:r>
      <w:r>
        <w:rPr>
          <w:rFonts w:ascii="Times New Roman" w:hAnsi="Times New Roman" w:eastAsia="宋体"/>
          <w:sz w:val="22"/>
        </w:rPr>
        <w:t>,</w:t>
      </w:r>
      <w:r>
        <w:rPr>
          <w:rFonts w:eastAsia="楷体"/>
          <w:sz w:val="22"/>
        </w:rPr>
        <w:t>周公辅相</w:t>
      </w:r>
      <w:r>
        <w:rPr>
          <w:rFonts w:ascii="Times New Roman" w:hAnsi="Times New Roman" w:eastAsia="宋体"/>
          <w:sz w:val="22"/>
        </w:rPr>
        <w:t>,</w:t>
      </w:r>
      <w:r>
        <w:rPr>
          <w:rFonts w:eastAsia="楷体"/>
          <w:sz w:val="22"/>
        </w:rPr>
        <w:t>亦必危亡而后已</w:t>
      </w:r>
      <w:r>
        <w:rPr>
          <w:rFonts w:ascii="Times New Roman" w:hAnsi="Times New Roman" w:eastAsia="宋体"/>
          <w:sz w:val="22"/>
        </w:rPr>
        <w:t>,</w:t>
      </w:r>
      <w:r>
        <w:rPr>
          <w:rFonts w:eastAsia="楷体"/>
          <w:sz w:val="22"/>
        </w:rPr>
        <w:t>虽百孔明</w:t>
      </w:r>
      <w:r>
        <w:rPr>
          <w:rFonts w:ascii="Times New Roman" w:hAnsi="Times New Roman" w:eastAsia="宋体"/>
          <w:sz w:val="22"/>
        </w:rPr>
        <w:t>,</w:t>
      </w:r>
      <w:r>
        <w:rPr>
          <w:rFonts w:eastAsia="楷体"/>
          <w:sz w:val="22"/>
        </w:rPr>
        <w:t>如之何哉</w:t>
      </w:r>
      <w:r>
        <w:rPr>
          <w:rFonts w:ascii="Times New Roman" w:hAnsi="Times New Roman" w:eastAsia="宋体"/>
          <w:sz w:val="22"/>
        </w:rPr>
        <w:t>!</w:t>
      </w:r>
      <w:r>
        <w:rPr>
          <w:rFonts w:eastAsia="楷体"/>
          <w:sz w:val="22"/>
        </w:rPr>
        <w:t>惜乎昭烈之识不足以及此</w:t>
      </w:r>
      <w:r>
        <w:rPr>
          <w:rFonts w:ascii="Times New Roman" w:hAnsi="Times New Roman" w:eastAsia="宋体"/>
          <w:sz w:val="22"/>
        </w:rPr>
        <w:t>,</w:t>
      </w:r>
      <w:r>
        <w:rPr>
          <w:rFonts w:eastAsia="楷体"/>
          <w:sz w:val="22"/>
        </w:rPr>
        <w:t>而</w:t>
      </w:r>
      <w:r>
        <w:rPr>
          <w:rFonts w:eastAsia="楷体"/>
          <w:sz w:val="22"/>
          <w:em w:val="dot"/>
        </w:rPr>
        <w:t>乃</w:t>
      </w:r>
      <w:r>
        <w:rPr>
          <w:rFonts w:eastAsia="楷体"/>
          <w:sz w:val="22"/>
        </w:rPr>
        <w:t>言曰</w:t>
      </w:r>
      <w:r>
        <w:rPr>
          <w:rFonts w:ascii="Times New Roman" w:hAnsi="Times New Roman" w:eastAsia="宋体"/>
          <w:sz w:val="22"/>
        </w:rPr>
        <w:t>:</w:t>
      </w:r>
      <w:r>
        <w:rPr>
          <w:rFonts w:eastAsia="楷体"/>
          <w:sz w:val="22"/>
        </w:rPr>
        <w:t>“如不可辅</w:t>
      </w:r>
      <w:r>
        <w:rPr>
          <w:rFonts w:ascii="Times New Roman" w:hAnsi="Times New Roman" w:eastAsia="宋体"/>
          <w:sz w:val="22"/>
        </w:rPr>
        <w:t>,</w:t>
      </w:r>
      <w:r>
        <w:rPr>
          <w:rFonts w:eastAsia="楷体"/>
          <w:sz w:val="22"/>
        </w:rPr>
        <w:t>卿可自取。”置孔明于嫌疑之地。古人谓“出师未捷身先死”</w:t>
      </w:r>
      <w:r>
        <w:rPr>
          <w:rFonts w:ascii="Times New Roman" w:hAnsi="Times New Roman" w:eastAsia="宋体"/>
          <w:sz w:val="22"/>
        </w:rPr>
        <w:t>,</w:t>
      </w:r>
      <w:r>
        <w:rPr>
          <w:rFonts w:eastAsia="楷体"/>
          <w:sz w:val="22"/>
          <w:u w:val="single" w:color="000000"/>
        </w:rPr>
        <w:t>非但天不假孔明以年</w:t>
      </w:r>
      <w:r>
        <w:rPr>
          <w:rFonts w:ascii="Times New Roman" w:hAnsi="Times New Roman" w:eastAsia="宋体"/>
          <w:sz w:val="22"/>
          <w:u w:val="single" w:color="000000"/>
        </w:rPr>
        <w:t>,</w:t>
      </w:r>
      <w:r>
        <w:rPr>
          <w:rFonts w:eastAsia="楷体"/>
          <w:sz w:val="22"/>
          <w:u w:val="single" w:color="000000"/>
        </w:rPr>
        <w:t>不克终大事</w:t>
      </w:r>
      <w:r>
        <w:rPr>
          <w:rFonts w:ascii="Times New Roman" w:hAnsi="Times New Roman" w:eastAsia="宋体"/>
          <w:sz w:val="22"/>
          <w:u w:val="single" w:color="000000"/>
        </w:rPr>
        <w:t>,</w:t>
      </w:r>
      <w:r>
        <w:rPr>
          <w:rFonts w:eastAsia="楷体"/>
          <w:sz w:val="22"/>
          <w:u w:val="single" w:color="000000"/>
        </w:rPr>
        <w:t>实由昭烈顾命失言</w:t>
      </w:r>
      <w:r>
        <w:rPr>
          <w:rFonts w:ascii="Times New Roman" w:hAnsi="Times New Roman" w:eastAsia="宋体"/>
          <w:sz w:val="22"/>
          <w:u w:val="single" w:color="000000"/>
        </w:rPr>
        <w:t>,</w:t>
      </w:r>
      <w:r>
        <w:rPr>
          <w:rFonts w:eastAsia="楷体"/>
          <w:sz w:val="22"/>
          <w:u w:val="single" w:color="000000"/>
        </w:rPr>
        <w:t>后嗣非人</w:t>
      </w:r>
      <w:r>
        <w:rPr>
          <w:rFonts w:ascii="Times New Roman" w:hAnsi="Times New Roman" w:eastAsia="宋体"/>
          <w:sz w:val="22"/>
          <w:u w:val="single" w:color="000000"/>
        </w:rPr>
        <w:t>,</w:t>
      </w:r>
      <w:r>
        <w:rPr>
          <w:rFonts w:eastAsia="楷体"/>
          <w:sz w:val="22"/>
          <w:u w:val="single" w:color="000000"/>
        </w:rPr>
        <w:t>遂亡其国。</w:t>
      </w:r>
    </w:p>
    <w:p w14:paraId="198BD718">
      <w:pPr>
        <w:spacing w:line="360" w:lineRule="auto"/>
        <w:jc w:val="right"/>
        <w:rPr>
          <w:rFonts w:hint="eastAsia" w:eastAsia="宋体"/>
          <w:sz w:val="22"/>
        </w:rPr>
      </w:pPr>
      <w:r>
        <w:rPr>
          <w:rFonts w:ascii="Times New Roman" w:hAnsi="Times New Roman" w:eastAsia="宋体"/>
          <w:sz w:val="22"/>
        </w:rPr>
        <w:t>(</w:t>
      </w:r>
      <w:r>
        <w:rPr>
          <w:rFonts w:eastAsia="楷体"/>
          <w:sz w:val="22"/>
        </w:rPr>
        <w:t>节选自郑玉《师山集》</w:t>
      </w:r>
      <w:r>
        <w:rPr>
          <w:rFonts w:ascii="Times New Roman" w:hAnsi="Times New Roman" w:eastAsia="宋体"/>
          <w:sz w:val="22"/>
        </w:rPr>
        <w:t>)</w:t>
      </w:r>
    </w:p>
    <w:p w14:paraId="24C779D8">
      <w:pPr>
        <w:spacing w:line="360" w:lineRule="auto"/>
        <w:rPr>
          <w:rFonts w:hint="eastAsia" w:eastAsia="宋体"/>
          <w:sz w:val="22"/>
        </w:rPr>
      </w:pPr>
      <w:r>
        <w:rPr>
          <w:rFonts w:eastAsia="方正黑体_GBK"/>
          <w:sz w:val="22"/>
        </w:rPr>
        <w:t>材料二</w:t>
      </w:r>
      <w:r>
        <w:rPr>
          <w:rFonts w:ascii="Times New Roman" w:hAnsi="Times New Roman" w:eastAsia="宋体"/>
          <w:sz w:val="22"/>
        </w:rPr>
        <w:t>:</w:t>
      </w:r>
    </w:p>
    <w:p w14:paraId="139A1EAA">
      <w:pPr>
        <w:spacing w:line="360" w:lineRule="auto"/>
        <w:rPr>
          <w:rFonts w:hint="eastAsia" w:eastAsia="宋体"/>
          <w:sz w:val="22"/>
        </w:rPr>
      </w:pPr>
      <w:r>
        <w:rPr>
          <w:rFonts w:ascii="Times New Roman" w:hAnsi="Times New Roman" w:eastAsia="宋体"/>
          <w:sz w:val="22"/>
        </w:rPr>
        <w:t>　　</w:t>
      </w:r>
      <w:r>
        <w:rPr>
          <w:rFonts w:eastAsia="楷体"/>
          <w:sz w:val="22"/>
        </w:rPr>
        <w:t>昔成汤之世</w:t>
      </w:r>
      <w:r>
        <w:rPr>
          <w:rFonts w:ascii="Times New Roman" w:hAnsi="Times New Roman" w:eastAsia="宋体"/>
          <w:sz w:val="22"/>
        </w:rPr>
        <w:t>,</w:t>
      </w:r>
      <w:r>
        <w:rPr>
          <w:rFonts w:eastAsia="楷体"/>
          <w:sz w:val="22"/>
        </w:rPr>
        <w:t>伐夏救民</w:t>
      </w:r>
      <w:r>
        <w:rPr>
          <w:rFonts w:ascii="Times New Roman" w:hAnsi="Times New Roman" w:eastAsia="宋体"/>
          <w:sz w:val="22"/>
        </w:rPr>
        <w:t>,</w:t>
      </w:r>
      <w:r>
        <w:rPr>
          <w:rFonts w:eastAsia="楷体"/>
          <w:sz w:val="22"/>
        </w:rPr>
        <w:t>皆伊尹主之</w:t>
      </w:r>
      <w:r>
        <w:rPr>
          <w:rFonts w:ascii="Times New Roman" w:hAnsi="Times New Roman" w:eastAsia="宋体"/>
          <w:sz w:val="22"/>
        </w:rPr>
        <w:t>,</w:t>
      </w:r>
      <w:r>
        <w:rPr>
          <w:rFonts w:eastAsia="楷体"/>
          <w:sz w:val="22"/>
        </w:rPr>
        <w:t>而汤若无所事也。盖大有为之君</w:t>
      </w:r>
      <w:r>
        <w:rPr>
          <w:rFonts w:ascii="Times New Roman" w:hAnsi="Times New Roman" w:eastAsia="宋体"/>
          <w:sz w:val="22"/>
        </w:rPr>
        <w:t>,</w:t>
      </w:r>
      <w:r>
        <w:rPr>
          <w:rFonts w:eastAsia="楷体"/>
          <w:sz w:val="22"/>
        </w:rPr>
        <w:t>得其人</w:t>
      </w:r>
      <w:r>
        <w:rPr>
          <w:rFonts w:ascii="Times New Roman" w:hAnsi="Times New Roman" w:eastAsia="宋体"/>
          <w:sz w:val="22"/>
        </w:rPr>
        <w:t>,</w:t>
      </w:r>
      <w:r>
        <w:rPr>
          <w:rFonts w:eastAsia="楷体"/>
          <w:sz w:val="22"/>
        </w:rPr>
        <w:t>常以国事推之而己不与</w:t>
      </w:r>
      <w:r>
        <w:rPr>
          <w:rFonts w:ascii="Times New Roman" w:hAnsi="Times New Roman" w:eastAsia="宋体"/>
          <w:sz w:val="22"/>
        </w:rPr>
        <w:t>,</w:t>
      </w:r>
      <w:r>
        <w:rPr>
          <w:rFonts w:eastAsia="楷体"/>
          <w:sz w:val="22"/>
        </w:rPr>
        <w:t>故无牵制之患</w:t>
      </w:r>
      <w:r>
        <w:rPr>
          <w:rFonts w:ascii="Times New Roman" w:hAnsi="Times New Roman" w:eastAsia="宋体"/>
          <w:sz w:val="22"/>
        </w:rPr>
        <w:t>,</w:t>
      </w:r>
      <w:r>
        <w:rPr>
          <w:rFonts w:eastAsia="楷体"/>
          <w:sz w:val="22"/>
        </w:rPr>
        <w:t>而功可成。大有为之臣</w:t>
      </w:r>
      <w:r>
        <w:rPr>
          <w:rFonts w:ascii="Times New Roman" w:hAnsi="Times New Roman" w:eastAsia="宋体"/>
          <w:sz w:val="22"/>
        </w:rPr>
        <w:t>,</w:t>
      </w:r>
      <w:r>
        <w:rPr>
          <w:rFonts w:eastAsia="楷体"/>
          <w:sz w:val="22"/>
        </w:rPr>
        <w:t>必度其君之能是</w:t>
      </w:r>
      <w:r>
        <w:rPr>
          <w:rFonts w:ascii="Times New Roman" w:hAnsi="Times New Roman" w:eastAsia="宋体"/>
          <w:sz w:val="22"/>
        </w:rPr>
        <w:t>,</w:t>
      </w:r>
      <w:r>
        <w:rPr>
          <w:rFonts w:eastAsia="楷体"/>
          <w:sz w:val="22"/>
        </w:rPr>
        <w:t>而后以身任焉。</w:t>
      </w:r>
      <w:r>
        <w:rPr>
          <w:rFonts w:eastAsia="楷体"/>
          <w:sz w:val="22"/>
          <w:u w:val="wave" w:color="000000"/>
        </w:rPr>
        <w:t>亡国之君若刘后主者其为世诟厉也久矣而有合于圣人之道一焉则任贤勿贰是也。</w:t>
      </w:r>
      <w:r>
        <w:rPr>
          <w:rFonts w:eastAsia="楷体"/>
          <w:sz w:val="22"/>
        </w:rPr>
        <w:t>其奉先主之遗命也</w:t>
      </w:r>
      <w:r>
        <w:rPr>
          <w:rFonts w:ascii="Times New Roman" w:hAnsi="Times New Roman" w:eastAsia="宋体"/>
          <w:sz w:val="22"/>
        </w:rPr>
        <w:t>,</w:t>
      </w:r>
      <w:r>
        <w:rPr>
          <w:rFonts w:eastAsia="楷体"/>
          <w:sz w:val="22"/>
        </w:rPr>
        <w:t>一以国事推之孔明而己不与</w:t>
      </w:r>
      <w:r>
        <w:rPr>
          <w:rFonts w:ascii="Times New Roman" w:hAnsi="Times New Roman" w:eastAsia="宋体"/>
          <w:sz w:val="22"/>
        </w:rPr>
        <w:t>,</w:t>
      </w:r>
      <w:r>
        <w:rPr>
          <w:rFonts w:eastAsia="楷体"/>
          <w:sz w:val="22"/>
        </w:rPr>
        <w:t>世犹曰以师保受</w:t>
      </w:r>
      <w:r>
        <w:rPr>
          <w:rFonts w:eastAsia="楷体"/>
          <w:sz w:val="22"/>
          <w:em w:val="dot"/>
        </w:rPr>
        <w:t>寄托</w:t>
      </w:r>
      <w:r>
        <w:rPr>
          <w:rFonts w:ascii="Times New Roman" w:hAnsi="Times New Roman" w:eastAsia="宋体"/>
          <w:sz w:val="22"/>
        </w:rPr>
        <w:t>,</w:t>
      </w:r>
      <w:r>
        <w:rPr>
          <w:rFonts w:eastAsia="楷体"/>
          <w:sz w:val="22"/>
        </w:rPr>
        <w:t>威望信于国人</w:t>
      </w:r>
      <w:r>
        <w:rPr>
          <w:rFonts w:ascii="Times New Roman" w:hAnsi="Times New Roman" w:eastAsia="宋体"/>
          <w:sz w:val="22"/>
        </w:rPr>
        <w:t>,</w:t>
      </w:r>
      <w:r>
        <w:rPr>
          <w:rFonts w:eastAsia="楷体"/>
          <w:sz w:val="22"/>
        </w:rPr>
        <w:t>故不敢贰也。然孔明既殁</w:t>
      </w:r>
      <w:r>
        <w:rPr>
          <w:rFonts w:ascii="Times New Roman" w:hAnsi="Times New Roman" w:eastAsia="宋体"/>
          <w:sz w:val="22"/>
        </w:rPr>
        <w:t>,</w:t>
      </w:r>
      <w:r>
        <w:rPr>
          <w:rFonts w:eastAsia="楷体"/>
          <w:sz w:val="22"/>
        </w:rPr>
        <w:t>而奉其遗言以任蒋琬、董允者</w:t>
      </w:r>
      <w:r>
        <w:rPr>
          <w:rFonts w:ascii="Times New Roman" w:hAnsi="Times New Roman" w:eastAsia="宋体"/>
          <w:sz w:val="22"/>
        </w:rPr>
        <w:t>,</w:t>
      </w:r>
      <w:r>
        <w:rPr>
          <w:rFonts w:eastAsia="楷体"/>
          <w:sz w:val="22"/>
        </w:rPr>
        <w:t>一如受命于先主。夫孔明之殁</w:t>
      </w:r>
      <w:r>
        <w:rPr>
          <w:rFonts w:ascii="Times New Roman" w:hAnsi="Times New Roman" w:eastAsia="宋体"/>
          <w:sz w:val="22"/>
        </w:rPr>
        <w:t>,</w:t>
      </w:r>
      <w:r>
        <w:rPr>
          <w:rFonts w:eastAsia="楷体"/>
          <w:sz w:val="22"/>
        </w:rPr>
        <w:t>其年乃五十有四耳</w:t>
      </w:r>
      <w:r>
        <w:rPr>
          <w:rFonts w:ascii="Times New Roman" w:hAnsi="Times New Roman" w:eastAsia="宋体"/>
          <w:sz w:val="22"/>
        </w:rPr>
        <w:t>,</w:t>
      </w:r>
      <w:r>
        <w:rPr>
          <w:rFonts w:eastAsia="楷体"/>
          <w:sz w:val="22"/>
        </w:rPr>
        <w:t>使天假之年</w:t>
      </w:r>
      <w:r>
        <w:rPr>
          <w:rFonts w:ascii="Times New Roman" w:hAnsi="Times New Roman" w:eastAsia="宋体"/>
          <w:sz w:val="22"/>
        </w:rPr>
        <w:t>,</w:t>
      </w:r>
      <w:r>
        <w:rPr>
          <w:rFonts w:eastAsia="楷体"/>
          <w:sz w:val="22"/>
        </w:rPr>
        <w:t>而得</w:t>
      </w:r>
      <w:r>
        <w:rPr>
          <w:rFonts w:eastAsia="楷体"/>
          <w:sz w:val="22"/>
          <w:em w:val="dot"/>
        </w:rPr>
        <w:t>乘</w:t>
      </w:r>
      <w:r>
        <w:rPr>
          <w:rFonts w:eastAsia="楷体"/>
          <w:sz w:val="22"/>
        </w:rPr>
        <w:t>司马氏君臣之瑕衅</w:t>
      </w:r>
      <w:r>
        <w:rPr>
          <w:rFonts w:ascii="Times New Roman" w:hAnsi="Times New Roman" w:eastAsia="宋体"/>
          <w:sz w:val="22"/>
        </w:rPr>
        <w:t>,</w:t>
      </w:r>
      <w:r>
        <w:rPr>
          <w:rFonts w:eastAsia="楷体"/>
          <w:sz w:val="22"/>
        </w:rPr>
        <w:t>虽北定中原可也。即琬与允不相继以殁</w:t>
      </w:r>
      <w:r>
        <w:rPr>
          <w:rFonts w:ascii="Times New Roman" w:hAnsi="Times New Roman" w:eastAsia="宋体"/>
          <w:sz w:val="22"/>
        </w:rPr>
        <w:t>,</w:t>
      </w:r>
      <w:r>
        <w:rPr>
          <w:rFonts w:eastAsia="楷体"/>
          <w:sz w:val="22"/>
        </w:rPr>
        <w:t>亦长保蜀汉可也。</w:t>
      </w:r>
      <w:r>
        <w:rPr>
          <w:rFonts w:eastAsia="楷体"/>
          <w:sz w:val="22"/>
          <w:u w:val="single" w:color="000000"/>
        </w:rPr>
        <w:t>然则蜀之亡</w:t>
      </w:r>
      <w:r>
        <w:rPr>
          <w:rFonts w:ascii="Times New Roman" w:hAnsi="Times New Roman" w:eastAsia="宋体"/>
          <w:sz w:val="22"/>
          <w:u w:val="single" w:color="000000"/>
        </w:rPr>
        <w:t>,</w:t>
      </w:r>
      <w:r>
        <w:rPr>
          <w:rFonts w:eastAsia="楷体"/>
          <w:sz w:val="22"/>
          <w:u w:val="single" w:color="000000"/>
        </w:rPr>
        <w:t>会汉祚之当终耳</w:t>
      </w:r>
      <w:r>
        <w:rPr>
          <w:rFonts w:ascii="Times New Roman" w:hAnsi="Times New Roman" w:eastAsia="宋体"/>
          <w:sz w:val="22"/>
          <w:u w:val="single" w:color="000000"/>
        </w:rPr>
        <w:t>,</w:t>
      </w:r>
      <w:r>
        <w:rPr>
          <w:rFonts w:eastAsia="楷体"/>
          <w:sz w:val="22"/>
          <w:u w:val="single" w:color="000000"/>
        </w:rPr>
        <w:t>岂后主有必亡之道哉</w:t>
      </w:r>
      <w:r>
        <w:rPr>
          <w:rFonts w:ascii="Times New Roman" w:hAnsi="Times New Roman" w:eastAsia="宋体"/>
          <w:sz w:val="22"/>
          <w:u w:val="single" w:color="000000"/>
        </w:rPr>
        <w:t>?</w:t>
      </w:r>
      <w:r>
        <w:rPr>
          <w:rFonts w:eastAsia="楷体"/>
          <w:sz w:val="22"/>
        </w:rPr>
        <w:t>此河间王君振声之说也。君子表微。观管子将死之言</w:t>
      </w:r>
      <w:r>
        <w:rPr>
          <w:rFonts w:ascii="Times New Roman" w:hAnsi="Times New Roman" w:eastAsia="宋体"/>
          <w:sz w:val="22"/>
        </w:rPr>
        <w:t>,</w:t>
      </w:r>
      <w:r>
        <w:rPr>
          <w:rFonts w:eastAsia="楷体"/>
          <w:sz w:val="22"/>
        </w:rPr>
        <w:t>桓公犹背焉</w:t>
      </w:r>
      <w:r>
        <w:rPr>
          <w:rFonts w:ascii="Times New Roman" w:hAnsi="Times New Roman" w:eastAsia="宋体"/>
          <w:sz w:val="22"/>
        </w:rPr>
        <w:t>,</w:t>
      </w:r>
      <w:r>
        <w:rPr>
          <w:rFonts w:eastAsia="楷体"/>
          <w:sz w:val="22"/>
        </w:rPr>
        <w:t>则信乎后主为不可及也。自记。</w:t>
      </w:r>
    </w:p>
    <w:p w14:paraId="1A970AA8">
      <w:pPr>
        <w:spacing w:line="360" w:lineRule="auto"/>
        <w:jc w:val="right"/>
        <w:rPr>
          <w:rFonts w:hint="eastAsia" w:eastAsia="宋体"/>
          <w:sz w:val="22"/>
        </w:rPr>
      </w:pPr>
      <w:r>
        <w:rPr>
          <w:rFonts w:ascii="Times New Roman" w:hAnsi="Times New Roman" w:eastAsia="宋体"/>
          <w:sz w:val="22"/>
        </w:rPr>
        <w:t>(</w:t>
      </w:r>
      <w:r>
        <w:rPr>
          <w:rFonts w:eastAsia="楷体"/>
          <w:sz w:val="22"/>
        </w:rPr>
        <w:t>节选自方苞《望溪集》</w:t>
      </w:r>
      <w:r>
        <w:rPr>
          <w:rFonts w:ascii="Times New Roman" w:hAnsi="Times New Roman" w:eastAsia="宋体"/>
          <w:sz w:val="22"/>
        </w:rPr>
        <w:t>)</w:t>
      </w:r>
    </w:p>
    <w:p w14:paraId="2F809547">
      <w:pPr>
        <w:spacing w:line="360" w:lineRule="auto"/>
        <w:rPr>
          <w:rFonts w:hint="eastAsia" w:eastAsia="宋体"/>
          <w:sz w:val="22"/>
        </w:rPr>
      </w:pPr>
      <w:r>
        <w:rPr>
          <w:rFonts w:eastAsia="方正黑体_GBK"/>
          <w:sz w:val="22"/>
        </w:rPr>
        <w:t>材料三</w:t>
      </w:r>
      <w:r>
        <w:rPr>
          <w:rFonts w:ascii="Times New Roman" w:hAnsi="Times New Roman" w:eastAsia="宋体"/>
          <w:sz w:val="22"/>
        </w:rPr>
        <w:t>:</w:t>
      </w:r>
    </w:p>
    <w:p w14:paraId="72EB9680">
      <w:pPr>
        <w:spacing w:line="360" w:lineRule="auto"/>
        <w:rPr>
          <w:rFonts w:hint="eastAsia" w:eastAsia="宋体"/>
          <w:sz w:val="22"/>
        </w:rPr>
      </w:pPr>
      <w:r>
        <w:rPr>
          <w:rFonts w:ascii="Times New Roman" w:hAnsi="Times New Roman" w:eastAsia="宋体"/>
          <w:sz w:val="22"/>
        </w:rPr>
        <w:t>　　</w:t>
      </w:r>
      <w:r>
        <w:rPr>
          <w:rFonts w:eastAsia="楷体"/>
          <w:sz w:val="22"/>
        </w:rPr>
        <w:t>尝观蜀先主临终谓诸葛孔明曰</w:t>
      </w:r>
      <w:r>
        <w:rPr>
          <w:rFonts w:ascii="Times New Roman" w:hAnsi="Times New Roman" w:eastAsia="宋体"/>
          <w:sz w:val="22"/>
        </w:rPr>
        <w:t>:</w:t>
      </w:r>
      <w:r>
        <w:rPr>
          <w:rFonts w:eastAsia="楷体"/>
          <w:sz w:val="22"/>
        </w:rPr>
        <w:t>“君才十倍曹丕</w:t>
      </w:r>
      <w:r>
        <w:rPr>
          <w:rFonts w:ascii="Times New Roman" w:hAnsi="Times New Roman" w:eastAsia="宋体"/>
          <w:sz w:val="22"/>
        </w:rPr>
        <w:t>,</w:t>
      </w:r>
      <w:r>
        <w:rPr>
          <w:rFonts w:eastAsia="楷体"/>
          <w:sz w:val="22"/>
        </w:rPr>
        <w:t>必能兴复汉室。嗣子可辅则辅之</w:t>
      </w:r>
      <w:r>
        <w:rPr>
          <w:rFonts w:ascii="Times New Roman" w:hAnsi="Times New Roman" w:eastAsia="宋体"/>
          <w:sz w:val="22"/>
        </w:rPr>
        <w:t>,</w:t>
      </w:r>
      <w:r>
        <w:rPr>
          <w:rFonts w:eastAsia="楷体"/>
          <w:sz w:val="22"/>
        </w:rPr>
        <w:t>如不可</w:t>
      </w:r>
      <w:r>
        <w:rPr>
          <w:rFonts w:ascii="Times New Roman" w:hAnsi="Times New Roman" w:eastAsia="宋体"/>
          <w:sz w:val="22"/>
        </w:rPr>
        <w:t>,</w:t>
      </w:r>
      <w:r>
        <w:rPr>
          <w:rFonts w:eastAsia="楷体"/>
          <w:sz w:val="22"/>
        </w:rPr>
        <w:t>公宜自取。”先主既没</w:t>
      </w:r>
      <w:r>
        <w:rPr>
          <w:rFonts w:ascii="Times New Roman" w:hAnsi="Times New Roman" w:eastAsia="宋体"/>
          <w:sz w:val="22"/>
        </w:rPr>
        <w:t>,</w:t>
      </w:r>
      <w:r>
        <w:rPr>
          <w:rFonts w:eastAsia="楷体"/>
          <w:sz w:val="22"/>
        </w:rPr>
        <w:t>国事一听孔明总裁。然而君臣体统</w:t>
      </w:r>
      <w:r>
        <w:rPr>
          <w:rFonts w:ascii="Times New Roman" w:hAnsi="Times New Roman" w:eastAsia="宋体"/>
          <w:sz w:val="22"/>
        </w:rPr>
        <w:t>,</w:t>
      </w:r>
      <w:r>
        <w:rPr>
          <w:rFonts w:eastAsia="楷体"/>
          <w:sz w:val="22"/>
        </w:rPr>
        <w:t>朝廷法制</w:t>
      </w:r>
      <w:r>
        <w:rPr>
          <w:rFonts w:ascii="Times New Roman" w:hAnsi="Times New Roman" w:eastAsia="宋体"/>
          <w:sz w:val="22"/>
        </w:rPr>
        <w:t>,</w:t>
      </w:r>
      <w:r>
        <w:rPr>
          <w:rFonts w:eastAsia="楷体"/>
          <w:sz w:val="22"/>
        </w:rPr>
        <w:t>不敢有毫发僭逾。汉业之兴</w:t>
      </w:r>
      <w:r>
        <w:rPr>
          <w:rFonts w:ascii="Times New Roman" w:hAnsi="Times New Roman" w:eastAsia="宋体"/>
          <w:sz w:val="22"/>
        </w:rPr>
        <w:t>,</w:t>
      </w:r>
      <w:r>
        <w:rPr>
          <w:rFonts w:eastAsia="楷体"/>
          <w:sz w:val="22"/>
        </w:rPr>
        <w:t>得尺得寸</w:t>
      </w:r>
      <w:r>
        <w:rPr>
          <w:rFonts w:ascii="Times New Roman" w:hAnsi="Times New Roman" w:eastAsia="宋体"/>
          <w:sz w:val="22"/>
        </w:rPr>
        <w:t>,</w:t>
      </w:r>
      <w:r>
        <w:rPr>
          <w:rFonts w:eastAsia="楷体"/>
          <w:sz w:val="22"/>
        </w:rPr>
        <w:t>皆归之君</w:t>
      </w:r>
      <w:r>
        <w:rPr>
          <w:rFonts w:ascii="Times New Roman" w:hAnsi="Times New Roman" w:eastAsia="宋体"/>
          <w:sz w:val="22"/>
        </w:rPr>
        <w:t>,</w:t>
      </w:r>
      <w:r>
        <w:rPr>
          <w:rFonts w:eastAsia="楷体"/>
          <w:sz w:val="22"/>
        </w:rPr>
        <w:t>孔明何私焉</w:t>
      </w:r>
      <w:r>
        <w:rPr>
          <w:rFonts w:ascii="Times New Roman" w:hAnsi="Times New Roman" w:eastAsia="宋体"/>
          <w:sz w:val="22"/>
        </w:rPr>
        <w:t>?</w:t>
      </w:r>
      <w:r>
        <w:rPr>
          <w:rFonts w:eastAsia="楷体"/>
          <w:sz w:val="22"/>
        </w:rPr>
        <w:t>窃意太甲、成王时</w:t>
      </w:r>
      <w:r>
        <w:rPr>
          <w:rFonts w:ascii="Times New Roman" w:hAnsi="Times New Roman" w:eastAsia="宋体"/>
          <w:sz w:val="22"/>
        </w:rPr>
        <w:t>,</w:t>
      </w:r>
      <w:r>
        <w:rPr>
          <w:rFonts w:eastAsia="楷体"/>
          <w:sz w:val="22"/>
        </w:rPr>
        <w:t>伊尹、周公行事亦是如此。又若刘备</w:t>
      </w:r>
      <w:r>
        <w:rPr>
          <w:rFonts w:ascii="Times New Roman" w:hAnsi="Times New Roman" w:eastAsia="宋体"/>
          <w:sz w:val="22"/>
        </w:rPr>
        <w:t>,</w:t>
      </w:r>
      <w:r>
        <w:rPr>
          <w:rFonts w:eastAsia="楷体"/>
          <w:sz w:val="22"/>
        </w:rPr>
        <w:t>亦不过一时之雄耳</w:t>
      </w:r>
      <w:r>
        <w:rPr>
          <w:rFonts w:ascii="Times New Roman" w:hAnsi="Times New Roman" w:eastAsia="宋体"/>
          <w:sz w:val="22"/>
        </w:rPr>
        <w:t>,</w:t>
      </w:r>
      <w:r>
        <w:rPr>
          <w:rFonts w:eastAsia="楷体"/>
          <w:sz w:val="22"/>
        </w:rPr>
        <w:t>临终尚能戒其子</w:t>
      </w:r>
      <w:r>
        <w:rPr>
          <w:rFonts w:ascii="Times New Roman" w:hAnsi="Times New Roman" w:eastAsia="宋体"/>
          <w:sz w:val="22"/>
        </w:rPr>
        <w:t>,</w:t>
      </w:r>
      <w:r>
        <w:rPr>
          <w:rFonts w:eastAsia="楷体"/>
          <w:sz w:val="22"/>
        </w:rPr>
        <w:t>况武王圣人</w:t>
      </w:r>
      <w:r>
        <w:rPr>
          <w:rFonts w:ascii="Times New Roman" w:hAnsi="Times New Roman" w:eastAsia="宋体"/>
          <w:sz w:val="22"/>
        </w:rPr>
        <w:t>,</w:t>
      </w:r>
      <w:r>
        <w:rPr>
          <w:rFonts w:eastAsia="楷体"/>
          <w:sz w:val="22"/>
        </w:rPr>
        <w:t>为后世虑至深远</w:t>
      </w:r>
      <w:r>
        <w:rPr>
          <w:rFonts w:ascii="Times New Roman" w:hAnsi="Times New Roman" w:eastAsia="宋体"/>
          <w:sz w:val="22"/>
        </w:rPr>
        <w:t>,</w:t>
      </w:r>
      <w:r>
        <w:rPr>
          <w:rFonts w:eastAsia="楷体"/>
          <w:sz w:val="22"/>
        </w:rPr>
        <w:t>岂无一言戒成王</w:t>
      </w:r>
      <w:r>
        <w:rPr>
          <w:rFonts w:ascii="Times New Roman" w:hAnsi="Times New Roman" w:eastAsia="宋体"/>
          <w:sz w:val="22"/>
        </w:rPr>
        <w:t>,</w:t>
      </w:r>
      <w:r>
        <w:rPr>
          <w:rFonts w:eastAsia="楷体"/>
          <w:sz w:val="22"/>
        </w:rPr>
        <w:t>使之服周公之</w:t>
      </w:r>
      <w:r>
        <w:rPr>
          <w:rFonts w:eastAsia="楷体"/>
          <w:sz w:val="22"/>
          <w:em w:val="dot"/>
        </w:rPr>
        <w:t>训</w:t>
      </w:r>
      <w:r>
        <w:rPr>
          <w:rFonts w:eastAsia="楷体"/>
          <w:sz w:val="22"/>
        </w:rPr>
        <w:t>乎</w:t>
      </w:r>
      <w:r>
        <w:rPr>
          <w:rFonts w:ascii="Times New Roman" w:hAnsi="Times New Roman" w:eastAsia="宋体"/>
          <w:sz w:val="22"/>
        </w:rPr>
        <w:t>?</w:t>
      </w:r>
      <w:r>
        <w:rPr>
          <w:rFonts w:eastAsia="楷体"/>
          <w:sz w:val="22"/>
        </w:rPr>
        <w:t>盖必有之</w:t>
      </w:r>
      <w:r>
        <w:rPr>
          <w:rFonts w:ascii="Times New Roman" w:hAnsi="Times New Roman" w:eastAsia="宋体"/>
          <w:sz w:val="22"/>
        </w:rPr>
        <w:t>,</w:t>
      </w:r>
      <w:r>
        <w:rPr>
          <w:rFonts w:eastAsia="楷体"/>
          <w:sz w:val="22"/>
        </w:rPr>
        <w:t>而纪传不及载耳。故论周公东征请命</w:t>
      </w:r>
      <w:r>
        <w:rPr>
          <w:rFonts w:ascii="Times New Roman" w:hAnsi="Times New Roman" w:eastAsia="宋体"/>
          <w:sz w:val="22"/>
        </w:rPr>
        <w:t>,</w:t>
      </w:r>
      <w:r>
        <w:rPr>
          <w:rFonts w:eastAsia="楷体"/>
          <w:sz w:val="22"/>
        </w:rPr>
        <w:t>成王未必见从之说</w:t>
      </w:r>
      <w:r>
        <w:rPr>
          <w:rFonts w:ascii="Times New Roman" w:hAnsi="Times New Roman" w:eastAsia="宋体"/>
          <w:sz w:val="22"/>
        </w:rPr>
        <w:t>,</w:t>
      </w:r>
      <w:r>
        <w:rPr>
          <w:rFonts w:eastAsia="楷体"/>
          <w:sz w:val="22"/>
        </w:rPr>
        <w:t>与当时事理不合也。书之为经</w:t>
      </w:r>
      <w:r>
        <w:rPr>
          <w:rFonts w:ascii="Times New Roman" w:hAnsi="Times New Roman" w:eastAsia="宋体"/>
          <w:sz w:val="22"/>
        </w:rPr>
        <w:t>,</w:t>
      </w:r>
      <w:r>
        <w:rPr>
          <w:rFonts w:eastAsia="楷体"/>
          <w:sz w:val="22"/>
        </w:rPr>
        <w:t>大要讲明尧、舜、禹、汤、文、武、周公相传之道</w:t>
      </w:r>
      <w:r>
        <w:rPr>
          <w:rFonts w:ascii="Times New Roman" w:hAnsi="Times New Roman" w:eastAsia="宋体"/>
          <w:sz w:val="22"/>
        </w:rPr>
        <w:t>,</w:t>
      </w:r>
      <w:r>
        <w:rPr>
          <w:rFonts w:eastAsia="楷体"/>
          <w:sz w:val="22"/>
        </w:rPr>
        <w:t>大要论二帝三王之心。此虽一字之义</w:t>
      </w:r>
      <w:r>
        <w:rPr>
          <w:rFonts w:ascii="Times New Roman" w:hAnsi="Times New Roman" w:eastAsia="宋体"/>
          <w:sz w:val="22"/>
        </w:rPr>
        <w:t>,</w:t>
      </w:r>
      <w:r>
        <w:rPr>
          <w:rFonts w:eastAsia="楷体"/>
          <w:sz w:val="22"/>
        </w:rPr>
        <w:t>系周公之心</w:t>
      </w:r>
      <w:r>
        <w:rPr>
          <w:rFonts w:ascii="Times New Roman" w:hAnsi="Times New Roman" w:eastAsia="宋体"/>
          <w:sz w:val="22"/>
        </w:rPr>
        <w:t>,</w:t>
      </w:r>
      <w:r>
        <w:rPr>
          <w:rFonts w:eastAsia="楷体"/>
          <w:sz w:val="22"/>
        </w:rPr>
        <w:t>固不得不详辩。</w:t>
      </w:r>
    </w:p>
    <w:p w14:paraId="52F99C8E">
      <w:pPr>
        <w:spacing w:line="360" w:lineRule="auto"/>
        <w:jc w:val="right"/>
        <w:rPr>
          <w:rFonts w:hint="eastAsia" w:eastAsia="宋体"/>
          <w:sz w:val="22"/>
        </w:rPr>
      </w:pPr>
      <w:r>
        <w:rPr>
          <w:rFonts w:ascii="Times New Roman" w:hAnsi="Times New Roman" w:eastAsia="宋体"/>
          <w:sz w:val="22"/>
        </w:rPr>
        <w:t>(</w:t>
      </w:r>
      <w:r>
        <w:rPr>
          <w:rFonts w:eastAsia="楷体"/>
          <w:sz w:val="22"/>
        </w:rPr>
        <w:t>节选自蒋悌生《五经蠡测》</w:t>
      </w:r>
      <w:r>
        <w:rPr>
          <w:rFonts w:ascii="Times New Roman" w:hAnsi="Times New Roman" w:eastAsia="宋体"/>
          <w:sz w:val="22"/>
        </w:rPr>
        <w:t>)</w:t>
      </w:r>
    </w:p>
    <w:p w14:paraId="4CF7D2F8">
      <w:pPr>
        <w:spacing w:line="360" w:lineRule="auto"/>
        <w:rPr>
          <w:rFonts w:hint="eastAsia" w:eastAsia="宋体"/>
          <w:sz w:val="22"/>
        </w:rPr>
      </w:pPr>
      <w:r>
        <w:rPr>
          <w:rFonts w:ascii="Times New Roman" w:hAnsi="Times New Roman" w:eastAsia="宋体"/>
          <w:sz w:val="22"/>
        </w:rPr>
        <w:t>1.</w:t>
      </w:r>
      <w:r>
        <w:rPr>
          <w:rFonts w:eastAsia="宋体"/>
          <w:sz w:val="22"/>
        </w:rPr>
        <w:t>材料二画波浪线的部分有三处需要断句</w:t>
      </w:r>
      <w:r>
        <w:rPr>
          <w:rFonts w:ascii="Times New Roman" w:hAnsi="Times New Roman" w:eastAsia="宋体"/>
          <w:sz w:val="22"/>
        </w:rPr>
        <w:t>,</w:t>
      </w:r>
      <w:r>
        <w:rPr>
          <w:rFonts w:eastAsia="宋体"/>
          <w:sz w:val="22"/>
        </w:rPr>
        <w:t>请用铅笔将相应位置的答案标号涂黑</w:t>
      </w:r>
      <w:r>
        <w:rPr>
          <w:rFonts w:ascii="Times New Roman" w:hAnsi="Times New Roman" w:eastAsia="宋体"/>
          <w:sz w:val="22"/>
        </w:rPr>
        <w:t>,</w:t>
      </w:r>
      <w:r>
        <w:rPr>
          <w:rFonts w:eastAsia="宋体"/>
          <w:sz w:val="22"/>
        </w:rPr>
        <w:t>每涂对一处给</w:t>
      </w:r>
      <w:r>
        <w:rPr>
          <w:rFonts w:ascii="Times New Roman" w:hAnsi="Times New Roman" w:eastAsia="宋体"/>
          <w:sz w:val="22"/>
        </w:rPr>
        <w:t>1</w:t>
      </w:r>
      <w:r>
        <w:rPr>
          <w:rFonts w:eastAsia="宋体"/>
          <w:sz w:val="22"/>
        </w:rPr>
        <w:t>分</w:t>
      </w:r>
      <w:r>
        <w:rPr>
          <w:rFonts w:ascii="Times New Roman" w:hAnsi="Times New Roman" w:eastAsia="宋体"/>
          <w:sz w:val="22"/>
        </w:rPr>
        <w:t>,</w:t>
      </w:r>
      <w:r>
        <w:rPr>
          <w:rFonts w:eastAsia="宋体"/>
          <w:sz w:val="22"/>
        </w:rPr>
        <w:t>涂黑超过三处不给分。</w:t>
      </w:r>
      <w:r>
        <w:rPr>
          <w:rFonts w:ascii="Times New Roman" w:hAnsi="Times New Roman" w:eastAsia="宋体"/>
          <w:sz w:val="22"/>
        </w:rPr>
        <w:t>(3</w:t>
      </w:r>
      <w:r>
        <w:rPr>
          <w:rFonts w:eastAsia="宋体"/>
          <w:sz w:val="22"/>
        </w:rPr>
        <w:t>分</w:t>
      </w:r>
      <w:r>
        <w:rPr>
          <w:rFonts w:ascii="Times New Roman" w:hAnsi="Times New Roman" w:eastAsia="宋体"/>
          <w:sz w:val="22"/>
        </w:rPr>
        <w:t>)</w:t>
      </w:r>
    </w:p>
    <w:p w14:paraId="5A6556B3">
      <w:pPr>
        <w:spacing w:line="360" w:lineRule="auto"/>
        <w:rPr>
          <w:rFonts w:hint="eastAsia" w:eastAsia="宋体"/>
          <w:sz w:val="22"/>
        </w:rPr>
      </w:pPr>
      <w:r>
        <w:rPr>
          <w:rFonts w:eastAsia="宋体"/>
          <w:sz w:val="22"/>
        </w:rPr>
        <w:t>亡国之君若</w:t>
      </w:r>
      <w:r>
        <w:rPr>
          <w:rFonts w:ascii="Times New Roman" w:hAnsi="Times New Roman" w:eastAsia="宋体"/>
          <w:sz w:val="22"/>
          <w:bdr w:val="single" w:color="000000" w:sz="4" w:space="0"/>
        </w:rPr>
        <w:t>A</w:t>
      </w:r>
      <w:r>
        <w:rPr>
          <w:rFonts w:eastAsia="宋体"/>
          <w:sz w:val="22"/>
        </w:rPr>
        <w:t>刘后主者</w:t>
      </w:r>
      <w:r>
        <w:rPr>
          <w:rFonts w:ascii="Times New Roman" w:hAnsi="Times New Roman" w:eastAsia="宋体"/>
          <w:sz w:val="22"/>
          <w:bdr w:val="single" w:color="000000" w:sz="4" w:space="0"/>
        </w:rPr>
        <w:t>B</w:t>
      </w:r>
      <w:r>
        <w:rPr>
          <w:rFonts w:eastAsia="宋体"/>
          <w:sz w:val="22"/>
        </w:rPr>
        <w:t>其为世诟厉</w:t>
      </w:r>
      <w:r>
        <w:rPr>
          <w:rFonts w:ascii="Times New Roman" w:hAnsi="Times New Roman" w:eastAsia="宋体"/>
          <w:sz w:val="22"/>
          <w:bdr w:val="single" w:color="000000" w:sz="4" w:space="0"/>
        </w:rPr>
        <w:t>C</w:t>
      </w:r>
      <w:r>
        <w:rPr>
          <w:rFonts w:eastAsia="宋体"/>
          <w:sz w:val="22"/>
        </w:rPr>
        <w:t>也久矣</w:t>
      </w:r>
      <w:r>
        <w:rPr>
          <w:rFonts w:ascii="Times New Roman" w:hAnsi="Times New Roman" w:eastAsia="宋体"/>
          <w:sz w:val="22"/>
          <w:bdr w:val="single" w:color="000000" w:sz="4" w:space="0"/>
        </w:rPr>
        <w:t>D</w:t>
      </w:r>
      <w:r>
        <w:rPr>
          <w:rFonts w:eastAsia="宋体"/>
          <w:sz w:val="22"/>
        </w:rPr>
        <w:t>而有合</w:t>
      </w:r>
      <w:r>
        <w:rPr>
          <w:rFonts w:ascii="Times New Roman" w:hAnsi="Times New Roman" w:eastAsia="宋体"/>
          <w:sz w:val="22"/>
          <w:bdr w:val="single" w:color="000000" w:sz="4" w:space="0"/>
        </w:rPr>
        <w:t>E</w:t>
      </w:r>
      <w:r>
        <w:rPr>
          <w:rFonts w:eastAsia="宋体"/>
          <w:sz w:val="22"/>
        </w:rPr>
        <w:t>于圣人之道</w:t>
      </w:r>
      <w:r>
        <w:rPr>
          <w:rFonts w:ascii="Times New Roman" w:hAnsi="Times New Roman" w:eastAsia="宋体"/>
          <w:sz w:val="22"/>
          <w:bdr w:val="single" w:color="000000" w:sz="4" w:space="0"/>
        </w:rPr>
        <w:t>F</w:t>
      </w:r>
      <w:r>
        <w:rPr>
          <w:rFonts w:eastAsia="宋体"/>
          <w:sz w:val="22"/>
        </w:rPr>
        <w:t>一焉</w:t>
      </w:r>
      <w:r>
        <w:rPr>
          <w:rFonts w:ascii="Times New Roman" w:hAnsi="Times New Roman" w:eastAsia="宋体"/>
          <w:sz w:val="22"/>
          <w:bdr w:val="single" w:color="000000" w:sz="4" w:space="0"/>
        </w:rPr>
        <w:t>G</w:t>
      </w:r>
      <w:r>
        <w:rPr>
          <w:rFonts w:eastAsia="宋体"/>
          <w:sz w:val="22"/>
        </w:rPr>
        <w:t>则任贤勿贰</w:t>
      </w:r>
      <w:r>
        <w:rPr>
          <w:rFonts w:ascii="Times New Roman" w:hAnsi="Times New Roman" w:eastAsia="宋体"/>
          <w:sz w:val="22"/>
          <w:bdr w:val="single" w:color="000000" w:sz="4" w:space="0"/>
        </w:rPr>
        <w:t>H</w:t>
      </w:r>
      <w:r>
        <w:rPr>
          <w:rFonts w:eastAsia="宋体"/>
          <w:sz w:val="22"/>
        </w:rPr>
        <w:t>是也。</w:t>
      </w:r>
    </w:p>
    <w:p w14:paraId="7CBBEC5D">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BDG</w:t>
      </w:r>
      <w:r>
        <w:rPr>
          <w:rFonts w:ascii="Times New Roman" w:hAnsi="Times New Roman" w:eastAsia="宋体"/>
          <w:sz w:val="22"/>
        </w:rPr>
        <w:t>　</w:t>
      </w:r>
    </w:p>
    <w:p w14:paraId="506795BC">
      <w:pPr>
        <w:spacing w:line="360" w:lineRule="auto"/>
        <w:rPr>
          <w:rFonts w:hint="eastAsia" w:eastAsia="宋体"/>
          <w:sz w:val="22"/>
        </w:rPr>
      </w:pPr>
      <w:r>
        <w:rPr>
          <w:rFonts w:ascii="Times New Roman" w:hAnsi="Times New Roman" w:eastAsia="宋体"/>
          <w:sz w:val="22"/>
        </w:rPr>
        <w:t>2.</w:t>
      </w:r>
      <w:r>
        <w:rPr>
          <w:rFonts w:eastAsia="宋体"/>
          <w:sz w:val="22"/>
        </w:rPr>
        <w:t>下列对材料中加点的词语及相关内容的解说</w:t>
      </w:r>
      <w:r>
        <w:rPr>
          <w:rFonts w:ascii="Times New Roman" w:hAnsi="Times New Roman" w:eastAsia="宋体"/>
          <w:sz w:val="22"/>
        </w:rPr>
        <w:t>,</w:t>
      </w:r>
      <w:r>
        <w:rPr>
          <w:rFonts w:eastAsia="宋体"/>
          <w:sz w:val="22"/>
        </w:rPr>
        <w:t>不正确的一项是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30E82125">
      <w:pPr>
        <w:spacing w:line="360" w:lineRule="auto"/>
        <w:rPr>
          <w:rFonts w:hint="eastAsia" w:eastAsia="宋体"/>
          <w:sz w:val="22"/>
        </w:rPr>
      </w:pPr>
      <w:r>
        <w:rPr>
          <w:rFonts w:ascii="Times New Roman" w:hAnsi="Times New Roman" w:eastAsia="宋体"/>
          <w:sz w:val="22"/>
        </w:rPr>
        <w:t>A.</w:t>
      </w:r>
      <w:r>
        <w:rPr>
          <w:rFonts w:eastAsia="宋体"/>
          <w:sz w:val="22"/>
        </w:rPr>
        <w:t>乃</w:t>
      </w:r>
      <w:r>
        <w:rPr>
          <w:rFonts w:ascii="Times New Roman" w:hAnsi="Times New Roman" w:eastAsia="宋体"/>
          <w:sz w:val="22"/>
        </w:rPr>
        <w:t>,</w:t>
      </w:r>
      <w:r>
        <w:rPr>
          <w:rFonts w:eastAsia="宋体"/>
          <w:sz w:val="22"/>
        </w:rPr>
        <w:t>却、竟然</w:t>
      </w:r>
      <w:r>
        <w:rPr>
          <w:rFonts w:ascii="Times New Roman" w:hAnsi="Times New Roman" w:eastAsia="宋体"/>
          <w:sz w:val="22"/>
        </w:rPr>
        <w:t>,</w:t>
      </w:r>
      <w:r>
        <w:rPr>
          <w:rFonts w:eastAsia="宋体"/>
          <w:sz w:val="22"/>
        </w:rPr>
        <w:t>与《师说》“今其智乃反不能及”的“乃”意义不同。</w:t>
      </w:r>
    </w:p>
    <w:p w14:paraId="544C45BB">
      <w:pPr>
        <w:spacing w:line="360" w:lineRule="auto"/>
        <w:rPr>
          <w:rFonts w:hint="eastAsia" w:eastAsia="宋体"/>
          <w:sz w:val="22"/>
        </w:rPr>
      </w:pPr>
      <w:r>
        <w:rPr>
          <w:rFonts w:ascii="Times New Roman" w:hAnsi="Times New Roman" w:eastAsia="宋体"/>
          <w:sz w:val="22"/>
        </w:rPr>
        <w:t>B.</w:t>
      </w:r>
      <w:r>
        <w:rPr>
          <w:rFonts w:eastAsia="宋体"/>
          <w:sz w:val="22"/>
        </w:rPr>
        <w:t>寄托</w:t>
      </w:r>
      <w:r>
        <w:rPr>
          <w:rFonts w:ascii="Times New Roman" w:hAnsi="Times New Roman" w:eastAsia="宋体"/>
          <w:sz w:val="22"/>
        </w:rPr>
        <w:t>,</w:t>
      </w:r>
      <w:r>
        <w:rPr>
          <w:rFonts w:eastAsia="宋体"/>
          <w:sz w:val="22"/>
        </w:rPr>
        <w:t>与《劝学》“非蛇鳝之穴无可寄托者”的“寄托”词义不同。</w:t>
      </w:r>
    </w:p>
    <w:p w14:paraId="0D1C071B">
      <w:pPr>
        <w:spacing w:line="360" w:lineRule="auto"/>
        <w:rPr>
          <w:rFonts w:hint="eastAsia" w:eastAsia="宋体"/>
          <w:sz w:val="22"/>
        </w:rPr>
      </w:pPr>
      <w:r>
        <w:rPr>
          <w:rFonts w:ascii="Times New Roman" w:hAnsi="Times New Roman" w:eastAsia="宋体"/>
          <w:sz w:val="22"/>
        </w:rPr>
        <w:t>C.</w:t>
      </w:r>
      <w:r>
        <w:rPr>
          <w:rFonts w:eastAsia="宋体"/>
          <w:sz w:val="22"/>
        </w:rPr>
        <w:t>乘</w:t>
      </w:r>
      <w:r>
        <w:rPr>
          <w:rFonts w:ascii="Times New Roman" w:hAnsi="Times New Roman" w:eastAsia="宋体"/>
          <w:sz w:val="22"/>
        </w:rPr>
        <w:t>,</w:t>
      </w:r>
      <w:r>
        <w:rPr>
          <w:rFonts w:eastAsia="宋体"/>
          <w:sz w:val="22"/>
        </w:rPr>
        <w:t>音</w:t>
      </w:r>
      <w:r>
        <w:rPr>
          <w:rFonts w:ascii="NEU-XT-S92" w:hAnsi="NEU-XT-S92" w:eastAsia="宋体"/>
          <w:sz w:val="22"/>
        </w:rPr>
        <w:t>chéng</w:t>
      </w:r>
      <w:r>
        <w:rPr>
          <w:rFonts w:ascii="Times New Roman" w:hAnsi="Times New Roman" w:eastAsia="宋体"/>
          <w:sz w:val="22"/>
        </w:rPr>
        <w:t>,</w:t>
      </w:r>
      <w:r>
        <w:rPr>
          <w:rFonts w:eastAsia="宋体"/>
          <w:sz w:val="22"/>
        </w:rPr>
        <w:t>趁着</w:t>
      </w:r>
      <w:r>
        <w:rPr>
          <w:rFonts w:ascii="Times New Roman" w:hAnsi="Times New Roman" w:eastAsia="宋体"/>
          <w:sz w:val="22"/>
        </w:rPr>
        <w:t>,</w:t>
      </w:r>
      <w:r>
        <w:rPr>
          <w:rFonts w:eastAsia="宋体"/>
          <w:sz w:val="22"/>
        </w:rPr>
        <w:t>与《过秦论》“致万乘之势”的“乘”读音、意义均不相同。</w:t>
      </w:r>
    </w:p>
    <w:p w14:paraId="07494711">
      <w:pPr>
        <w:spacing w:line="360" w:lineRule="auto"/>
        <w:rPr>
          <w:rFonts w:hint="eastAsia" w:eastAsia="宋体"/>
          <w:sz w:val="22"/>
        </w:rPr>
      </w:pPr>
      <w:r>
        <w:rPr>
          <w:rFonts w:ascii="Times New Roman" w:hAnsi="Times New Roman" w:eastAsia="宋体"/>
          <w:sz w:val="22"/>
        </w:rPr>
        <w:t>D.</w:t>
      </w:r>
      <w:r>
        <w:rPr>
          <w:rFonts w:eastAsia="宋体"/>
          <w:sz w:val="22"/>
        </w:rPr>
        <w:t>训</w:t>
      </w:r>
      <w:r>
        <w:rPr>
          <w:rFonts w:ascii="Times New Roman" w:hAnsi="Times New Roman" w:eastAsia="宋体"/>
          <w:sz w:val="22"/>
        </w:rPr>
        <w:t>,</w:t>
      </w:r>
      <w:r>
        <w:rPr>
          <w:rFonts w:eastAsia="宋体"/>
          <w:sz w:val="22"/>
        </w:rPr>
        <w:t>名词</w:t>
      </w:r>
      <w:r>
        <w:rPr>
          <w:rFonts w:ascii="Times New Roman" w:hAnsi="Times New Roman" w:eastAsia="宋体"/>
          <w:sz w:val="22"/>
        </w:rPr>
        <w:t>,</w:t>
      </w:r>
      <w:r>
        <w:rPr>
          <w:rFonts w:eastAsia="宋体"/>
          <w:sz w:val="22"/>
        </w:rPr>
        <w:t>教导</w:t>
      </w:r>
      <w:r>
        <w:rPr>
          <w:rFonts w:ascii="Times New Roman" w:hAnsi="Times New Roman" w:eastAsia="宋体"/>
          <w:sz w:val="22"/>
        </w:rPr>
        <w:t>,</w:t>
      </w:r>
      <w:r>
        <w:rPr>
          <w:rFonts w:eastAsia="宋体"/>
          <w:sz w:val="22"/>
        </w:rPr>
        <w:t>与成语“不足为训”的“训”的词性相同</w:t>
      </w:r>
      <w:r>
        <w:rPr>
          <w:rFonts w:ascii="Times New Roman" w:hAnsi="Times New Roman" w:eastAsia="宋体"/>
          <w:sz w:val="22"/>
        </w:rPr>
        <w:t>,</w:t>
      </w:r>
      <w:r>
        <w:rPr>
          <w:rFonts w:eastAsia="宋体"/>
          <w:sz w:val="22"/>
        </w:rPr>
        <w:t>意义不同。</w:t>
      </w:r>
    </w:p>
    <w:p w14:paraId="213809C1">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A</w:t>
      </w:r>
      <w:r>
        <w:rPr>
          <w:rFonts w:ascii="Times New Roman" w:hAnsi="Times New Roman" w:eastAsia="宋体"/>
          <w:sz w:val="22"/>
        </w:rPr>
        <w:t>　</w:t>
      </w:r>
    </w:p>
    <w:p w14:paraId="7DDAFBE3">
      <w:pPr>
        <w:spacing w:line="360" w:lineRule="auto"/>
        <w:rPr>
          <w:rFonts w:hint="eastAsia" w:eastAsia="宋体"/>
          <w:sz w:val="22"/>
        </w:rPr>
      </w:pPr>
      <w:r>
        <w:rPr>
          <w:rFonts w:ascii="Times New Roman" w:hAnsi="Times New Roman" w:eastAsia="宋体"/>
          <w:sz w:val="22"/>
        </w:rPr>
        <w:t>3.</w:t>
      </w:r>
      <w:r>
        <w:rPr>
          <w:rFonts w:eastAsia="宋体"/>
          <w:sz w:val="22"/>
        </w:rPr>
        <w:t>下列对材料有关内容的概述</w:t>
      </w:r>
      <w:r>
        <w:rPr>
          <w:rFonts w:ascii="Times New Roman" w:hAnsi="Times New Roman" w:eastAsia="宋体"/>
          <w:sz w:val="22"/>
        </w:rPr>
        <w:t>,</w:t>
      </w:r>
      <w:r>
        <w:rPr>
          <w:rFonts w:eastAsia="宋体"/>
          <w:sz w:val="22"/>
        </w:rPr>
        <w:t>不正确的一项是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54FE3E4E">
      <w:pPr>
        <w:spacing w:line="360" w:lineRule="auto"/>
        <w:rPr>
          <w:rFonts w:hint="eastAsia" w:eastAsia="宋体"/>
          <w:sz w:val="22"/>
        </w:rPr>
      </w:pPr>
      <w:r>
        <w:rPr>
          <w:rFonts w:ascii="Times New Roman" w:hAnsi="Times New Roman" w:eastAsia="宋体"/>
          <w:sz w:val="22"/>
        </w:rPr>
        <w:t>A.</w:t>
      </w:r>
      <w:r>
        <w:rPr>
          <w:rFonts w:eastAsia="宋体"/>
          <w:sz w:val="22"/>
        </w:rPr>
        <w:t>材料一作者认为</w:t>
      </w:r>
      <w:r>
        <w:rPr>
          <w:rFonts w:ascii="Times New Roman" w:hAnsi="Times New Roman" w:eastAsia="宋体"/>
          <w:sz w:val="22"/>
        </w:rPr>
        <w:t>,</w:t>
      </w:r>
      <w:r>
        <w:rPr>
          <w:rFonts w:eastAsia="宋体"/>
          <w:sz w:val="22"/>
        </w:rPr>
        <w:t>刘备与孔明二人君臣情分深厚</w:t>
      </w:r>
      <w:r>
        <w:rPr>
          <w:rFonts w:ascii="Times New Roman" w:hAnsi="Times New Roman" w:eastAsia="宋体"/>
          <w:sz w:val="22"/>
        </w:rPr>
        <w:t>,</w:t>
      </w:r>
      <w:r>
        <w:rPr>
          <w:rFonts w:eastAsia="宋体"/>
          <w:sz w:val="22"/>
        </w:rPr>
        <w:t>孔明一心为君</w:t>
      </w:r>
      <w:r>
        <w:rPr>
          <w:rFonts w:ascii="Times New Roman" w:hAnsi="Times New Roman" w:eastAsia="宋体"/>
          <w:sz w:val="22"/>
        </w:rPr>
        <w:t>,</w:t>
      </w:r>
      <w:r>
        <w:rPr>
          <w:rFonts w:eastAsia="宋体"/>
          <w:sz w:val="22"/>
        </w:rPr>
        <w:t>但二人还是有了嫌隙。</w:t>
      </w:r>
    </w:p>
    <w:p w14:paraId="38A92681">
      <w:pPr>
        <w:spacing w:line="360" w:lineRule="auto"/>
        <w:rPr>
          <w:rFonts w:hint="eastAsia" w:eastAsia="宋体"/>
          <w:sz w:val="22"/>
        </w:rPr>
      </w:pPr>
      <w:r>
        <w:rPr>
          <w:rFonts w:ascii="Times New Roman" w:hAnsi="Times New Roman" w:eastAsia="宋体"/>
          <w:sz w:val="22"/>
        </w:rPr>
        <w:t>B.</w:t>
      </w:r>
      <w:r>
        <w:rPr>
          <w:rFonts w:eastAsia="宋体"/>
          <w:sz w:val="22"/>
        </w:rPr>
        <w:t>材料二作者认为</w:t>
      </w:r>
      <w:r>
        <w:rPr>
          <w:rFonts w:ascii="Times New Roman" w:hAnsi="Times New Roman" w:eastAsia="宋体"/>
          <w:sz w:val="22"/>
        </w:rPr>
        <w:t>,</w:t>
      </w:r>
      <w:r>
        <w:rPr>
          <w:rFonts w:eastAsia="宋体"/>
          <w:sz w:val="22"/>
        </w:rPr>
        <w:t>蜀灭亡的根本原因在于汉室气数已尽</w:t>
      </w:r>
      <w:r>
        <w:rPr>
          <w:rFonts w:ascii="Times New Roman" w:hAnsi="Times New Roman" w:eastAsia="宋体"/>
          <w:sz w:val="22"/>
        </w:rPr>
        <w:t>,</w:t>
      </w:r>
      <w:r>
        <w:rPr>
          <w:rFonts w:eastAsia="宋体"/>
          <w:sz w:val="22"/>
        </w:rPr>
        <w:t>刘禅对此不应背负全部的责任。</w:t>
      </w:r>
    </w:p>
    <w:p w14:paraId="4C36F97B">
      <w:pPr>
        <w:spacing w:line="360" w:lineRule="auto"/>
        <w:rPr>
          <w:rFonts w:hint="eastAsia" w:eastAsia="宋体"/>
          <w:sz w:val="22"/>
        </w:rPr>
      </w:pPr>
      <w:r>
        <w:rPr>
          <w:rFonts w:ascii="Times New Roman" w:hAnsi="Times New Roman" w:eastAsia="宋体"/>
          <w:sz w:val="22"/>
        </w:rPr>
        <w:t>C.</w:t>
      </w:r>
      <w:r>
        <w:rPr>
          <w:rFonts w:eastAsia="宋体"/>
          <w:sz w:val="22"/>
        </w:rPr>
        <w:t>材料三将孔明、后主与伊尹、周公类比</w:t>
      </w:r>
      <w:r>
        <w:rPr>
          <w:rFonts w:ascii="Times New Roman" w:hAnsi="Times New Roman" w:eastAsia="宋体"/>
          <w:sz w:val="22"/>
        </w:rPr>
        <w:t>,</w:t>
      </w:r>
      <w:r>
        <w:rPr>
          <w:rFonts w:eastAsia="宋体"/>
          <w:sz w:val="22"/>
        </w:rPr>
        <w:t>赞美孔明谨守君臣礼法</w:t>
      </w:r>
      <w:r>
        <w:rPr>
          <w:rFonts w:ascii="Times New Roman" w:hAnsi="Times New Roman" w:eastAsia="宋体"/>
          <w:sz w:val="22"/>
        </w:rPr>
        <w:t>,</w:t>
      </w:r>
      <w:r>
        <w:rPr>
          <w:rFonts w:eastAsia="宋体"/>
          <w:sz w:val="22"/>
        </w:rPr>
        <w:t>将所有功绩归于君主。</w:t>
      </w:r>
    </w:p>
    <w:p w14:paraId="740DBC9F">
      <w:pPr>
        <w:spacing w:line="360" w:lineRule="auto"/>
        <w:rPr>
          <w:rFonts w:hint="eastAsia" w:eastAsia="宋体"/>
          <w:sz w:val="22"/>
        </w:rPr>
      </w:pPr>
      <w:r>
        <w:rPr>
          <w:rFonts w:ascii="Times New Roman" w:hAnsi="Times New Roman" w:eastAsia="宋体"/>
          <w:sz w:val="22"/>
        </w:rPr>
        <w:t>D.</w:t>
      </w:r>
      <w:r>
        <w:rPr>
          <w:rFonts w:eastAsia="宋体"/>
          <w:sz w:val="22"/>
        </w:rPr>
        <w:t>材料三中提到</w:t>
      </w:r>
      <w:r>
        <w:rPr>
          <w:rFonts w:ascii="Times New Roman" w:hAnsi="Times New Roman" w:eastAsia="宋体"/>
          <w:sz w:val="22"/>
        </w:rPr>
        <w:t>,</w:t>
      </w:r>
      <w:r>
        <w:rPr>
          <w:rFonts w:eastAsia="宋体"/>
          <w:sz w:val="22"/>
        </w:rPr>
        <w:t>对前人的说法要加以判断</w:t>
      </w:r>
      <w:r>
        <w:rPr>
          <w:rFonts w:ascii="Times New Roman" w:hAnsi="Times New Roman" w:eastAsia="宋体"/>
          <w:sz w:val="22"/>
        </w:rPr>
        <w:t>,</w:t>
      </w:r>
      <w:r>
        <w:rPr>
          <w:rFonts w:eastAsia="宋体"/>
          <w:sz w:val="22"/>
        </w:rPr>
        <w:t>尤其是对周公这样的臣子</w:t>
      </w:r>
      <w:r>
        <w:rPr>
          <w:rFonts w:ascii="Times New Roman" w:hAnsi="Times New Roman" w:eastAsia="宋体"/>
          <w:sz w:val="22"/>
        </w:rPr>
        <w:t>,</w:t>
      </w:r>
      <w:r>
        <w:rPr>
          <w:rFonts w:eastAsia="宋体"/>
          <w:sz w:val="22"/>
        </w:rPr>
        <w:t>更要辨析其本心。</w:t>
      </w:r>
    </w:p>
    <w:p w14:paraId="4E0A10E7">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B</w:t>
      </w:r>
      <w:r>
        <w:rPr>
          <w:rFonts w:ascii="Times New Roman" w:hAnsi="Times New Roman" w:eastAsia="宋体"/>
          <w:sz w:val="22"/>
        </w:rPr>
        <w:t>　</w:t>
      </w:r>
    </w:p>
    <w:p w14:paraId="7337528B">
      <w:pPr>
        <w:spacing w:line="360" w:lineRule="auto"/>
        <w:rPr>
          <w:rFonts w:hint="eastAsia" w:eastAsia="宋体"/>
          <w:sz w:val="22"/>
        </w:rPr>
      </w:pPr>
      <w:r>
        <w:rPr>
          <w:rFonts w:ascii="Times New Roman" w:hAnsi="Times New Roman" w:eastAsia="宋体"/>
          <w:sz w:val="22"/>
        </w:rPr>
        <w:t>4.</w:t>
      </w:r>
      <w:r>
        <w:rPr>
          <w:rFonts w:eastAsia="宋体"/>
          <w:sz w:val="22"/>
        </w:rPr>
        <w:t>把材料中画横线的句子翻译成现代汉语。</w:t>
      </w:r>
      <w:r>
        <w:rPr>
          <w:rFonts w:ascii="Times New Roman" w:hAnsi="Times New Roman" w:eastAsia="宋体"/>
          <w:sz w:val="22"/>
        </w:rPr>
        <w:t>(8</w:t>
      </w:r>
      <w:r>
        <w:rPr>
          <w:rFonts w:eastAsia="宋体"/>
          <w:sz w:val="22"/>
        </w:rPr>
        <w:t>分</w:t>
      </w:r>
      <w:r>
        <w:rPr>
          <w:rFonts w:ascii="Times New Roman" w:hAnsi="Times New Roman" w:eastAsia="宋体"/>
          <w:sz w:val="22"/>
        </w:rPr>
        <w:t>)</w:t>
      </w:r>
    </w:p>
    <w:p w14:paraId="2C669C87">
      <w:pPr>
        <w:spacing w:line="360" w:lineRule="auto"/>
        <w:rPr>
          <w:rFonts w:hint="eastAsia" w:eastAsia="宋体"/>
          <w:sz w:val="22"/>
        </w:rPr>
      </w:pPr>
      <w:r>
        <w:rPr>
          <w:rFonts w:ascii="Times New Roman" w:hAnsi="Times New Roman" w:eastAsia="宋体"/>
          <w:sz w:val="22"/>
        </w:rPr>
        <w:t>(1)</w:t>
      </w:r>
      <w:r>
        <w:rPr>
          <w:rFonts w:eastAsia="宋体"/>
          <w:sz w:val="22"/>
        </w:rPr>
        <w:t>非但天不假孔明以年</w:t>
      </w:r>
      <w:r>
        <w:rPr>
          <w:rFonts w:ascii="Times New Roman" w:hAnsi="Times New Roman" w:eastAsia="宋体"/>
          <w:sz w:val="22"/>
        </w:rPr>
        <w:t>,</w:t>
      </w:r>
      <w:r>
        <w:rPr>
          <w:rFonts w:eastAsia="宋体"/>
          <w:sz w:val="22"/>
        </w:rPr>
        <w:t>不克终大事</w:t>
      </w:r>
      <w:r>
        <w:rPr>
          <w:rFonts w:ascii="Times New Roman" w:hAnsi="Times New Roman" w:eastAsia="宋体"/>
          <w:sz w:val="22"/>
        </w:rPr>
        <w:t>,</w:t>
      </w:r>
      <w:r>
        <w:rPr>
          <w:rFonts w:eastAsia="宋体"/>
          <w:sz w:val="22"/>
        </w:rPr>
        <w:t>实由昭烈顾命失言</w:t>
      </w:r>
      <w:r>
        <w:rPr>
          <w:rFonts w:ascii="Times New Roman" w:hAnsi="Times New Roman" w:eastAsia="宋体"/>
          <w:sz w:val="22"/>
        </w:rPr>
        <w:t>,</w:t>
      </w:r>
      <w:r>
        <w:rPr>
          <w:rFonts w:eastAsia="宋体"/>
          <w:sz w:val="22"/>
        </w:rPr>
        <w:t>后嗣非人</w:t>
      </w:r>
      <w:r>
        <w:rPr>
          <w:rFonts w:ascii="Times New Roman" w:hAnsi="Times New Roman" w:eastAsia="宋体"/>
          <w:sz w:val="22"/>
        </w:rPr>
        <w:t>,</w:t>
      </w:r>
      <w:r>
        <w:rPr>
          <w:rFonts w:eastAsia="宋体"/>
          <w:sz w:val="22"/>
        </w:rPr>
        <w:t>遂亡其国。</w:t>
      </w:r>
    </w:p>
    <w:p w14:paraId="778FAE99">
      <w:pPr>
        <w:spacing w:line="360" w:lineRule="auto"/>
        <w:rPr>
          <w:rFonts w:hint="eastAsia" w:eastAsia="宋体"/>
          <w:sz w:val="22"/>
        </w:rPr>
      </w:pPr>
      <w:r>
        <w:rPr>
          <w:rFonts w:ascii="Times New Roman" w:hAnsi="Times New Roman" w:eastAsia="宋体"/>
          <w:sz w:val="22"/>
        </w:rPr>
        <w:t>(2)</w:t>
      </w:r>
      <w:r>
        <w:rPr>
          <w:rFonts w:eastAsia="宋体"/>
          <w:sz w:val="22"/>
        </w:rPr>
        <w:t>然则蜀之亡</w:t>
      </w:r>
      <w:r>
        <w:rPr>
          <w:rFonts w:ascii="Times New Roman" w:hAnsi="Times New Roman" w:eastAsia="宋体"/>
          <w:sz w:val="22"/>
        </w:rPr>
        <w:t>,</w:t>
      </w:r>
      <w:r>
        <w:rPr>
          <w:rFonts w:eastAsia="宋体"/>
          <w:sz w:val="22"/>
        </w:rPr>
        <w:t>会汉祚之当终耳</w:t>
      </w:r>
      <w:r>
        <w:rPr>
          <w:rFonts w:ascii="Times New Roman" w:hAnsi="Times New Roman" w:eastAsia="宋体"/>
          <w:sz w:val="22"/>
        </w:rPr>
        <w:t>,</w:t>
      </w:r>
      <w:r>
        <w:rPr>
          <w:rFonts w:eastAsia="宋体"/>
          <w:sz w:val="22"/>
        </w:rPr>
        <w:t>岂后主有必亡之道哉</w:t>
      </w:r>
      <w:r>
        <w:rPr>
          <w:rFonts w:ascii="Times New Roman" w:hAnsi="Times New Roman" w:eastAsia="宋体"/>
          <w:sz w:val="22"/>
        </w:rPr>
        <w:t>?</w:t>
      </w:r>
    </w:p>
    <w:p w14:paraId="5E2A0F54">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(1)</w:t>
      </w:r>
      <w:r>
        <w:rPr>
          <w:rFonts w:eastAsia="宋体"/>
          <w:color w:val="2678F8"/>
          <w:sz w:val="22"/>
        </w:rPr>
        <w:t>不仅是上天没有借给孔明年寿</w:t>
      </w:r>
      <w:r>
        <w:rPr>
          <w:rFonts w:ascii="Times New Roman" w:hAnsi="Times New Roman" w:eastAsia="宋体"/>
          <w:color w:val="2678F8"/>
          <w:sz w:val="22"/>
        </w:rPr>
        <w:t>,</w:t>
      </w:r>
      <w:r>
        <w:rPr>
          <w:rFonts w:eastAsia="宋体"/>
          <w:color w:val="2678F8"/>
          <w:sz w:val="22"/>
        </w:rPr>
        <w:t>使他无法完成兴复汉室的大业</w:t>
      </w:r>
      <w:r>
        <w:rPr>
          <w:rFonts w:ascii="Times New Roman" w:hAnsi="Times New Roman" w:eastAsia="宋体"/>
          <w:color w:val="2678F8"/>
          <w:sz w:val="22"/>
        </w:rPr>
        <w:t>,</w:t>
      </w:r>
      <w:r>
        <w:rPr>
          <w:rFonts w:eastAsia="宋体"/>
          <w:color w:val="2678F8"/>
          <w:sz w:val="22"/>
        </w:rPr>
        <w:t>实际上更是由于昭烈帝</w:t>
      </w:r>
      <w:r>
        <w:rPr>
          <w:rFonts w:ascii="Times New Roman" w:hAnsi="Times New Roman" w:eastAsia="宋体"/>
          <w:color w:val="2678F8"/>
          <w:sz w:val="22"/>
        </w:rPr>
        <w:t>(</w:t>
      </w:r>
      <w:r>
        <w:rPr>
          <w:rFonts w:eastAsia="宋体"/>
          <w:color w:val="2678F8"/>
          <w:sz w:val="22"/>
        </w:rPr>
        <w:t>刘备</w:t>
      </w:r>
      <w:r>
        <w:rPr>
          <w:rFonts w:ascii="Times New Roman" w:hAnsi="Times New Roman" w:eastAsia="宋体"/>
          <w:color w:val="2678F8"/>
          <w:sz w:val="22"/>
        </w:rPr>
        <w:t>)</w:t>
      </w:r>
      <w:r>
        <w:rPr>
          <w:rFonts w:eastAsia="宋体"/>
          <w:color w:val="2678F8"/>
          <w:sz w:val="22"/>
        </w:rPr>
        <w:t>临终托付时说错了话</w:t>
      </w:r>
      <w:r>
        <w:rPr>
          <w:rFonts w:ascii="Times New Roman" w:hAnsi="Times New Roman" w:eastAsia="宋体"/>
          <w:color w:val="2678F8"/>
          <w:sz w:val="22"/>
        </w:rPr>
        <w:t>,</w:t>
      </w:r>
      <w:r>
        <w:rPr>
          <w:rFonts w:eastAsia="宋体"/>
          <w:color w:val="2678F8"/>
          <w:sz w:val="22"/>
        </w:rPr>
        <w:t>后继者并非合适人选</w:t>
      </w:r>
      <w:r>
        <w:rPr>
          <w:rFonts w:ascii="Times New Roman" w:hAnsi="Times New Roman" w:eastAsia="宋体"/>
          <w:color w:val="2678F8"/>
          <w:sz w:val="22"/>
        </w:rPr>
        <w:t>,</w:t>
      </w:r>
      <w:r>
        <w:rPr>
          <w:rFonts w:eastAsia="宋体"/>
          <w:color w:val="2678F8"/>
          <w:sz w:val="22"/>
        </w:rPr>
        <w:t>才使得国家灭亡。</w:t>
      </w:r>
      <w:r>
        <w:rPr>
          <w:rFonts w:ascii="Times New Roman" w:hAnsi="Times New Roman" w:eastAsia="宋体"/>
          <w:color w:val="2678F8"/>
          <w:sz w:val="22"/>
        </w:rPr>
        <w:t>(</w:t>
      </w:r>
      <w:r>
        <w:rPr>
          <w:rFonts w:eastAsia="宋体"/>
          <w:color w:val="2678F8"/>
          <w:sz w:val="22"/>
        </w:rPr>
        <w:t>“假”“克”“亡”各</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r>
        <w:rPr>
          <w:rFonts w:eastAsia="宋体"/>
          <w:color w:val="2678F8"/>
          <w:sz w:val="22"/>
        </w:rPr>
        <w:t>大意</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p>
    <w:p w14:paraId="0E9AEB27">
      <w:pPr>
        <w:spacing w:line="360" w:lineRule="auto"/>
        <w:rPr>
          <w:rFonts w:hint="eastAsia" w:eastAsia="宋体"/>
          <w:sz w:val="22"/>
        </w:rPr>
      </w:pPr>
      <w:r>
        <w:rPr>
          <w:rFonts w:ascii="Times New Roman" w:hAnsi="Times New Roman" w:eastAsia="宋体"/>
          <w:color w:val="2678F8"/>
          <w:sz w:val="22"/>
        </w:rPr>
        <w:t>(2)</w:t>
      </w:r>
      <w:r>
        <w:rPr>
          <w:rFonts w:eastAsia="宋体"/>
          <w:color w:val="2678F8"/>
          <w:sz w:val="22"/>
        </w:rPr>
        <w:t>那么蜀汉的灭亡</w:t>
      </w:r>
      <w:r>
        <w:rPr>
          <w:rFonts w:ascii="Times New Roman" w:hAnsi="Times New Roman" w:eastAsia="宋体"/>
          <w:color w:val="2678F8"/>
          <w:sz w:val="22"/>
        </w:rPr>
        <w:t>,</w:t>
      </w:r>
      <w:r>
        <w:rPr>
          <w:rFonts w:eastAsia="宋体"/>
          <w:color w:val="2678F8"/>
          <w:sz w:val="22"/>
        </w:rPr>
        <w:t>不过是正好遇到汉朝的气数应当终结罢了</w:t>
      </w:r>
      <w:r>
        <w:rPr>
          <w:rFonts w:ascii="Times New Roman" w:hAnsi="Times New Roman" w:eastAsia="宋体"/>
          <w:color w:val="2678F8"/>
          <w:sz w:val="22"/>
        </w:rPr>
        <w:t>,</w:t>
      </w:r>
      <w:r>
        <w:rPr>
          <w:rFonts w:eastAsia="宋体"/>
          <w:color w:val="2678F8"/>
          <w:sz w:val="22"/>
        </w:rPr>
        <w:t>哪里是因为后主刘禅有必然亡国的原因呢</w:t>
      </w:r>
      <w:r>
        <w:rPr>
          <w:rFonts w:ascii="Times New Roman" w:hAnsi="Times New Roman" w:eastAsia="宋体"/>
          <w:color w:val="2678F8"/>
          <w:sz w:val="22"/>
        </w:rPr>
        <w:t>?(</w:t>
      </w:r>
      <w:r>
        <w:rPr>
          <w:rFonts w:eastAsia="宋体"/>
          <w:color w:val="2678F8"/>
          <w:sz w:val="22"/>
        </w:rPr>
        <w:t>“会”“祚”“道”各</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r>
        <w:rPr>
          <w:rFonts w:eastAsia="宋体"/>
          <w:color w:val="2678F8"/>
          <w:sz w:val="22"/>
        </w:rPr>
        <w:t>大意</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p>
    <w:p w14:paraId="683BDE47">
      <w:pPr>
        <w:spacing w:line="360" w:lineRule="auto"/>
        <w:rPr>
          <w:rFonts w:hint="eastAsia" w:eastAsia="宋体"/>
          <w:sz w:val="22"/>
        </w:rPr>
      </w:pPr>
      <w:r>
        <w:rPr>
          <w:rFonts w:ascii="Times New Roman" w:hAnsi="Times New Roman" w:eastAsia="宋体"/>
          <w:sz w:val="22"/>
        </w:rPr>
        <w:t>5.</w:t>
      </w:r>
      <w:r>
        <w:rPr>
          <w:rFonts w:ascii="Times New Roman" w:hAnsi="Times New Roman" w:eastAsia="宋体"/>
          <w:color w:val="FF0000"/>
          <w:sz w:val="22"/>
        </w:rPr>
        <w:t>(</w:t>
      </w:r>
      <w:r>
        <w:rPr>
          <w:rFonts w:eastAsia="楷体"/>
          <w:color w:val="FF0000"/>
          <w:sz w:val="22"/>
        </w:rPr>
        <w:t>审视观点态度</w:t>
      </w:r>
      <w:r>
        <w:rPr>
          <w:rFonts w:eastAsia="NEU-B6-S92"/>
          <w:color w:val="FF0000"/>
        </w:rPr>
        <w:t>·</w:t>
      </w:r>
      <w:r>
        <w:rPr>
          <w:rFonts w:eastAsia="楷体"/>
          <w:color w:val="FF0000"/>
          <w:sz w:val="22"/>
        </w:rPr>
        <w:t>评价三则材料对同一件事的不同观点</w:t>
      </w:r>
      <w:r>
        <w:rPr>
          <w:rFonts w:ascii="Times New Roman" w:hAnsi="Times New Roman" w:eastAsia="宋体"/>
          <w:color w:val="FF0000"/>
          <w:sz w:val="22"/>
        </w:rPr>
        <w:t>)</w:t>
      </w:r>
      <w:r>
        <w:rPr>
          <w:rFonts w:eastAsia="宋体"/>
          <w:sz w:val="22"/>
        </w:rPr>
        <w:t>三则材料都提及“刘后主临终托孤”一事</w:t>
      </w:r>
      <w:r>
        <w:rPr>
          <w:rFonts w:ascii="Times New Roman" w:hAnsi="Times New Roman" w:eastAsia="宋体"/>
          <w:sz w:val="22"/>
        </w:rPr>
        <w:t>,</w:t>
      </w:r>
      <w:r>
        <w:rPr>
          <w:rFonts w:eastAsia="宋体"/>
          <w:sz w:val="22"/>
        </w:rPr>
        <w:t>但各自有不同的看法。他们的看法有何不同</w:t>
      </w:r>
      <w:r>
        <w:rPr>
          <w:rFonts w:ascii="Times New Roman" w:hAnsi="Times New Roman" w:eastAsia="宋体"/>
          <w:sz w:val="22"/>
        </w:rPr>
        <w:t>?</w:t>
      </w:r>
      <w:r>
        <w:rPr>
          <w:rFonts w:eastAsia="宋体"/>
          <w:sz w:val="22"/>
        </w:rPr>
        <w:t>请分别加以概括。对以上情况</w:t>
      </w:r>
      <w:r>
        <w:rPr>
          <w:rFonts w:ascii="Times New Roman" w:hAnsi="Times New Roman" w:eastAsia="宋体"/>
          <w:sz w:val="22"/>
        </w:rPr>
        <w:t>,</w:t>
      </w:r>
      <w:r>
        <w:rPr>
          <w:rFonts w:eastAsia="宋体"/>
          <w:sz w:val="22"/>
        </w:rPr>
        <w:t>请谈谈你的认识。</w:t>
      </w:r>
      <w:r>
        <w:rPr>
          <w:rFonts w:ascii="Times New Roman" w:hAnsi="Times New Roman" w:eastAsia="宋体"/>
          <w:sz w:val="22"/>
        </w:rPr>
        <w:t>(5</w:t>
      </w:r>
      <w:r>
        <w:rPr>
          <w:rFonts w:eastAsia="宋体"/>
          <w:sz w:val="22"/>
        </w:rPr>
        <w:t>分</w:t>
      </w:r>
      <w:r>
        <w:rPr>
          <w:rFonts w:ascii="Times New Roman" w:hAnsi="Times New Roman" w:eastAsia="宋体"/>
          <w:sz w:val="22"/>
        </w:rPr>
        <w:t>)</w:t>
      </w:r>
    </w:p>
    <w:p w14:paraId="5BCB42F3">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材料一直陈刘禅之昏昧</w:t>
      </w:r>
      <w:r>
        <w:rPr>
          <w:rFonts w:ascii="Times New Roman" w:hAnsi="Times New Roman" w:eastAsia="宋体"/>
          <w:color w:val="2678F8"/>
          <w:sz w:val="22"/>
        </w:rPr>
        <w:t>,</w:t>
      </w:r>
      <w:r>
        <w:rPr>
          <w:rFonts w:eastAsia="宋体"/>
          <w:color w:val="2678F8"/>
          <w:sz w:val="22"/>
        </w:rPr>
        <w:t>认为刘先主托孤言辞不当</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r>
        <w:rPr>
          <w:rFonts w:ascii="Cambria Math" w:hAnsi="Cambria Math" w:eastAsia="宋体" w:cs="Cambria Math"/>
          <w:color w:val="2678F8"/>
          <w:sz w:val="22"/>
        </w:rPr>
        <w:t>②</w:t>
      </w:r>
      <w:r>
        <w:rPr>
          <w:rFonts w:eastAsia="宋体"/>
          <w:color w:val="2678F8"/>
          <w:sz w:val="22"/>
        </w:rPr>
        <w:t>材料二认为刘禅作为君主全然信任臣子</w:t>
      </w:r>
      <w:r>
        <w:rPr>
          <w:rFonts w:ascii="Times New Roman" w:hAnsi="Times New Roman" w:eastAsia="宋体"/>
          <w:color w:val="2678F8"/>
          <w:sz w:val="22"/>
        </w:rPr>
        <w:t>,</w:t>
      </w:r>
      <w:r>
        <w:rPr>
          <w:rFonts w:eastAsia="宋体"/>
          <w:color w:val="2678F8"/>
          <w:sz w:val="22"/>
        </w:rPr>
        <w:t>实属难得</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r>
        <w:rPr>
          <w:rFonts w:ascii="Cambria Math" w:hAnsi="Cambria Math" w:eastAsia="宋体" w:cs="Cambria Math"/>
          <w:color w:val="2678F8"/>
          <w:sz w:val="22"/>
        </w:rPr>
        <w:t>③</w:t>
      </w:r>
      <w:r>
        <w:rPr>
          <w:rFonts w:eastAsia="宋体"/>
          <w:color w:val="2678F8"/>
          <w:sz w:val="22"/>
        </w:rPr>
        <w:t>材料三赞赏刘备临终托孤之举有深谋远虑</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r>
        <w:rPr>
          <w:rFonts w:ascii="Cambria Math" w:hAnsi="Cambria Math" w:eastAsia="宋体" w:cs="Cambria Math"/>
          <w:color w:val="2678F8"/>
          <w:sz w:val="22"/>
        </w:rPr>
        <w:t>④</w:t>
      </w:r>
      <w:r>
        <w:rPr>
          <w:rFonts w:eastAsia="宋体"/>
          <w:color w:val="2678F8"/>
          <w:sz w:val="22"/>
        </w:rPr>
        <w:t>立场、目的不同</w:t>
      </w:r>
      <w:r>
        <w:rPr>
          <w:rFonts w:ascii="Times New Roman" w:hAnsi="Times New Roman" w:eastAsia="宋体"/>
          <w:color w:val="2678F8"/>
          <w:sz w:val="22"/>
        </w:rPr>
        <w:t>,</w:t>
      </w:r>
      <w:r>
        <w:rPr>
          <w:rFonts w:eastAsia="宋体"/>
          <w:color w:val="2678F8"/>
          <w:sz w:val="22"/>
        </w:rPr>
        <w:t>观点便不同</w:t>
      </w:r>
      <w:r>
        <w:rPr>
          <w:rFonts w:ascii="Times New Roman" w:hAnsi="Times New Roman" w:eastAsia="宋体"/>
          <w:color w:val="2678F8"/>
          <w:sz w:val="22"/>
        </w:rPr>
        <w:t>,</w:t>
      </w:r>
      <w:r>
        <w:rPr>
          <w:rFonts w:eastAsia="宋体"/>
          <w:color w:val="2678F8"/>
          <w:sz w:val="22"/>
        </w:rPr>
        <w:t>不能凭一面之词判断是非。</w:t>
      </w:r>
      <w:r>
        <w:rPr>
          <w:rFonts w:ascii="Times New Roman" w:hAnsi="Times New Roman" w:eastAsia="宋体"/>
          <w:color w:val="2678F8"/>
          <w:sz w:val="22"/>
        </w:rPr>
        <w:t>(2</w:t>
      </w:r>
      <w:r>
        <w:rPr>
          <w:rFonts w:eastAsia="宋体"/>
          <w:color w:val="2678F8"/>
          <w:sz w:val="22"/>
        </w:rPr>
        <w:t>分</w:t>
      </w:r>
      <w:r>
        <w:rPr>
          <w:rFonts w:ascii="Times New Roman" w:hAnsi="Times New Roman" w:eastAsia="宋体"/>
          <w:color w:val="2678F8"/>
          <w:sz w:val="22"/>
        </w:rPr>
        <w:t>)</w:t>
      </w:r>
    </w:p>
    <w:p w14:paraId="1FD45978">
      <w:pPr>
        <w:spacing w:line="360" w:lineRule="auto"/>
        <w:rPr>
          <w:rFonts w:hint="eastAsia" w:eastAsia="宋体"/>
          <w:sz w:val="22"/>
        </w:rPr>
      </w:pPr>
      <w:r>
        <w:rPr>
          <w:rFonts w:eastAsia="宋体"/>
          <w:sz w:val="22"/>
        </w:rPr>
        <w:t>二、</w:t>
      </w:r>
      <w:r>
        <w:rPr>
          <w:rFonts w:ascii="Times New Roman" w:hAnsi="Times New Roman" w:eastAsia="宋体"/>
          <w:sz w:val="22"/>
        </w:rPr>
        <w:t>(2026</w:t>
      </w:r>
      <w:r>
        <w:rPr>
          <w:rFonts w:eastAsia="楷体"/>
          <w:sz w:val="22"/>
        </w:rPr>
        <w:t>届安徽江淮十校联考</w:t>
      </w:r>
      <w:r>
        <w:rPr>
          <w:rFonts w:ascii="Times New Roman" w:hAnsi="Times New Roman" w:eastAsia="宋体"/>
          <w:sz w:val="22"/>
        </w:rPr>
        <w:t>)</w:t>
      </w:r>
      <w:r>
        <w:rPr>
          <w:rFonts w:eastAsia="宋体"/>
          <w:sz w:val="22"/>
        </w:rPr>
        <w:t>阅读下面的文言文</w:t>
      </w:r>
      <w:r>
        <w:rPr>
          <w:rFonts w:ascii="Times New Roman" w:hAnsi="Times New Roman" w:eastAsia="宋体"/>
          <w:sz w:val="22"/>
        </w:rPr>
        <w:t>,</w:t>
      </w:r>
      <w:r>
        <w:rPr>
          <w:rFonts w:eastAsia="宋体"/>
          <w:sz w:val="22"/>
        </w:rPr>
        <w:t>完成下面小题。</w:t>
      </w:r>
      <w:r>
        <w:rPr>
          <w:rFonts w:ascii="Times New Roman" w:hAnsi="Times New Roman" w:eastAsia="宋体"/>
          <w:sz w:val="22"/>
        </w:rPr>
        <w:t>(22</w:t>
      </w:r>
      <w:r>
        <w:rPr>
          <w:rFonts w:eastAsia="宋体"/>
          <w:sz w:val="22"/>
        </w:rPr>
        <w:t>分</w:t>
      </w:r>
      <w:r>
        <w:rPr>
          <w:rFonts w:ascii="Times New Roman" w:hAnsi="Times New Roman" w:eastAsia="宋体"/>
          <w:sz w:val="22"/>
        </w:rPr>
        <w:t>)</w:t>
      </w:r>
    </w:p>
    <w:p w14:paraId="3079075E">
      <w:pPr>
        <w:spacing w:line="360" w:lineRule="auto"/>
        <w:rPr>
          <w:rFonts w:hint="eastAsia" w:eastAsia="宋体"/>
          <w:sz w:val="22"/>
        </w:rPr>
      </w:pPr>
      <w:r>
        <w:rPr>
          <w:rFonts w:eastAsia="方正黑体_GBK"/>
          <w:sz w:val="22"/>
        </w:rPr>
        <w:t>材料一</w:t>
      </w:r>
      <w:r>
        <w:rPr>
          <w:rFonts w:ascii="Times New Roman" w:hAnsi="Times New Roman" w:eastAsia="宋体"/>
          <w:sz w:val="22"/>
        </w:rPr>
        <w:t>:</w:t>
      </w:r>
    </w:p>
    <w:p w14:paraId="2E1C7286">
      <w:pPr>
        <w:spacing w:line="360" w:lineRule="auto"/>
        <w:ind w:firstLine="440" w:firstLineChars="200"/>
        <w:rPr>
          <w:rFonts w:hint="eastAsia" w:eastAsia="宋体"/>
          <w:sz w:val="22"/>
        </w:rPr>
      </w:pPr>
      <w:r>
        <w:rPr>
          <w:rFonts w:ascii="Times New Roman" w:hAnsi="Times New Roman" w:eastAsia="宋体"/>
          <w:sz w:val="22"/>
        </w:rPr>
        <w:t>(</w:t>
      </w:r>
      <w:r>
        <w:rPr>
          <w:rFonts w:eastAsia="楷体"/>
          <w:sz w:val="22"/>
        </w:rPr>
        <w:t>唐太宗</w:t>
      </w:r>
      <w:r>
        <w:rPr>
          <w:rFonts w:ascii="Times New Roman" w:hAnsi="Times New Roman" w:eastAsia="宋体"/>
          <w:sz w:val="22"/>
        </w:rPr>
        <w:t>)</w:t>
      </w:r>
      <w:r>
        <w:rPr>
          <w:rFonts w:eastAsia="楷体"/>
          <w:sz w:val="22"/>
        </w:rPr>
        <w:t>尝问大理卿刘德威曰</w:t>
      </w:r>
      <w:r>
        <w:rPr>
          <w:rFonts w:ascii="Times New Roman" w:hAnsi="Times New Roman" w:eastAsia="宋体"/>
          <w:sz w:val="22"/>
        </w:rPr>
        <w:t>:</w:t>
      </w:r>
      <w:r>
        <w:rPr>
          <w:rFonts w:eastAsia="楷体"/>
          <w:sz w:val="22"/>
        </w:rPr>
        <w:t>“朕观近日刑网稍密</w:t>
      </w:r>
      <w:r>
        <w:rPr>
          <w:rFonts w:ascii="Times New Roman" w:hAnsi="Times New Roman" w:eastAsia="宋体"/>
          <w:sz w:val="22"/>
        </w:rPr>
        <w:t>,</w:t>
      </w:r>
      <w:r>
        <w:rPr>
          <w:rFonts w:eastAsia="楷体"/>
          <w:sz w:val="22"/>
        </w:rPr>
        <w:t>系囚日增</w:t>
      </w:r>
      <w:r>
        <w:rPr>
          <w:rFonts w:ascii="Times New Roman" w:hAnsi="Times New Roman" w:eastAsia="宋体"/>
          <w:sz w:val="22"/>
        </w:rPr>
        <w:t>,</w:t>
      </w:r>
      <w:r>
        <w:rPr>
          <w:rFonts w:eastAsia="楷体"/>
          <w:sz w:val="22"/>
        </w:rPr>
        <w:t>其故何也</w:t>
      </w:r>
      <w:r>
        <w:rPr>
          <w:rFonts w:ascii="Times New Roman" w:hAnsi="Times New Roman" w:eastAsia="宋体"/>
          <w:sz w:val="22"/>
        </w:rPr>
        <w:t>?</w:t>
      </w:r>
      <w:r>
        <w:rPr>
          <w:rFonts w:eastAsia="楷体"/>
          <w:sz w:val="22"/>
        </w:rPr>
        <w:t>”对曰</w:t>
      </w:r>
      <w:r>
        <w:rPr>
          <w:rFonts w:ascii="Times New Roman" w:hAnsi="Times New Roman" w:eastAsia="宋体"/>
          <w:sz w:val="22"/>
        </w:rPr>
        <w:t>:</w:t>
      </w:r>
      <w:r>
        <w:rPr>
          <w:rFonts w:eastAsia="楷体"/>
          <w:sz w:val="22"/>
        </w:rPr>
        <w:t>“此在主上</w:t>
      </w:r>
      <w:r>
        <w:rPr>
          <w:rFonts w:ascii="Times New Roman" w:hAnsi="Times New Roman" w:eastAsia="宋体"/>
          <w:sz w:val="22"/>
        </w:rPr>
        <w:t>,</w:t>
      </w:r>
      <w:r>
        <w:rPr>
          <w:rFonts w:eastAsia="楷体"/>
          <w:sz w:val="22"/>
        </w:rPr>
        <w:t>不在群臣。夫人主好宽则宽</w:t>
      </w:r>
      <w:r>
        <w:rPr>
          <w:rFonts w:ascii="Times New Roman" w:hAnsi="Times New Roman" w:eastAsia="宋体"/>
          <w:sz w:val="22"/>
        </w:rPr>
        <w:t>,</w:t>
      </w:r>
      <w:r>
        <w:rPr>
          <w:rFonts w:eastAsia="楷体"/>
          <w:sz w:val="22"/>
        </w:rPr>
        <w:t>好急则急。律文虽有死刑条款</w:t>
      </w:r>
      <w:r>
        <w:rPr>
          <w:rFonts w:ascii="Times New Roman" w:hAnsi="Times New Roman" w:eastAsia="宋体"/>
          <w:sz w:val="22"/>
        </w:rPr>
        <w:t>,</w:t>
      </w:r>
      <w:r>
        <w:rPr>
          <w:rFonts w:eastAsia="楷体"/>
          <w:sz w:val="22"/>
        </w:rPr>
        <w:t>法官犹或减流</w:t>
      </w:r>
      <w:r>
        <w:rPr>
          <w:rFonts w:ascii="Times New Roman" w:hAnsi="Times New Roman" w:eastAsia="宋体"/>
          <w:sz w:val="22"/>
        </w:rPr>
        <w:t>;</w:t>
      </w:r>
      <w:r>
        <w:rPr>
          <w:rFonts w:eastAsia="楷体"/>
          <w:sz w:val="22"/>
        </w:rPr>
        <w:t>今陛下尊法</w:t>
      </w:r>
      <w:r>
        <w:rPr>
          <w:rFonts w:ascii="Times New Roman" w:hAnsi="Times New Roman" w:eastAsia="宋体"/>
          <w:sz w:val="22"/>
        </w:rPr>
        <w:t>,</w:t>
      </w:r>
      <w:r>
        <w:rPr>
          <w:rFonts w:eastAsia="楷体"/>
          <w:sz w:val="22"/>
        </w:rPr>
        <w:t>则吏不敢纵。倘能</w:t>
      </w:r>
      <w:r>
        <w:rPr>
          <w:rFonts w:eastAsia="楷体"/>
          <w:sz w:val="22"/>
          <w:em w:val="dot"/>
        </w:rPr>
        <w:t>一断以律</w:t>
      </w:r>
      <w:r>
        <w:rPr>
          <w:rFonts w:ascii="Times New Roman" w:hAnsi="Times New Roman" w:eastAsia="宋体"/>
          <w:sz w:val="22"/>
        </w:rPr>
        <w:t>,</w:t>
      </w:r>
      <w:r>
        <w:rPr>
          <w:rFonts w:eastAsia="楷体"/>
          <w:sz w:val="22"/>
        </w:rPr>
        <w:t>则此风立革矣。”上欣然纳其言</w:t>
      </w:r>
      <w:r>
        <w:rPr>
          <w:rFonts w:ascii="Times New Roman" w:hAnsi="Times New Roman" w:eastAsia="宋体"/>
          <w:sz w:val="22"/>
        </w:rPr>
        <w:t>,</w:t>
      </w:r>
      <w:r>
        <w:rPr>
          <w:rFonts w:eastAsia="楷体"/>
          <w:sz w:val="22"/>
        </w:rPr>
        <w:t>命有司详定刑名。由是断狱平允</w:t>
      </w:r>
      <w:r>
        <w:rPr>
          <w:rFonts w:ascii="Times New Roman" w:hAnsi="Times New Roman" w:eastAsia="宋体"/>
          <w:sz w:val="22"/>
        </w:rPr>
        <w:t>,</w:t>
      </w:r>
      <w:r>
        <w:rPr>
          <w:rFonts w:eastAsia="楷体"/>
          <w:sz w:val="22"/>
        </w:rPr>
        <w:t>囹圄空虚。</w:t>
      </w:r>
    </w:p>
    <w:p w14:paraId="14623C33">
      <w:pPr>
        <w:spacing w:line="360" w:lineRule="auto"/>
        <w:ind w:firstLine="440" w:firstLineChars="200"/>
        <w:jc w:val="right"/>
        <w:rPr>
          <w:rFonts w:hint="eastAsia" w:eastAsia="宋体"/>
          <w:sz w:val="22"/>
        </w:rPr>
      </w:pPr>
      <w:r>
        <w:rPr>
          <w:rFonts w:ascii="Times New Roman" w:hAnsi="Times New Roman" w:eastAsia="宋体"/>
          <w:sz w:val="22"/>
        </w:rPr>
        <w:t>(</w:t>
      </w:r>
      <w:r>
        <w:rPr>
          <w:rFonts w:eastAsia="楷体"/>
          <w:sz w:val="22"/>
        </w:rPr>
        <w:t>选自《资治通鉴</w:t>
      </w:r>
      <w:r>
        <w:rPr>
          <w:rFonts w:eastAsia="NEU-B6-S92"/>
        </w:rPr>
        <w:t>·</w:t>
      </w:r>
      <w:r>
        <w:rPr>
          <w:rFonts w:eastAsia="楷体"/>
          <w:sz w:val="22"/>
        </w:rPr>
        <w:t>唐纪十》</w:t>
      </w:r>
      <w:r>
        <w:rPr>
          <w:rFonts w:ascii="Times New Roman" w:hAnsi="Times New Roman" w:eastAsia="宋体"/>
          <w:sz w:val="22"/>
        </w:rPr>
        <w:t>,</w:t>
      </w:r>
      <w:r>
        <w:rPr>
          <w:rFonts w:eastAsia="楷体"/>
          <w:sz w:val="22"/>
        </w:rPr>
        <w:t>有删改</w:t>
      </w:r>
      <w:r>
        <w:rPr>
          <w:rFonts w:ascii="Times New Roman" w:hAnsi="Times New Roman" w:eastAsia="宋体"/>
          <w:sz w:val="22"/>
        </w:rPr>
        <w:t>)</w:t>
      </w:r>
    </w:p>
    <w:p w14:paraId="17AC28E0">
      <w:pPr>
        <w:spacing w:line="360" w:lineRule="auto"/>
        <w:rPr>
          <w:rFonts w:hint="eastAsia" w:eastAsia="宋体"/>
          <w:sz w:val="22"/>
        </w:rPr>
      </w:pPr>
      <w:r>
        <w:rPr>
          <w:rFonts w:eastAsia="方正黑体_GBK"/>
          <w:sz w:val="22"/>
        </w:rPr>
        <w:t>材料二</w:t>
      </w:r>
      <w:r>
        <w:rPr>
          <w:rFonts w:ascii="Times New Roman" w:hAnsi="Times New Roman" w:eastAsia="宋体"/>
          <w:sz w:val="22"/>
        </w:rPr>
        <w:t>:</w:t>
      </w:r>
    </w:p>
    <w:p w14:paraId="42A8E3A1">
      <w:pPr>
        <w:spacing w:line="360" w:lineRule="auto"/>
        <w:ind w:firstLine="440" w:firstLineChars="200"/>
        <w:rPr>
          <w:rFonts w:hint="eastAsia" w:eastAsia="宋体"/>
          <w:sz w:val="22"/>
        </w:rPr>
      </w:pPr>
      <w:r>
        <w:rPr>
          <w:rFonts w:eastAsia="楷体"/>
          <w:sz w:val="22"/>
        </w:rPr>
        <w:t>太宗尝罢朝</w:t>
      </w:r>
      <w:r>
        <w:rPr>
          <w:rFonts w:ascii="Times New Roman" w:hAnsi="Times New Roman" w:eastAsia="宋体"/>
          <w:sz w:val="22"/>
        </w:rPr>
        <w:t>,</w:t>
      </w:r>
      <w:r>
        <w:rPr>
          <w:rFonts w:eastAsia="楷体"/>
          <w:sz w:val="22"/>
        </w:rPr>
        <w:t>怒甚</w:t>
      </w:r>
      <w:r>
        <w:rPr>
          <w:rFonts w:ascii="Times New Roman" w:hAnsi="Times New Roman" w:eastAsia="宋体"/>
          <w:sz w:val="22"/>
        </w:rPr>
        <w:t>,</w:t>
      </w:r>
      <w:r>
        <w:rPr>
          <w:rFonts w:eastAsia="楷体"/>
          <w:sz w:val="22"/>
        </w:rPr>
        <w:t>谓左右曰</w:t>
      </w:r>
      <w:r>
        <w:rPr>
          <w:rFonts w:ascii="Times New Roman" w:hAnsi="Times New Roman" w:eastAsia="宋体"/>
          <w:sz w:val="22"/>
        </w:rPr>
        <w:t>:</w:t>
      </w:r>
      <w:r>
        <w:rPr>
          <w:rFonts w:eastAsia="楷体"/>
          <w:sz w:val="22"/>
        </w:rPr>
        <w:t>“会须杀此田舍翁</w:t>
      </w:r>
      <w:r>
        <w:rPr>
          <w:rFonts w:ascii="Times New Roman" w:hAnsi="Times New Roman" w:eastAsia="宋体"/>
          <w:sz w:val="22"/>
        </w:rPr>
        <w:t>!</w:t>
      </w:r>
      <w:r>
        <w:rPr>
          <w:rFonts w:eastAsia="楷体"/>
          <w:sz w:val="22"/>
        </w:rPr>
        <w:t>”长孙皇后问曰</w:t>
      </w:r>
      <w:r>
        <w:rPr>
          <w:rFonts w:ascii="Times New Roman" w:hAnsi="Times New Roman" w:eastAsia="宋体"/>
          <w:sz w:val="22"/>
        </w:rPr>
        <w:t>:</w:t>
      </w:r>
      <w:r>
        <w:rPr>
          <w:rFonts w:eastAsia="楷体"/>
          <w:sz w:val="22"/>
        </w:rPr>
        <w:t>“陛下欲杀何人</w:t>
      </w:r>
      <w:r>
        <w:rPr>
          <w:rFonts w:ascii="Times New Roman" w:hAnsi="Times New Roman" w:eastAsia="宋体"/>
          <w:sz w:val="22"/>
        </w:rPr>
        <w:t>?</w:t>
      </w:r>
      <w:r>
        <w:rPr>
          <w:rFonts w:eastAsia="楷体"/>
          <w:sz w:val="22"/>
        </w:rPr>
        <w:t>”上曰</w:t>
      </w:r>
      <w:r>
        <w:rPr>
          <w:rFonts w:ascii="Times New Roman" w:hAnsi="Times New Roman" w:eastAsia="宋体"/>
          <w:sz w:val="22"/>
        </w:rPr>
        <w:t>:</w:t>
      </w:r>
      <w:r>
        <w:rPr>
          <w:rFonts w:eastAsia="楷体"/>
          <w:sz w:val="22"/>
        </w:rPr>
        <w:t>“魏征每廷辱我。”后退</w:t>
      </w:r>
      <w:r>
        <w:rPr>
          <w:rFonts w:ascii="Times New Roman" w:hAnsi="Times New Roman" w:eastAsia="宋体"/>
          <w:sz w:val="22"/>
        </w:rPr>
        <w:t>,</w:t>
      </w:r>
      <w:r>
        <w:rPr>
          <w:rFonts w:eastAsia="楷体"/>
          <w:sz w:val="22"/>
          <w:em w:val="dot"/>
        </w:rPr>
        <w:t>朝</w:t>
      </w:r>
      <w:r>
        <w:rPr>
          <w:rFonts w:eastAsia="楷体"/>
          <w:sz w:val="22"/>
        </w:rPr>
        <w:t>服立于庭。上惊问其故。后正色曰</w:t>
      </w:r>
      <w:r>
        <w:rPr>
          <w:rFonts w:ascii="Times New Roman" w:hAnsi="Times New Roman" w:eastAsia="宋体"/>
          <w:sz w:val="22"/>
        </w:rPr>
        <w:t>:</w:t>
      </w:r>
      <w:r>
        <w:rPr>
          <w:rFonts w:eastAsia="楷体"/>
          <w:sz w:val="22"/>
        </w:rPr>
        <w:t>“妾闻主明则臣直。昔桀纣昏暗</w:t>
      </w:r>
      <w:r>
        <w:rPr>
          <w:rFonts w:ascii="Times New Roman" w:hAnsi="Times New Roman" w:eastAsia="宋体"/>
          <w:sz w:val="22"/>
        </w:rPr>
        <w:t>,</w:t>
      </w:r>
      <w:r>
        <w:rPr>
          <w:rFonts w:eastAsia="楷体"/>
          <w:sz w:val="22"/>
        </w:rPr>
        <w:t>虽有龙逢、比干不敢言</w:t>
      </w:r>
      <w:r>
        <w:rPr>
          <w:rFonts w:ascii="Times New Roman" w:hAnsi="Times New Roman" w:eastAsia="宋体"/>
          <w:sz w:val="22"/>
        </w:rPr>
        <w:t>;</w:t>
      </w:r>
      <w:r>
        <w:rPr>
          <w:rFonts w:eastAsia="楷体"/>
          <w:sz w:val="22"/>
        </w:rPr>
        <w:t>今魏征敢直谏</w:t>
      </w:r>
      <w:r>
        <w:rPr>
          <w:rFonts w:ascii="Times New Roman" w:hAnsi="Times New Roman" w:eastAsia="宋体"/>
          <w:sz w:val="22"/>
        </w:rPr>
        <w:t>,</w:t>
      </w:r>
      <w:r>
        <w:rPr>
          <w:rFonts w:eastAsia="楷体"/>
          <w:sz w:val="22"/>
        </w:rPr>
        <w:t>正由陛下圣明之故。此社稷之福</w:t>
      </w:r>
      <w:r>
        <w:rPr>
          <w:rFonts w:ascii="Times New Roman" w:hAnsi="Times New Roman" w:eastAsia="宋体"/>
          <w:sz w:val="22"/>
        </w:rPr>
        <w:t>,</w:t>
      </w:r>
      <w:r>
        <w:rPr>
          <w:rFonts w:eastAsia="楷体"/>
          <w:sz w:val="22"/>
        </w:rPr>
        <w:t>妾安敢不贺</w:t>
      </w:r>
      <w:r>
        <w:rPr>
          <w:rFonts w:ascii="Times New Roman" w:hAnsi="Times New Roman" w:eastAsia="宋体"/>
          <w:sz w:val="22"/>
        </w:rPr>
        <w:t>?</w:t>
      </w:r>
      <w:r>
        <w:rPr>
          <w:rFonts w:eastAsia="楷体"/>
          <w:sz w:val="22"/>
        </w:rPr>
        <w:t>”上乃释然</w:t>
      </w:r>
      <w:r>
        <w:rPr>
          <w:rFonts w:ascii="Times New Roman" w:hAnsi="Times New Roman" w:eastAsia="宋体"/>
          <w:sz w:val="22"/>
        </w:rPr>
        <w:t>,</w:t>
      </w:r>
      <w:r>
        <w:rPr>
          <w:rFonts w:eastAsia="楷体"/>
          <w:sz w:val="22"/>
        </w:rPr>
        <w:t>厚赐魏征。</w:t>
      </w:r>
    </w:p>
    <w:p w14:paraId="6431718D">
      <w:pPr>
        <w:spacing w:line="360" w:lineRule="auto"/>
        <w:ind w:firstLine="440" w:firstLineChars="200"/>
        <w:jc w:val="right"/>
        <w:rPr>
          <w:rFonts w:hint="eastAsia" w:eastAsia="宋体"/>
          <w:sz w:val="22"/>
        </w:rPr>
      </w:pPr>
      <w:r>
        <w:rPr>
          <w:rFonts w:ascii="Times New Roman" w:hAnsi="Times New Roman" w:eastAsia="宋体"/>
          <w:sz w:val="22"/>
        </w:rPr>
        <w:t>(</w:t>
      </w:r>
      <w:r>
        <w:rPr>
          <w:rFonts w:eastAsia="楷体"/>
          <w:sz w:val="22"/>
        </w:rPr>
        <w:t>选自《资治通鉴</w:t>
      </w:r>
      <w:r>
        <w:rPr>
          <w:rFonts w:eastAsia="NEU-B6-S92"/>
        </w:rPr>
        <w:t>·</w:t>
      </w:r>
      <w:r>
        <w:rPr>
          <w:rFonts w:eastAsia="楷体"/>
          <w:sz w:val="22"/>
        </w:rPr>
        <w:t>唐纪十》</w:t>
      </w:r>
      <w:r>
        <w:rPr>
          <w:rFonts w:ascii="Times New Roman" w:hAnsi="Times New Roman" w:eastAsia="宋体"/>
          <w:sz w:val="22"/>
        </w:rPr>
        <w:t>,</w:t>
      </w:r>
      <w:r>
        <w:rPr>
          <w:rFonts w:eastAsia="楷体"/>
          <w:sz w:val="22"/>
        </w:rPr>
        <w:t>有删改</w:t>
      </w:r>
      <w:r>
        <w:rPr>
          <w:rFonts w:ascii="Times New Roman" w:hAnsi="Times New Roman" w:eastAsia="宋体"/>
          <w:sz w:val="22"/>
        </w:rPr>
        <w:t>)</w:t>
      </w:r>
    </w:p>
    <w:p w14:paraId="57DE14CC">
      <w:pPr>
        <w:spacing w:line="360" w:lineRule="auto"/>
        <w:rPr>
          <w:rFonts w:hint="eastAsia" w:eastAsia="宋体"/>
          <w:sz w:val="22"/>
        </w:rPr>
      </w:pPr>
      <w:r>
        <w:rPr>
          <w:rFonts w:eastAsia="方正黑体_GBK"/>
          <w:sz w:val="22"/>
        </w:rPr>
        <w:t>材料三</w:t>
      </w:r>
      <w:r>
        <w:rPr>
          <w:rFonts w:ascii="Times New Roman" w:hAnsi="Times New Roman" w:eastAsia="宋体"/>
          <w:sz w:val="22"/>
        </w:rPr>
        <w:t>:</w:t>
      </w:r>
    </w:p>
    <w:p w14:paraId="7DD0C97F">
      <w:pPr>
        <w:spacing w:line="360" w:lineRule="auto"/>
        <w:ind w:firstLine="440" w:firstLineChars="200"/>
        <w:rPr>
          <w:rFonts w:hint="eastAsia" w:eastAsia="宋体"/>
          <w:sz w:val="22"/>
        </w:rPr>
      </w:pPr>
      <w:r>
        <w:rPr>
          <w:rFonts w:eastAsia="楷体"/>
          <w:sz w:val="22"/>
        </w:rPr>
        <w:t>时光武帝姊湖阳公主新寡</w:t>
      </w:r>
      <w:r>
        <w:rPr>
          <w:rFonts w:ascii="Times New Roman" w:hAnsi="Times New Roman" w:eastAsia="宋体"/>
          <w:sz w:val="22"/>
        </w:rPr>
        <w:t>,</w:t>
      </w:r>
      <w:r>
        <w:rPr>
          <w:rFonts w:eastAsia="楷体"/>
          <w:sz w:val="22"/>
        </w:rPr>
        <w:t>帝与共论朝臣</w:t>
      </w:r>
      <w:r>
        <w:rPr>
          <w:rFonts w:ascii="Times New Roman" w:hAnsi="Times New Roman" w:eastAsia="宋体"/>
          <w:sz w:val="22"/>
        </w:rPr>
        <w:t>,</w:t>
      </w:r>
      <w:r>
        <w:rPr>
          <w:rFonts w:eastAsia="楷体"/>
          <w:sz w:val="22"/>
        </w:rPr>
        <w:t>微观其意。主慨然曰</w:t>
      </w:r>
      <w:r>
        <w:rPr>
          <w:rFonts w:ascii="Times New Roman" w:hAnsi="Times New Roman" w:eastAsia="宋体"/>
          <w:sz w:val="22"/>
        </w:rPr>
        <w:t>:</w:t>
      </w:r>
      <w:r>
        <w:rPr>
          <w:rFonts w:eastAsia="楷体"/>
          <w:sz w:val="22"/>
        </w:rPr>
        <w:t>“宋公弘威容德器</w:t>
      </w:r>
      <w:r>
        <w:rPr>
          <w:rFonts w:ascii="Times New Roman" w:hAnsi="Times New Roman" w:eastAsia="宋体"/>
          <w:sz w:val="22"/>
        </w:rPr>
        <w:t>,</w:t>
      </w:r>
      <w:r>
        <w:rPr>
          <w:rFonts w:eastAsia="楷体"/>
          <w:sz w:val="22"/>
        </w:rPr>
        <w:t>群臣莫及。”帝曰</w:t>
      </w:r>
      <w:r>
        <w:rPr>
          <w:rFonts w:ascii="Times New Roman" w:hAnsi="Times New Roman" w:eastAsia="宋体"/>
          <w:sz w:val="22"/>
        </w:rPr>
        <w:t>:</w:t>
      </w:r>
      <w:r>
        <w:rPr>
          <w:rFonts w:eastAsia="楷体"/>
          <w:sz w:val="22"/>
        </w:rPr>
        <w:t>“方</w:t>
      </w:r>
      <w:r>
        <w:rPr>
          <w:rFonts w:eastAsia="楷体"/>
          <w:sz w:val="22"/>
          <w:em w:val="dot"/>
        </w:rPr>
        <w:t>且</w:t>
      </w:r>
      <w:r>
        <w:rPr>
          <w:rFonts w:eastAsia="楷体"/>
          <w:sz w:val="22"/>
        </w:rPr>
        <w:t>图之。”后弘被引</w:t>
      </w:r>
      <w:r>
        <w:rPr>
          <w:rFonts w:eastAsia="楷体"/>
          <w:sz w:val="22"/>
          <w:em w:val="dot"/>
        </w:rPr>
        <w:t>见</w:t>
      </w:r>
      <w:r>
        <w:rPr>
          <w:rFonts w:ascii="Times New Roman" w:hAnsi="Times New Roman" w:eastAsia="宋体"/>
          <w:sz w:val="22"/>
        </w:rPr>
        <w:t>,</w:t>
      </w:r>
      <w:r>
        <w:rPr>
          <w:rFonts w:eastAsia="楷体"/>
          <w:sz w:val="22"/>
        </w:rPr>
        <w:t>帝令主坐屏风后</w:t>
      </w:r>
      <w:r>
        <w:rPr>
          <w:rFonts w:ascii="Times New Roman" w:hAnsi="Times New Roman" w:eastAsia="宋体"/>
          <w:sz w:val="22"/>
        </w:rPr>
        <w:t>,</w:t>
      </w:r>
      <w:r>
        <w:rPr>
          <w:rFonts w:eastAsia="楷体"/>
          <w:sz w:val="22"/>
        </w:rPr>
        <w:t>从容谓弘曰</w:t>
      </w:r>
      <w:r>
        <w:rPr>
          <w:rFonts w:ascii="Times New Roman" w:hAnsi="Times New Roman" w:eastAsia="宋体"/>
          <w:sz w:val="22"/>
        </w:rPr>
        <w:t>:</w:t>
      </w:r>
      <w:r>
        <w:rPr>
          <w:rFonts w:eastAsia="楷体"/>
          <w:sz w:val="22"/>
        </w:rPr>
        <w:t>“谚云‘贵易交</w:t>
      </w:r>
      <w:r>
        <w:rPr>
          <w:rFonts w:ascii="Times New Roman" w:hAnsi="Times New Roman" w:eastAsia="宋体"/>
          <w:sz w:val="22"/>
        </w:rPr>
        <w:t>,</w:t>
      </w:r>
      <w:r>
        <w:rPr>
          <w:rFonts w:eastAsia="楷体"/>
          <w:sz w:val="22"/>
        </w:rPr>
        <w:t>富易妻’</w:t>
      </w:r>
      <w:r>
        <w:rPr>
          <w:rFonts w:ascii="Times New Roman" w:hAnsi="Times New Roman" w:eastAsia="宋体"/>
          <w:sz w:val="22"/>
        </w:rPr>
        <w:t>,</w:t>
      </w:r>
      <w:r>
        <w:rPr>
          <w:rFonts w:eastAsia="楷体"/>
          <w:sz w:val="22"/>
        </w:rPr>
        <w:t>此乃人情之常乎</w:t>
      </w:r>
      <w:r>
        <w:rPr>
          <w:rFonts w:ascii="Times New Roman" w:hAnsi="Times New Roman" w:eastAsia="宋体"/>
          <w:sz w:val="22"/>
        </w:rPr>
        <w:t>?</w:t>
      </w:r>
      <w:r>
        <w:rPr>
          <w:rFonts w:eastAsia="楷体"/>
          <w:sz w:val="22"/>
        </w:rPr>
        <w:t>”</w:t>
      </w:r>
      <w:r>
        <w:rPr>
          <w:rFonts w:eastAsia="楷体"/>
          <w:sz w:val="22"/>
          <w:u w:val="single" w:color="000000"/>
        </w:rPr>
        <w:t>弘顿首曰</w:t>
      </w:r>
      <w:r>
        <w:rPr>
          <w:rFonts w:ascii="Times New Roman" w:hAnsi="Times New Roman" w:eastAsia="宋体"/>
          <w:sz w:val="22"/>
          <w:u w:val="single" w:color="000000"/>
        </w:rPr>
        <w:t>:</w:t>
      </w:r>
      <w:r>
        <w:rPr>
          <w:rFonts w:eastAsia="楷体"/>
          <w:sz w:val="22"/>
          <w:u w:val="single" w:color="000000"/>
        </w:rPr>
        <w:t>“臣闻贫贱之知不可忘</w:t>
      </w:r>
      <w:r>
        <w:rPr>
          <w:rFonts w:ascii="Times New Roman" w:hAnsi="Times New Roman" w:eastAsia="宋体"/>
          <w:sz w:val="22"/>
          <w:u w:val="single" w:color="000000"/>
        </w:rPr>
        <w:t>,</w:t>
      </w:r>
      <w:r>
        <w:rPr>
          <w:rFonts w:eastAsia="楷体"/>
          <w:sz w:val="22"/>
          <w:u w:val="single" w:color="000000"/>
        </w:rPr>
        <w:t>糟糠之妻不下堂。”</w:t>
      </w:r>
      <w:r>
        <w:rPr>
          <w:rFonts w:eastAsia="楷体"/>
          <w:sz w:val="22"/>
        </w:rPr>
        <w:t>帝顾谓公主曰</w:t>
      </w:r>
      <w:r>
        <w:rPr>
          <w:rFonts w:ascii="Times New Roman" w:hAnsi="Times New Roman" w:eastAsia="宋体"/>
          <w:sz w:val="22"/>
        </w:rPr>
        <w:t>:</w:t>
      </w:r>
      <w:r>
        <w:rPr>
          <w:rFonts w:eastAsia="楷体"/>
          <w:sz w:val="22"/>
        </w:rPr>
        <w:t>“事不谐矣。”弘退</w:t>
      </w:r>
      <w:r>
        <w:rPr>
          <w:rFonts w:ascii="Times New Roman" w:hAnsi="Times New Roman" w:eastAsia="宋体"/>
          <w:sz w:val="22"/>
        </w:rPr>
        <w:t>,</w:t>
      </w:r>
      <w:r>
        <w:rPr>
          <w:rFonts w:eastAsia="楷体"/>
          <w:sz w:val="22"/>
        </w:rPr>
        <w:t>帝叹曰</w:t>
      </w:r>
      <w:r>
        <w:rPr>
          <w:rFonts w:ascii="Times New Roman" w:hAnsi="Times New Roman" w:eastAsia="宋体"/>
          <w:sz w:val="22"/>
        </w:rPr>
        <w:t>:</w:t>
      </w:r>
      <w:r>
        <w:rPr>
          <w:rFonts w:eastAsia="楷体"/>
          <w:sz w:val="22"/>
        </w:rPr>
        <w:t>“真义士也</w:t>
      </w:r>
      <w:r>
        <w:rPr>
          <w:rFonts w:ascii="Times New Roman" w:hAnsi="Times New Roman" w:eastAsia="宋体"/>
          <w:sz w:val="22"/>
        </w:rPr>
        <w:t>!</w:t>
      </w:r>
      <w:r>
        <w:rPr>
          <w:rFonts w:eastAsia="楷体"/>
          <w:sz w:val="22"/>
        </w:rPr>
        <w:t>”</w:t>
      </w:r>
    </w:p>
    <w:p w14:paraId="4DCF02D9">
      <w:pPr>
        <w:spacing w:line="360" w:lineRule="auto"/>
        <w:ind w:firstLine="440" w:firstLineChars="200"/>
        <w:jc w:val="right"/>
        <w:rPr>
          <w:rFonts w:hint="eastAsia" w:eastAsia="宋体"/>
          <w:sz w:val="22"/>
        </w:rPr>
      </w:pPr>
      <w:r>
        <w:rPr>
          <w:rFonts w:ascii="Times New Roman" w:hAnsi="Times New Roman" w:eastAsia="宋体"/>
          <w:sz w:val="22"/>
        </w:rPr>
        <w:t>(</w:t>
      </w:r>
      <w:r>
        <w:rPr>
          <w:rFonts w:eastAsia="楷体"/>
          <w:sz w:val="22"/>
        </w:rPr>
        <w:t>选自《后汉书</w:t>
      </w:r>
      <w:r>
        <w:rPr>
          <w:rFonts w:eastAsia="NEU-B6-S92"/>
        </w:rPr>
        <w:t>·</w:t>
      </w:r>
      <w:r>
        <w:rPr>
          <w:rFonts w:eastAsia="楷体"/>
          <w:sz w:val="22"/>
        </w:rPr>
        <w:t>宋弘传》</w:t>
      </w:r>
      <w:r>
        <w:rPr>
          <w:rFonts w:ascii="Times New Roman" w:hAnsi="Times New Roman" w:eastAsia="宋体"/>
          <w:sz w:val="22"/>
        </w:rPr>
        <w:t>,</w:t>
      </w:r>
      <w:r>
        <w:rPr>
          <w:rFonts w:eastAsia="楷体"/>
          <w:sz w:val="22"/>
        </w:rPr>
        <w:t>有删改</w:t>
      </w:r>
      <w:r>
        <w:rPr>
          <w:rFonts w:ascii="Times New Roman" w:hAnsi="Times New Roman" w:eastAsia="宋体"/>
          <w:sz w:val="22"/>
        </w:rPr>
        <w:t>)</w:t>
      </w:r>
    </w:p>
    <w:p w14:paraId="19AD2676">
      <w:pPr>
        <w:spacing w:line="360" w:lineRule="auto"/>
        <w:rPr>
          <w:rFonts w:hint="eastAsia" w:eastAsia="宋体"/>
          <w:sz w:val="22"/>
        </w:rPr>
      </w:pPr>
      <w:r>
        <w:rPr>
          <w:rFonts w:eastAsia="方正黑体_GBK"/>
          <w:sz w:val="22"/>
        </w:rPr>
        <w:t>材料四</w:t>
      </w:r>
      <w:r>
        <w:rPr>
          <w:rFonts w:ascii="Times New Roman" w:hAnsi="Times New Roman" w:eastAsia="宋体"/>
          <w:sz w:val="22"/>
        </w:rPr>
        <w:t>:</w:t>
      </w:r>
    </w:p>
    <w:p w14:paraId="22A9385D">
      <w:pPr>
        <w:spacing w:line="360" w:lineRule="auto"/>
        <w:ind w:firstLine="440" w:firstLineChars="200"/>
        <w:rPr>
          <w:rFonts w:hint="eastAsia" w:eastAsia="宋体"/>
          <w:sz w:val="22"/>
        </w:rPr>
      </w:pPr>
      <w:r>
        <w:rPr>
          <w:rFonts w:eastAsia="楷体"/>
          <w:sz w:val="22"/>
        </w:rPr>
        <w:t>凡说之难</w:t>
      </w:r>
      <w:r>
        <w:rPr>
          <w:rFonts w:ascii="Times New Roman" w:hAnsi="Times New Roman" w:eastAsia="宋体"/>
          <w:sz w:val="22"/>
        </w:rPr>
        <w:t>:</w:t>
      </w:r>
      <w:r>
        <w:rPr>
          <w:rFonts w:eastAsia="楷体"/>
          <w:sz w:val="22"/>
        </w:rPr>
        <w:t>非吾知之有以说之之难也</w:t>
      </w:r>
      <w:r>
        <w:rPr>
          <w:rFonts w:ascii="Times New Roman" w:hAnsi="Times New Roman" w:eastAsia="宋体"/>
          <w:sz w:val="22"/>
        </w:rPr>
        <w:t>,</w:t>
      </w:r>
      <w:r>
        <w:rPr>
          <w:rFonts w:eastAsia="楷体"/>
          <w:sz w:val="22"/>
        </w:rPr>
        <w:t>又非吾辩之能明吾意之难也</w:t>
      </w:r>
      <w:r>
        <w:rPr>
          <w:rFonts w:ascii="Times New Roman" w:hAnsi="Times New Roman" w:eastAsia="宋体"/>
          <w:sz w:val="22"/>
        </w:rPr>
        <w:t>,</w:t>
      </w:r>
      <w:r>
        <w:rPr>
          <w:rFonts w:eastAsia="楷体"/>
          <w:sz w:val="22"/>
        </w:rPr>
        <w:t>又非吾敢横失而能尽之难也。</w:t>
      </w:r>
      <w:r>
        <w:rPr>
          <w:rFonts w:eastAsia="楷体"/>
          <w:sz w:val="22"/>
          <w:u w:val="single" w:color="000000"/>
        </w:rPr>
        <w:t>凡说之难</w:t>
      </w:r>
      <w:r>
        <w:rPr>
          <w:rFonts w:ascii="Times New Roman" w:hAnsi="Times New Roman" w:eastAsia="宋体"/>
          <w:sz w:val="22"/>
          <w:u w:val="single" w:color="000000"/>
        </w:rPr>
        <w:t>,</w:t>
      </w:r>
      <w:r>
        <w:rPr>
          <w:rFonts w:eastAsia="楷体"/>
          <w:sz w:val="22"/>
          <w:u w:val="single" w:color="000000"/>
        </w:rPr>
        <w:t>在知所说之心</w:t>
      </w:r>
      <w:r>
        <w:rPr>
          <w:rFonts w:ascii="Times New Roman" w:hAnsi="Times New Roman" w:eastAsia="宋体"/>
          <w:sz w:val="22"/>
          <w:u w:val="single" w:color="000000"/>
        </w:rPr>
        <w:t>,</w:t>
      </w:r>
      <w:r>
        <w:rPr>
          <w:rFonts w:eastAsia="楷体"/>
          <w:sz w:val="22"/>
          <w:u w:val="single" w:color="000000"/>
        </w:rPr>
        <w:t>可以吾说当之。</w:t>
      </w:r>
      <w:r>
        <w:rPr>
          <w:rFonts w:eastAsia="楷体"/>
          <w:sz w:val="22"/>
          <w:u w:val="wave" w:color="000000"/>
        </w:rPr>
        <w:t>所说出于为名高者也而说之以厚利则见下节而遇卑贱必弃远矣。</w:t>
      </w:r>
      <w:r>
        <w:rPr>
          <w:rFonts w:eastAsia="楷体"/>
          <w:sz w:val="22"/>
        </w:rPr>
        <w:t>所说出于厚利者也</w:t>
      </w:r>
      <w:r>
        <w:rPr>
          <w:rFonts w:ascii="Times New Roman" w:hAnsi="Times New Roman" w:eastAsia="宋体"/>
          <w:sz w:val="22"/>
        </w:rPr>
        <w:t>,</w:t>
      </w:r>
      <w:r>
        <w:rPr>
          <w:rFonts w:eastAsia="楷体"/>
          <w:sz w:val="22"/>
        </w:rPr>
        <w:t>而说之以名高</w:t>
      </w:r>
      <w:r>
        <w:rPr>
          <w:rFonts w:ascii="Times New Roman" w:hAnsi="Times New Roman" w:eastAsia="宋体"/>
          <w:sz w:val="22"/>
        </w:rPr>
        <w:t>,</w:t>
      </w:r>
      <w:r>
        <w:rPr>
          <w:rFonts w:eastAsia="楷体"/>
          <w:sz w:val="22"/>
        </w:rPr>
        <w:t>则见无心而远事情</w:t>
      </w:r>
      <w:r>
        <w:rPr>
          <w:rFonts w:ascii="Times New Roman" w:hAnsi="Times New Roman" w:eastAsia="宋体"/>
          <w:sz w:val="22"/>
        </w:rPr>
        <w:t>,</w:t>
      </w:r>
      <w:r>
        <w:rPr>
          <w:rFonts w:eastAsia="楷体"/>
          <w:sz w:val="22"/>
        </w:rPr>
        <w:t>必不收矣。所说阴为厚利而显为名高者也</w:t>
      </w:r>
      <w:r>
        <w:rPr>
          <w:rFonts w:ascii="Times New Roman" w:hAnsi="Times New Roman" w:eastAsia="宋体"/>
          <w:sz w:val="22"/>
        </w:rPr>
        <w:t>,</w:t>
      </w:r>
      <w:r>
        <w:rPr>
          <w:rFonts w:eastAsia="楷体"/>
          <w:sz w:val="22"/>
        </w:rPr>
        <w:t>而说之以名高</w:t>
      </w:r>
      <w:r>
        <w:rPr>
          <w:rFonts w:ascii="Times New Roman" w:hAnsi="Times New Roman" w:eastAsia="宋体"/>
          <w:sz w:val="22"/>
        </w:rPr>
        <w:t>,</w:t>
      </w:r>
      <w:r>
        <w:rPr>
          <w:rFonts w:eastAsia="楷体"/>
          <w:sz w:val="22"/>
        </w:rPr>
        <w:t>则阳收其身而实疏之</w:t>
      </w:r>
      <w:r>
        <w:rPr>
          <w:rFonts w:ascii="Times New Roman" w:hAnsi="Times New Roman" w:eastAsia="宋体"/>
          <w:sz w:val="22"/>
        </w:rPr>
        <w:t>;</w:t>
      </w:r>
      <w:r>
        <w:rPr>
          <w:rFonts w:eastAsia="楷体"/>
          <w:sz w:val="22"/>
        </w:rPr>
        <w:t>说之以厚利</w:t>
      </w:r>
      <w:r>
        <w:rPr>
          <w:rFonts w:ascii="Times New Roman" w:hAnsi="Times New Roman" w:eastAsia="宋体"/>
          <w:sz w:val="22"/>
        </w:rPr>
        <w:t>,</w:t>
      </w:r>
      <w:r>
        <w:rPr>
          <w:rFonts w:eastAsia="楷体"/>
          <w:sz w:val="22"/>
        </w:rPr>
        <w:t>则阴用其言显弃其身矣。此不可不察也。</w:t>
      </w:r>
    </w:p>
    <w:p w14:paraId="50E403CD">
      <w:pPr>
        <w:spacing w:line="360" w:lineRule="auto"/>
        <w:jc w:val="right"/>
        <w:rPr>
          <w:rFonts w:hint="eastAsia" w:eastAsia="宋体"/>
          <w:sz w:val="22"/>
        </w:rPr>
      </w:pPr>
      <w:r>
        <w:rPr>
          <w:rFonts w:ascii="Times New Roman" w:hAnsi="Times New Roman" w:eastAsia="宋体"/>
          <w:sz w:val="22"/>
        </w:rPr>
        <w:t>(</w:t>
      </w:r>
      <w:r>
        <w:rPr>
          <w:rFonts w:eastAsia="楷体"/>
          <w:sz w:val="22"/>
        </w:rPr>
        <w:t>节选自《韩非子</w:t>
      </w:r>
      <w:r>
        <w:rPr>
          <w:rFonts w:eastAsia="NEU-B6-S92"/>
        </w:rPr>
        <w:t>·</w:t>
      </w:r>
      <w:r>
        <w:rPr>
          <w:rFonts w:eastAsia="楷体"/>
          <w:sz w:val="22"/>
        </w:rPr>
        <w:t>说难》</w:t>
      </w:r>
      <w:r>
        <w:rPr>
          <w:rFonts w:ascii="Times New Roman" w:hAnsi="Times New Roman" w:eastAsia="宋体"/>
          <w:sz w:val="22"/>
        </w:rPr>
        <w:t>)</w:t>
      </w:r>
    </w:p>
    <w:p w14:paraId="5672BC44">
      <w:pPr>
        <w:spacing w:line="360" w:lineRule="auto"/>
        <w:rPr>
          <w:rFonts w:hint="eastAsia" w:eastAsia="宋体"/>
          <w:sz w:val="22"/>
        </w:rPr>
      </w:pPr>
      <w:r>
        <w:rPr>
          <w:rFonts w:ascii="Times New Roman" w:hAnsi="Times New Roman" w:eastAsia="宋体"/>
          <w:sz w:val="22"/>
        </w:rPr>
        <w:t>1.</w:t>
      </w:r>
      <w:r>
        <w:rPr>
          <w:rFonts w:eastAsia="宋体"/>
          <w:sz w:val="22"/>
        </w:rPr>
        <w:t>材料四画波浪线的部分有三处需断句</w:t>
      </w:r>
      <w:r>
        <w:rPr>
          <w:rFonts w:ascii="Times New Roman" w:hAnsi="Times New Roman" w:eastAsia="宋体"/>
          <w:sz w:val="22"/>
        </w:rPr>
        <w:t>,</w:t>
      </w:r>
      <w:r>
        <w:rPr>
          <w:rFonts w:eastAsia="宋体"/>
          <w:sz w:val="22"/>
        </w:rPr>
        <w:t>请涂黑相应标号。</w:t>
      </w:r>
      <w:r>
        <w:rPr>
          <w:rFonts w:ascii="Times New Roman" w:hAnsi="Times New Roman" w:eastAsia="宋体"/>
          <w:sz w:val="22"/>
        </w:rPr>
        <w:t>(</w:t>
      </w:r>
      <w:r>
        <w:rPr>
          <w:rFonts w:eastAsia="宋体"/>
          <w:sz w:val="22"/>
        </w:rPr>
        <w:t>每涂对一处给</w:t>
      </w:r>
      <w:r>
        <w:rPr>
          <w:rFonts w:ascii="Times New Roman" w:hAnsi="Times New Roman" w:eastAsia="宋体"/>
          <w:sz w:val="22"/>
        </w:rPr>
        <w:t>1</w:t>
      </w:r>
      <w:r>
        <w:rPr>
          <w:rFonts w:eastAsia="宋体"/>
          <w:sz w:val="22"/>
        </w:rPr>
        <w:t>分</w:t>
      </w:r>
      <w:r>
        <w:rPr>
          <w:rFonts w:ascii="Times New Roman" w:hAnsi="Times New Roman" w:eastAsia="宋体"/>
          <w:sz w:val="22"/>
        </w:rPr>
        <w:t>,</w:t>
      </w:r>
      <w:r>
        <w:rPr>
          <w:rFonts w:eastAsia="宋体"/>
          <w:sz w:val="22"/>
        </w:rPr>
        <w:t>涂黑超过三处不给分</w:t>
      </w:r>
      <w:r>
        <w:rPr>
          <w:rFonts w:ascii="Times New Roman" w:hAnsi="Times New Roman" w:eastAsia="宋体"/>
          <w:sz w:val="22"/>
        </w:rPr>
        <w:t>)(3</w:t>
      </w:r>
      <w:r>
        <w:rPr>
          <w:rFonts w:eastAsia="宋体"/>
          <w:sz w:val="22"/>
        </w:rPr>
        <w:t>分</w:t>
      </w:r>
      <w:r>
        <w:rPr>
          <w:rFonts w:ascii="Times New Roman" w:hAnsi="Times New Roman" w:eastAsia="宋体"/>
          <w:sz w:val="22"/>
        </w:rPr>
        <w:t>)</w:t>
      </w:r>
    </w:p>
    <w:p w14:paraId="0AAD7305">
      <w:pPr>
        <w:spacing w:line="360" w:lineRule="auto"/>
        <w:rPr>
          <w:rFonts w:hint="eastAsia" w:eastAsia="宋体"/>
          <w:sz w:val="22"/>
        </w:rPr>
      </w:pPr>
      <w:r>
        <w:rPr>
          <w:rFonts w:eastAsia="宋体"/>
          <w:sz w:val="22"/>
        </w:rPr>
        <w:t>所说出</w:t>
      </w:r>
      <w:r>
        <w:rPr>
          <w:rFonts w:ascii="Times New Roman" w:hAnsi="Times New Roman" w:eastAsia="宋体"/>
          <w:sz w:val="22"/>
          <w:bdr w:val="single" w:color="000000" w:sz="4" w:space="0"/>
        </w:rPr>
        <w:t>A</w:t>
      </w:r>
      <w:r>
        <w:rPr>
          <w:rFonts w:eastAsia="宋体"/>
          <w:sz w:val="22"/>
        </w:rPr>
        <w:t>于</w:t>
      </w:r>
      <w:r>
        <w:rPr>
          <w:rFonts w:ascii="Times New Roman" w:hAnsi="Times New Roman" w:eastAsia="宋体"/>
          <w:sz w:val="22"/>
          <w:bdr w:val="single" w:color="000000" w:sz="4" w:space="0"/>
        </w:rPr>
        <w:t>B</w:t>
      </w:r>
      <w:r>
        <w:rPr>
          <w:rFonts w:eastAsia="宋体"/>
          <w:sz w:val="22"/>
        </w:rPr>
        <w:t>为名高者</w:t>
      </w:r>
      <w:r>
        <w:rPr>
          <w:rFonts w:ascii="Times New Roman" w:hAnsi="Times New Roman" w:eastAsia="宋体"/>
          <w:sz w:val="22"/>
          <w:bdr w:val="single" w:color="000000" w:sz="4" w:space="0"/>
        </w:rPr>
        <w:t>C</w:t>
      </w:r>
      <w:r>
        <w:rPr>
          <w:rFonts w:eastAsia="宋体"/>
          <w:sz w:val="22"/>
        </w:rPr>
        <w:t>也</w:t>
      </w:r>
      <w:r>
        <w:rPr>
          <w:rFonts w:ascii="Times New Roman" w:hAnsi="Times New Roman" w:eastAsia="宋体"/>
          <w:sz w:val="22"/>
          <w:bdr w:val="single" w:color="000000" w:sz="4" w:space="0"/>
        </w:rPr>
        <w:t>D</w:t>
      </w:r>
      <w:r>
        <w:rPr>
          <w:rFonts w:eastAsia="宋体"/>
          <w:sz w:val="22"/>
        </w:rPr>
        <w:t>而说之</w:t>
      </w:r>
      <w:r>
        <w:rPr>
          <w:rFonts w:ascii="Times New Roman" w:hAnsi="Times New Roman" w:eastAsia="宋体"/>
          <w:sz w:val="22"/>
          <w:bdr w:val="single" w:color="000000" w:sz="4" w:space="0"/>
        </w:rPr>
        <w:t>E</w:t>
      </w:r>
      <w:r>
        <w:rPr>
          <w:rFonts w:eastAsia="宋体"/>
          <w:sz w:val="22"/>
        </w:rPr>
        <w:t>以厚利</w:t>
      </w:r>
      <w:r>
        <w:rPr>
          <w:rFonts w:ascii="Times New Roman" w:hAnsi="Times New Roman" w:eastAsia="宋体"/>
          <w:sz w:val="22"/>
          <w:bdr w:val="single" w:color="000000" w:sz="4" w:space="0"/>
        </w:rPr>
        <w:t>F</w:t>
      </w:r>
      <w:r>
        <w:rPr>
          <w:rFonts w:eastAsia="宋体"/>
          <w:sz w:val="22"/>
        </w:rPr>
        <w:t>则见下节</w:t>
      </w:r>
      <w:r>
        <w:rPr>
          <w:rFonts w:ascii="Times New Roman" w:hAnsi="Times New Roman" w:eastAsia="宋体"/>
          <w:sz w:val="22"/>
          <w:bdr w:val="single" w:color="000000" w:sz="4" w:space="0"/>
        </w:rPr>
        <w:t>G</w:t>
      </w:r>
      <w:r>
        <w:rPr>
          <w:rFonts w:eastAsia="宋体"/>
          <w:sz w:val="22"/>
        </w:rPr>
        <w:t>而遇卑贱</w:t>
      </w:r>
      <w:r>
        <w:rPr>
          <w:rFonts w:ascii="Times New Roman" w:hAnsi="Times New Roman" w:eastAsia="宋体"/>
          <w:sz w:val="22"/>
          <w:bdr w:val="single" w:color="000000" w:sz="4" w:space="0"/>
        </w:rPr>
        <w:t>H</w:t>
      </w:r>
      <w:r>
        <w:rPr>
          <w:rFonts w:eastAsia="宋体"/>
          <w:sz w:val="22"/>
        </w:rPr>
        <w:t>必弃远矣。</w:t>
      </w:r>
    </w:p>
    <w:p w14:paraId="3B223306">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DFH</w:t>
      </w:r>
      <w:r>
        <w:rPr>
          <w:rFonts w:ascii="Times New Roman" w:hAnsi="Times New Roman" w:eastAsia="宋体"/>
          <w:sz w:val="22"/>
        </w:rPr>
        <w:t>　</w:t>
      </w:r>
    </w:p>
    <w:p w14:paraId="2A0C4D77">
      <w:pPr>
        <w:spacing w:line="360" w:lineRule="auto"/>
        <w:rPr>
          <w:rFonts w:hint="eastAsia" w:eastAsia="宋体"/>
          <w:sz w:val="22"/>
        </w:rPr>
      </w:pPr>
      <w:r>
        <w:rPr>
          <w:rFonts w:ascii="Times New Roman" w:hAnsi="Times New Roman" w:eastAsia="宋体"/>
          <w:sz w:val="22"/>
        </w:rPr>
        <w:t>2.</w:t>
      </w:r>
      <w:r>
        <w:rPr>
          <w:rFonts w:eastAsia="宋体"/>
          <w:sz w:val="22"/>
        </w:rPr>
        <w:t>下列对材料中加点词语的解说</w:t>
      </w:r>
      <w:r>
        <w:rPr>
          <w:rFonts w:ascii="Times New Roman" w:hAnsi="Times New Roman" w:eastAsia="宋体"/>
          <w:sz w:val="22"/>
        </w:rPr>
        <w:t>,</w:t>
      </w:r>
      <w:r>
        <w:rPr>
          <w:rFonts w:eastAsia="宋体"/>
          <w:sz w:val="22"/>
        </w:rPr>
        <w:t>不正确的一项是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3504915E">
      <w:pPr>
        <w:spacing w:line="360" w:lineRule="auto"/>
        <w:rPr>
          <w:rFonts w:hint="eastAsia" w:eastAsia="宋体"/>
          <w:sz w:val="22"/>
        </w:rPr>
      </w:pPr>
      <w:r>
        <w:rPr>
          <w:rFonts w:ascii="Times New Roman" w:hAnsi="Times New Roman" w:eastAsia="宋体"/>
          <w:sz w:val="22"/>
        </w:rPr>
        <w:t>A.</w:t>
      </w:r>
      <w:r>
        <w:rPr>
          <w:rFonts w:eastAsia="宋体"/>
          <w:sz w:val="22"/>
        </w:rPr>
        <w:t>一断以律</w:t>
      </w:r>
      <w:r>
        <w:rPr>
          <w:rFonts w:ascii="Times New Roman" w:hAnsi="Times New Roman" w:eastAsia="宋体"/>
          <w:sz w:val="22"/>
        </w:rPr>
        <w:t>,</w:t>
      </w:r>
      <w:r>
        <w:rPr>
          <w:rFonts w:eastAsia="宋体"/>
          <w:sz w:val="22"/>
        </w:rPr>
        <w:t>与《五代史伶官传序》“方其系燕父子以组”结构相同</w:t>
      </w:r>
      <w:r>
        <w:rPr>
          <w:rFonts w:ascii="Times New Roman" w:hAnsi="Times New Roman" w:eastAsia="宋体"/>
          <w:sz w:val="22"/>
        </w:rPr>
        <w:t>,</w:t>
      </w:r>
      <w:r>
        <w:rPr>
          <w:rFonts w:eastAsia="宋体"/>
          <w:sz w:val="22"/>
        </w:rPr>
        <w:t>均为状语后置。</w:t>
      </w:r>
    </w:p>
    <w:p w14:paraId="0B499366">
      <w:pPr>
        <w:spacing w:line="360" w:lineRule="auto"/>
        <w:rPr>
          <w:rFonts w:hint="eastAsia" w:eastAsia="宋体"/>
          <w:sz w:val="22"/>
        </w:rPr>
      </w:pPr>
      <w:r>
        <w:rPr>
          <w:rFonts w:ascii="Times New Roman" w:hAnsi="Times New Roman" w:eastAsia="宋体"/>
          <w:sz w:val="22"/>
        </w:rPr>
        <w:t>B.</w:t>
      </w:r>
      <w:r>
        <w:rPr>
          <w:rFonts w:eastAsia="宋体"/>
          <w:sz w:val="22"/>
        </w:rPr>
        <w:t>朝</w:t>
      </w:r>
      <w:r>
        <w:rPr>
          <w:rFonts w:ascii="Times New Roman" w:hAnsi="Times New Roman" w:eastAsia="宋体"/>
          <w:sz w:val="22"/>
        </w:rPr>
        <w:t>,</w:t>
      </w:r>
      <w:r>
        <w:rPr>
          <w:rFonts w:eastAsia="宋体"/>
          <w:sz w:val="22"/>
        </w:rPr>
        <w:t>音</w:t>
      </w:r>
      <w:r>
        <w:rPr>
          <w:rFonts w:ascii="NEU-XT-S92" w:hAnsi="NEU-XT-S92" w:eastAsia="宋体"/>
          <w:sz w:val="22"/>
        </w:rPr>
        <w:t>cháo</w:t>
      </w:r>
      <w:r>
        <w:rPr>
          <w:rFonts w:ascii="Times New Roman" w:hAnsi="Times New Roman" w:eastAsia="宋体"/>
          <w:sz w:val="22"/>
        </w:rPr>
        <w:t>,</w:t>
      </w:r>
      <w:r>
        <w:rPr>
          <w:rFonts w:eastAsia="宋体"/>
          <w:sz w:val="22"/>
        </w:rPr>
        <w:t>与《氓》中“靡有朝矣”中的“朝”读音、意义均不同。</w:t>
      </w:r>
    </w:p>
    <w:p w14:paraId="20A87823">
      <w:pPr>
        <w:spacing w:line="360" w:lineRule="auto"/>
        <w:rPr>
          <w:rFonts w:hint="eastAsia" w:eastAsia="宋体"/>
          <w:sz w:val="22"/>
        </w:rPr>
      </w:pPr>
      <w:r>
        <w:rPr>
          <w:rFonts w:ascii="Times New Roman" w:hAnsi="Times New Roman" w:eastAsia="宋体"/>
          <w:sz w:val="22"/>
        </w:rPr>
        <w:t>C.</w:t>
      </w:r>
      <w:r>
        <w:rPr>
          <w:rFonts w:eastAsia="宋体"/>
          <w:sz w:val="22"/>
        </w:rPr>
        <w:t>且</w:t>
      </w:r>
      <w:r>
        <w:rPr>
          <w:rFonts w:ascii="Times New Roman" w:hAnsi="Times New Roman" w:eastAsia="宋体"/>
          <w:sz w:val="22"/>
        </w:rPr>
        <w:t>,</w:t>
      </w:r>
      <w:r>
        <w:rPr>
          <w:rFonts w:eastAsia="宋体"/>
          <w:sz w:val="22"/>
        </w:rPr>
        <w:t>将要</w:t>
      </w:r>
      <w:r>
        <w:rPr>
          <w:rFonts w:ascii="Times New Roman" w:hAnsi="Times New Roman" w:eastAsia="宋体"/>
          <w:sz w:val="22"/>
        </w:rPr>
        <w:t>,</w:t>
      </w:r>
      <w:r>
        <w:rPr>
          <w:rFonts w:eastAsia="宋体"/>
          <w:sz w:val="22"/>
        </w:rPr>
        <w:t>与《鸿门宴》“臣死且不避”的“且”意义相同。</w:t>
      </w:r>
    </w:p>
    <w:p w14:paraId="7A15A683">
      <w:pPr>
        <w:spacing w:line="360" w:lineRule="auto"/>
        <w:rPr>
          <w:rFonts w:hint="eastAsia" w:eastAsia="宋体"/>
          <w:sz w:val="22"/>
        </w:rPr>
      </w:pPr>
      <w:r>
        <w:rPr>
          <w:rFonts w:ascii="Times New Roman" w:hAnsi="Times New Roman" w:eastAsia="宋体"/>
          <w:sz w:val="22"/>
        </w:rPr>
        <w:t>D.</w:t>
      </w:r>
      <w:r>
        <w:rPr>
          <w:rFonts w:eastAsia="宋体"/>
          <w:sz w:val="22"/>
        </w:rPr>
        <w:t>见</w:t>
      </w:r>
      <w:r>
        <w:rPr>
          <w:rFonts w:ascii="Times New Roman" w:hAnsi="Times New Roman" w:eastAsia="宋体"/>
          <w:sz w:val="22"/>
        </w:rPr>
        <w:t>,</w:t>
      </w:r>
      <w:r>
        <w:rPr>
          <w:rFonts w:eastAsia="宋体"/>
          <w:sz w:val="22"/>
        </w:rPr>
        <w:t>召见、接见</w:t>
      </w:r>
      <w:r>
        <w:rPr>
          <w:rFonts w:ascii="Times New Roman" w:hAnsi="Times New Roman" w:eastAsia="宋体"/>
          <w:sz w:val="22"/>
        </w:rPr>
        <w:t>,</w:t>
      </w:r>
      <w:r>
        <w:rPr>
          <w:rFonts w:eastAsia="宋体"/>
          <w:sz w:val="22"/>
        </w:rPr>
        <w:t>与《屈原列传》“信而见疑”的“见”意义与用法都不同。</w:t>
      </w:r>
    </w:p>
    <w:p w14:paraId="2BA1DA97">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C</w:t>
      </w:r>
      <w:r>
        <w:rPr>
          <w:rFonts w:ascii="Times New Roman" w:hAnsi="Times New Roman" w:eastAsia="宋体"/>
          <w:sz w:val="22"/>
        </w:rPr>
        <w:t>　</w:t>
      </w:r>
    </w:p>
    <w:p w14:paraId="7B4B9504">
      <w:pPr>
        <w:spacing w:line="360" w:lineRule="auto"/>
        <w:rPr>
          <w:rFonts w:hint="eastAsia" w:eastAsia="宋体"/>
          <w:sz w:val="22"/>
        </w:rPr>
      </w:pPr>
      <w:r>
        <w:rPr>
          <w:rFonts w:ascii="Times New Roman" w:hAnsi="Times New Roman" w:eastAsia="宋体"/>
          <w:sz w:val="22"/>
        </w:rPr>
        <w:t>3.</w:t>
      </w:r>
      <w:r>
        <w:rPr>
          <w:rFonts w:eastAsia="宋体"/>
          <w:sz w:val="22"/>
        </w:rPr>
        <w:t>下列对材料内容的概述</w:t>
      </w:r>
      <w:r>
        <w:rPr>
          <w:rFonts w:ascii="Times New Roman" w:hAnsi="Times New Roman" w:eastAsia="宋体"/>
          <w:sz w:val="22"/>
        </w:rPr>
        <w:t>,</w:t>
      </w:r>
      <w:r>
        <w:rPr>
          <w:rFonts w:eastAsia="宋体"/>
          <w:sz w:val="22"/>
        </w:rPr>
        <w:t>不正确的一项是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1DA0A335">
      <w:pPr>
        <w:spacing w:line="360" w:lineRule="auto"/>
        <w:rPr>
          <w:rFonts w:hint="eastAsia" w:eastAsia="宋体"/>
          <w:sz w:val="22"/>
        </w:rPr>
      </w:pPr>
      <w:r>
        <w:rPr>
          <w:rFonts w:ascii="Times New Roman" w:hAnsi="Times New Roman" w:eastAsia="宋体"/>
          <w:sz w:val="22"/>
        </w:rPr>
        <w:t>A.</w:t>
      </w:r>
      <w:r>
        <w:rPr>
          <w:rFonts w:eastAsia="宋体"/>
          <w:sz w:val="22"/>
        </w:rPr>
        <w:t>刘德威指出司法严苛源于君主偏好</w:t>
      </w:r>
      <w:r>
        <w:rPr>
          <w:rFonts w:ascii="Times New Roman" w:hAnsi="Times New Roman" w:eastAsia="宋体"/>
          <w:sz w:val="22"/>
        </w:rPr>
        <w:t>,</w:t>
      </w:r>
      <w:r>
        <w:rPr>
          <w:rFonts w:eastAsia="宋体"/>
          <w:sz w:val="22"/>
        </w:rPr>
        <w:t>谏言太宗依法量刑</w:t>
      </w:r>
      <w:r>
        <w:rPr>
          <w:rFonts w:ascii="Times New Roman" w:hAnsi="Times New Roman" w:eastAsia="宋体"/>
          <w:sz w:val="22"/>
        </w:rPr>
        <w:t>,</w:t>
      </w:r>
      <w:r>
        <w:rPr>
          <w:rFonts w:eastAsia="宋体"/>
          <w:sz w:val="22"/>
        </w:rPr>
        <w:t>太宗纳谏后实现司法公正。</w:t>
      </w:r>
    </w:p>
    <w:p w14:paraId="36A1D955">
      <w:pPr>
        <w:spacing w:line="360" w:lineRule="auto"/>
        <w:rPr>
          <w:rFonts w:hint="eastAsia" w:eastAsia="宋体"/>
          <w:sz w:val="22"/>
        </w:rPr>
      </w:pPr>
      <w:r>
        <w:rPr>
          <w:rFonts w:ascii="Times New Roman" w:hAnsi="Times New Roman" w:eastAsia="宋体"/>
          <w:sz w:val="22"/>
        </w:rPr>
        <w:t>B.</w:t>
      </w:r>
      <w:r>
        <w:rPr>
          <w:rFonts w:eastAsia="宋体"/>
          <w:sz w:val="22"/>
        </w:rPr>
        <w:t>长孙皇后通过“主明臣直”之理</w:t>
      </w:r>
      <w:r>
        <w:rPr>
          <w:rFonts w:ascii="Times New Roman" w:hAnsi="Times New Roman" w:eastAsia="宋体"/>
          <w:sz w:val="22"/>
        </w:rPr>
        <w:t>,</w:t>
      </w:r>
      <w:r>
        <w:rPr>
          <w:rFonts w:eastAsia="宋体"/>
          <w:sz w:val="22"/>
        </w:rPr>
        <w:t>将魏征直谏转化为对太宗圣明的赞颂</w:t>
      </w:r>
      <w:r>
        <w:rPr>
          <w:rFonts w:ascii="Times New Roman" w:hAnsi="Times New Roman" w:eastAsia="宋体"/>
          <w:sz w:val="22"/>
        </w:rPr>
        <w:t>,</w:t>
      </w:r>
      <w:r>
        <w:rPr>
          <w:rFonts w:eastAsia="宋体"/>
          <w:sz w:val="22"/>
        </w:rPr>
        <w:t>成功平息君怒。</w:t>
      </w:r>
    </w:p>
    <w:p w14:paraId="7A1B6ABE">
      <w:pPr>
        <w:spacing w:line="360" w:lineRule="auto"/>
        <w:rPr>
          <w:rFonts w:hint="eastAsia" w:eastAsia="宋体"/>
          <w:sz w:val="22"/>
        </w:rPr>
      </w:pPr>
      <w:r>
        <w:rPr>
          <w:rFonts w:ascii="Times New Roman" w:hAnsi="Times New Roman" w:eastAsia="宋体"/>
          <w:sz w:val="22"/>
        </w:rPr>
        <w:t>C.</w:t>
      </w:r>
      <w:r>
        <w:rPr>
          <w:rFonts w:eastAsia="宋体"/>
          <w:sz w:val="22"/>
        </w:rPr>
        <w:t>光武帝安排公主匿于屏风后</w:t>
      </w:r>
      <w:r>
        <w:rPr>
          <w:rFonts w:ascii="Times New Roman" w:hAnsi="Times New Roman" w:eastAsia="宋体"/>
          <w:sz w:val="22"/>
        </w:rPr>
        <w:t>,</w:t>
      </w:r>
      <w:r>
        <w:rPr>
          <w:rFonts w:eastAsia="宋体"/>
          <w:sz w:val="22"/>
        </w:rPr>
        <w:t>直接质问宋弘是否应抛弃贫贱之妻</w:t>
      </w:r>
      <w:r>
        <w:rPr>
          <w:rFonts w:ascii="Times New Roman" w:hAnsi="Times New Roman" w:eastAsia="宋体"/>
          <w:sz w:val="22"/>
        </w:rPr>
        <w:t>,</w:t>
      </w:r>
      <w:r>
        <w:rPr>
          <w:rFonts w:eastAsia="宋体"/>
          <w:sz w:val="22"/>
        </w:rPr>
        <w:t>暴露其仗势压人之意。</w:t>
      </w:r>
    </w:p>
    <w:p w14:paraId="08DAE533">
      <w:pPr>
        <w:spacing w:line="360" w:lineRule="auto"/>
        <w:rPr>
          <w:rFonts w:hint="eastAsia" w:eastAsia="宋体"/>
          <w:sz w:val="22"/>
        </w:rPr>
      </w:pPr>
      <w:r>
        <w:rPr>
          <w:rFonts w:ascii="Times New Roman" w:hAnsi="Times New Roman" w:eastAsia="宋体"/>
          <w:sz w:val="22"/>
        </w:rPr>
        <w:t>D.</w:t>
      </w:r>
      <w:r>
        <w:rPr>
          <w:rFonts w:eastAsia="宋体"/>
          <w:sz w:val="22"/>
        </w:rPr>
        <w:t>韩非认为若用厚利游说求名者</w:t>
      </w:r>
      <w:r>
        <w:rPr>
          <w:rFonts w:ascii="Times New Roman" w:hAnsi="Times New Roman" w:eastAsia="宋体"/>
          <w:sz w:val="22"/>
        </w:rPr>
        <w:t>,</w:t>
      </w:r>
      <w:r>
        <w:rPr>
          <w:rFonts w:eastAsia="宋体"/>
          <w:sz w:val="22"/>
        </w:rPr>
        <w:t>会因品格被贬而遭弃用。</w:t>
      </w:r>
    </w:p>
    <w:p w14:paraId="509797D7">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C</w:t>
      </w:r>
      <w:r>
        <w:rPr>
          <w:rFonts w:ascii="Times New Roman" w:hAnsi="Times New Roman" w:eastAsia="宋体"/>
          <w:sz w:val="22"/>
        </w:rPr>
        <w:t>　</w:t>
      </w:r>
    </w:p>
    <w:p w14:paraId="62A8E36D">
      <w:pPr>
        <w:spacing w:line="360" w:lineRule="auto"/>
        <w:rPr>
          <w:rFonts w:hint="eastAsia" w:eastAsia="宋体"/>
          <w:sz w:val="22"/>
        </w:rPr>
      </w:pPr>
      <w:r>
        <w:rPr>
          <w:rFonts w:ascii="Times New Roman" w:hAnsi="Times New Roman" w:eastAsia="宋体"/>
          <w:sz w:val="22"/>
        </w:rPr>
        <w:t>4.</w:t>
      </w:r>
      <w:r>
        <w:rPr>
          <w:rFonts w:eastAsia="宋体"/>
          <w:sz w:val="22"/>
        </w:rPr>
        <w:t>把文中画横线的句子翻译成现代汉语。</w:t>
      </w:r>
      <w:r>
        <w:rPr>
          <w:rFonts w:ascii="Times New Roman" w:hAnsi="Times New Roman" w:eastAsia="宋体"/>
          <w:sz w:val="22"/>
        </w:rPr>
        <w:t>(8</w:t>
      </w:r>
      <w:r>
        <w:rPr>
          <w:rFonts w:eastAsia="宋体"/>
          <w:sz w:val="22"/>
        </w:rPr>
        <w:t>分</w:t>
      </w:r>
      <w:r>
        <w:rPr>
          <w:rFonts w:ascii="Times New Roman" w:hAnsi="Times New Roman" w:eastAsia="宋体"/>
          <w:sz w:val="22"/>
        </w:rPr>
        <w:t>)</w:t>
      </w:r>
    </w:p>
    <w:p w14:paraId="0429C204">
      <w:pPr>
        <w:spacing w:line="360" w:lineRule="auto"/>
        <w:rPr>
          <w:rFonts w:hint="eastAsia" w:eastAsia="宋体"/>
          <w:sz w:val="22"/>
        </w:rPr>
      </w:pPr>
      <w:r>
        <w:rPr>
          <w:rFonts w:ascii="Times New Roman" w:hAnsi="Times New Roman" w:eastAsia="宋体"/>
          <w:sz w:val="22"/>
        </w:rPr>
        <w:t>(1)</w:t>
      </w:r>
      <w:r>
        <w:rPr>
          <w:rFonts w:eastAsia="宋体"/>
          <w:sz w:val="22"/>
        </w:rPr>
        <w:t>弘顿首曰</w:t>
      </w:r>
      <w:r>
        <w:rPr>
          <w:rFonts w:ascii="Times New Roman" w:hAnsi="Times New Roman" w:eastAsia="宋体"/>
          <w:sz w:val="22"/>
        </w:rPr>
        <w:t>:</w:t>
      </w:r>
      <w:r>
        <w:rPr>
          <w:rFonts w:eastAsia="宋体"/>
          <w:sz w:val="22"/>
        </w:rPr>
        <w:t>“臣闻贫贱之知不可忘</w:t>
      </w:r>
      <w:r>
        <w:rPr>
          <w:rFonts w:ascii="Times New Roman" w:hAnsi="Times New Roman" w:eastAsia="宋体"/>
          <w:sz w:val="22"/>
        </w:rPr>
        <w:t>,</w:t>
      </w:r>
      <w:r>
        <w:rPr>
          <w:rFonts w:eastAsia="宋体"/>
          <w:sz w:val="22"/>
        </w:rPr>
        <w:t>糟糠之妻不下堂。”</w:t>
      </w:r>
    </w:p>
    <w:p w14:paraId="5104B8C4">
      <w:pPr>
        <w:spacing w:line="360" w:lineRule="auto"/>
        <w:rPr>
          <w:rFonts w:hint="eastAsia" w:eastAsia="宋体"/>
          <w:sz w:val="22"/>
        </w:rPr>
      </w:pPr>
      <w:r>
        <w:rPr>
          <w:rFonts w:ascii="Times New Roman" w:hAnsi="Times New Roman" w:eastAsia="宋体"/>
          <w:sz w:val="22"/>
        </w:rPr>
        <w:t>(2)</w:t>
      </w:r>
      <w:r>
        <w:rPr>
          <w:rFonts w:eastAsia="宋体"/>
          <w:sz w:val="22"/>
        </w:rPr>
        <w:t>凡说之难</w:t>
      </w:r>
      <w:r>
        <w:rPr>
          <w:rFonts w:ascii="Times New Roman" w:hAnsi="Times New Roman" w:eastAsia="宋体"/>
          <w:sz w:val="22"/>
        </w:rPr>
        <w:t>,</w:t>
      </w:r>
      <w:r>
        <w:rPr>
          <w:rFonts w:eastAsia="宋体"/>
          <w:sz w:val="22"/>
        </w:rPr>
        <w:t>在知所说之心</w:t>
      </w:r>
      <w:r>
        <w:rPr>
          <w:rFonts w:ascii="Times New Roman" w:hAnsi="Times New Roman" w:eastAsia="宋体"/>
          <w:sz w:val="22"/>
        </w:rPr>
        <w:t>,</w:t>
      </w:r>
      <w:r>
        <w:rPr>
          <w:rFonts w:eastAsia="宋体"/>
          <w:sz w:val="22"/>
        </w:rPr>
        <w:t>可以吾说当之。</w:t>
      </w:r>
    </w:p>
    <w:p w14:paraId="3D312293">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(1)</w:t>
      </w:r>
      <w:r>
        <w:rPr>
          <w:rFonts w:eastAsia="宋体"/>
          <w:color w:val="2678F8"/>
          <w:sz w:val="22"/>
        </w:rPr>
        <w:t>宋弘叩头说</w:t>
      </w:r>
      <w:r>
        <w:rPr>
          <w:rFonts w:ascii="Times New Roman" w:hAnsi="Times New Roman" w:eastAsia="宋体"/>
          <w:color w:val="2678F8"/>
          <w:sz w:val="22"/>
        </w:rPr>
        <w:t>:</w:t>
      </w:r>
      <w:r>
        <w:rPr>
          <w:rFonts w:eastAsia="宋体"/>
          <w:color w:val="2678F8"/>
          <w:sz w:val="22"/>
        </w:rPr>
        <w:t>“我听说贫贱时结交的朋友不能忘记</w:t>
      </w:r>
      <w:r>
        <w:rPr>
          <w:rFonts w:ascii="Times New Roman" w:hAnsi="Times New Roman" w:eastAsia="宋体"/>
          <w:color w:val="2678F8"/>
          <w:sz w:val="22"/>
        </w:rPr>
        <w:t>,</w:t>
      </w:r>
      <w:r>
        <w:rPr>
          <w:rFonts w:eastAsia="宋体"/>
          <w:color w:val="2678F8"/>
          <w:sz w:val="22"/>
        </w:rPr>
        <w:t>共患难的妻子不能休弃</w:t>
      </w:r>
      <w:r>
        <w:rPr>
          <w:rFonts w:ascii="Times New Roman" w:hAnsi="Times New Roman" w:eastAsia="宋体"/>
          <w:color w:val="2678F8"/>
          <w:sz w:val="22"/>
        </w:rPr>
        <w:t>(</w:t>
      </w:r>
      <w:r>
        <w:rPr>
          <w:rFonts w:eastAsia="宋体"/>
          <w:color w:val="2678F8"/>
          <w:sz w:val="22"/>
        </w:rPr>
        <w:t>让她离开正堂</w:t>
      </w:r>
      <w:r>
        <w:rPr>
          <w:rFonts w:ascii="Times New Roman" w:hAnsi="Times New Roman" w:eastAsia="宋体"/>
          <w:color w:val="2678F8"/>
          <w:sz w:val="22"/>
        </w:rPr>
        <w:t>)</w:t>
      </w:r>
      <w:r>
        <w:rPr>
          <w:rFonts w:eastAsia="宋体"/>
          <w:color w:val="2678F8"/>
          <w:sz w:val="22"/>
        </w:rPr>
        <w:t>”。</w:t>
      </w:r>
      <w:r>
        <w:rPr>
          <w:rFonts w:ascii="Times New Roman" w:hAnsi="Times New Roman" w:eastAsia="宋体"/>
          <w:color w:val="2678F8"/>
          <w:sz w:val="22"/>
        </w:rPr>
        <w:t>(</w:t>
      </w:r>
      <w:r>
        <w:rPr>
          <w:rFonts w:eastAsia="宋体"/>
          <w:color w:val="2678F8"/>
          <w:sz w:val="22"/>
        </w:rPr>
        <w:t>“知”“糟糠”“下堂”各</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r>
        <w:rPr>
          <w:rFonts w:eastAsia="宋体"/>
          <w:color w:val="2678F8"/>
          <w:sz w:val="22"/>
        </w:rPr>
        <w:t>大意</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p>
    <w:p w14:paraId="21084668">
      <w:pPr>
        <w:spacing w:line="360" w:lineRule="auto"/>
        <w:rPr>
          <w:rFonts w:hint="eastAsia" w:eastAsia="宋体"/>
          <w:sz w:val="22"/>
        </w:rPr>
      </w:pPr>
      <w:r>
        <w:rPr>
          <w:rFonts w:ascii="Times New Roman" w:hAnsi="Times New Roman" w:eastAsia="宋体"/>
          <w:color w:val="2678F8"/>
          <w:sz w:val="22"/>
        </w:rPr>
        <w:t>(2)</w:t>
      </w:r>
      <w:r>
        <w:rPr>
          <w:rFonts w:eastAsia="宋体"/>
          <w:color w:val="2678F8"/>
          <w:sz w:val="22"/>
        </w:rPr>
        <w:t>大凡游说的困难</w:t>
      </w:r>
      <w:r>
        <w:rPr>
          <w:rFonts w:ascii="Times New Roman" w:hAnsi="Times New Roman" w:eastAsia="宋体"/>
          <w:color w:val="2678F8"/>
          <w:sz w:val="22"/>
        </w:rPr>
        <w:t>,</w:t>
      </w:r>
      <w:r>
        <w:rPr>
          <w:rFonts w:eastAsia="宋体"/>
          <w:color w:val="2678F8"/>
          <w:sz w:val="22"/>
        </w:rPr>
        <w:t>在于了解所要游说的对象的心思</w:t>
      </w:r>
      <w:r>
        <w:rPr>
          <w:rFonts w:ascii="Times New Roman" w:hAnsi="Times New Roman" w:eastAsia="宋体"/>
          <w:color w:val="2678F8"/>
          <w:sz w:val="22"/>
        </w:rPr>
        <w:t>,</w:t>
      </w:r>
      <w:r>
        <w:rPr>
          <w:rFonts w:eastAsia="宋体"/>
          <w:color w:val="2678F8"/>
          <w:sz w:val="22"/>
        </w:rPr>
        <w:t>能够用我的说法去迎合他。</w:t>
      </w:r>
      <w:r>
        <w:rPr>
          <w:rFonts w:ascii="Times New Roman" w:hAnsi="Times New Roman" w:eastAsia="宋体"/>
          <w:color w:val="2678F8"/>
          <w:sz w:val="22"/>
        </w:rPr>
        <w:t>(</w:t>
      </w:r>
      <w:r>
        <w:rPr>
          <w:rFonts w:eastAsia="宋体"/>
          <w:color w:val="2678F8"/>
          <w:sz w:val="22"/>
        </w:rPr>
        <w:t>“所说”“可以”“当”各</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r>
        <w:rPr>
          <w:rFonts w:eastAsia="宋体"/>
          <w:color w:val="2678F8"/>
          <w:sz w:val="22"/>
        </w:rPr>
        <w:t>大意</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p>
    <w:p w14:paraId="5581D7ED">
      <w:pPr>
        <w:spacing w:line="360" w:lineRule="auto"/>
        <w:rPr>
          <w:rFonts w:hint="eastAsia" w:eastAsia="宋体"/>
          <w:sz w:val="22"/>
        </w:rPr>
      </w:pPr>
      <w:r>
        <w:rPr>
          <w:rFonts w:ascii="Times New Roman" w:hAnsi="Times New Roman" w:eastAsia="宋体"/>
          <w:sz w:val="22"/>
        </w:rPr>
        <w:t>5.</w:t>
      </w:r>
      <w:r>
        <w:rPr>
          <w:rFonts w:ascii="Times New Roman" w:hAnsi="Times New Roman" w:eastAsia="宋体"/>
          <w:color w:val="FF0000"/>
          <w:sz w:val="22"/>
        </w:rPr>
        <w:t>(</w:t>
      </w:r>
      <w:r>
        <w:rPr>
          <w:rFonts w:eastAsia="楷体"/>
          <w:color w:val="FF0000"/>
          <w:sz w:val="22"/>
        </w:rPr>
        <w:t>还原论证过程</w:t>
      </w:r>
      <w:r>
        <w:rPr>
          <w:rFonts w:eastAsia="NEU-B6-S92"/>
          <w:color w:val="FF0000"/>
        </w:rPr>
        <w:t>·</w:t>
      </w:r>
      <w:r>
        <w:rPr>
          <w:rFonts w:eastAsia="楷体"/>
          <w:color w:val="FF0000"/>
          <w:sz w:val="22"/>
        </w:rPr>
        <w:t>阐述推理论证过程</w:t>
      </w:r>
      <w:r>
        <w:rPr>
          <w:rFonts w:ascii="Times New Roman" w:hAnsi="Times New Roman" w:eastAsia="宋体"/>
          <w:color w:val="FF0000"/>
          <w:sz w:val="22"/>
        </w:rPr>
        <w:t>)</w:t>
      </w:r>
      <w:r>
        <w:rPr>
          <w:rFonts w:eastAsia="宋体"/>
          <w:sz w:val="22"/>
        </w:rPr>
        <w:t>结合前三则材料内容</w:t>
      </w:r>
      <w:r>
        <w:rPr>
          <w:rFonts w:ascii="Times New Roman" w:hAnsi="Times New Roman" w:eastAsia="宋体"/>
          <w:sz w:val="22"/>
        </w:rPr>
        <w:t>,</w:t>
      </w:r>
      <w:r>
        <w:rPr>
          <w:rFonts w:eastAsia="宋体"/>
          <w:sz w:val="22"/>
        </w:rPr>
        <w:t>请概括第四则材料中韩非子对“进言</w:t>
      </w:r>
      <w:r>
        <w:rPr>
          <w:rFonts w:ascii="Times New Roman" w:hAnsi="Times New Roman" w:eastAsia="宋体"/>
          <w:sz w:val="22"/>
        </w:rPr>
        <w:t>/</w:t>
      </w:r>
      <w:r>
        <w:rPr>
          <w:rFonts w:eastAsia="宋体"/>
          <w:sz w:val="22"/>
        </w:rPr>
        <w:t>劝说”事件的观点</w:t>
      </w:r>
      <w:r>
        <w:rPr>
          <w:rFonts w:ascii="Times New Roman" w:hAnsi="Times New Roman" w:eastAsia="宋体"/>
          <w:sz w:val="22"/>
        </w:rPr>
        <w:t>(</w:t>
      </w:r>
      <w:r>
        <w:rPr>
          <w:rFonts w:eastAsia="宋体"/>
          <w:sz w:val="22"/>
        </w:rPr>
        <w:t>不超过</w:t>
      </w:r>
      <w:r>
        <w:rPr>
          <w:rFonts w:ascii="Times New Roman" w:hAnsi="Times New Roman" w:eastAsia="宋体"/>
          <w:sz w:val="22"/>
        </w:rPr>
        <w:t>25</w:t>
      </w:r>
      <w:r>
        <w:rPr>
          <w:rFonts w:eastAsia="宋体"/>
          <w:sz w:val="22"/>
        </w:rPr>
        <w:t>个字</w:t>
      </w:r>
      <w:r>
        <w:rPr>
          <w:rFonts w:ascii="Times New Roman" w:hAnsi="Times New Roman" w:eastAsia="宋体"/>
          <w:sz w:val="22"/>
        </w:rPr>
        <w:t>),</w:t>
      </w:r>
      <w:r>
        <w:rPr>
          <w:rFonts w:eastAsia="宋体"/>
          <w:sz w:val="22"/>
        </w:rPr>
        <w:t>并简述你的推理论证过程。</w:t>
      </w:r>
      <w:r>
        <w:rPr>
          <w:rFonts w:ascii="Times New Roman" w:hAnsi="Times New Roman" w:eastAsia="宋体"/>
          <w:sz w:val="22"/>
        </w:rPr>
        <w:t>(5</w:t>
      </w:r>
      <w:r>
        <w:rPr>
          <w:rFonts w:eastAsia="宋体"/>
          <w:sz w:val="22"/>
        </w:rPr>
        <w:t>分</w:t>
      </w:r>
      <w:r>
        <w:rPr>
          <w:rFonts w:ascii="Times New Roman" w:hAnsi="Times New Roman" w:eastAsia="宋体"/>
          <w:sz w:val="22"/>
        </w:rPr>
        <w:t>)</w:t>
      </w:r>
    </w:p>
    <w:p w14:paraId="71457842">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(1)</w:t>
      </w:r>
      <w:r>
        <w:rPr>
          <w:rFonts w:eastAsia="宋体"/>
          <w:color w:val="2678F8"/>
          <w:sz w:val="22"/>
        </w:rPr>
        <w:t>观点</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p>
    <w:p w14:paraId="11238207">
      <w:pPr>
        <w:spacing w:line="360" w:lineRule="auto"/>
        <w:rPr>
          <w:rFonts w:hint="eastAsia" w:eastAsia="宋体"/>
          <w:sz w:val="22"/>
        </w:rPr>
      </w:pPr>
      <w:r>
        <w:rPr>
          <w:rFonts w:ascii="Times New Roman" w:hAnsi="Times New Roman" w:eastAsia="宋体"/>
          <w:color w:val="2678F8"/>
          <w:sz w:val="22"/>
        </w:rPr>
        <w:t>(</w:t>
      </w:r>
      <w:r>
        <w:rPr>
          <w:rFonts w:eastAsia="宋体"/>
          <w:color w:val="2678F8"/>
          <w:sz w:val="22"/>
        </w:rPr>
        <w:t>示例</w:t>
      </w:r>
      <w:r>
        <w:rPr>
          <w:rFonts w:ascii="Times New Roman" w:hAnsi="Times New Roman" w:eastAsia="宋体"/>
          <w:color w:val="2678F8"/>
          <w:sz w:val="22"/>
        </w:rPr>
        <w:t>1)</w:t>
      </w:r>
      <w:r>
        <w:rPr>
          <w:rFonts w:eastAsia="宋体"/>
          <w:color w:val="2678F8"/>
          <w:sz w:val="22"/>
        </w:rPr>
        <w:t>劝谏成败取决于是否精准匹配对方心理需求。</w:t>
      </w:r>
    </w:p>
    <w:p w14:paraId="1A3FF85F">
      <w:pPr>
        <w:spacing w:line="360" w:lineRule="auto"/>
        <w:rPr>
          <w:rFonts w:hint="eastAsia" w:eastAsia="宋体"/>
          <w:sz w:val="22"/>
        </w:rPr>
      </w:pPr>
      <w:r>
        <w:rPr>
          <w:rFonts w:ascii="Times New Roman" w:hAnsi="Times New Roman" w:eastAsia="宋体"/>
          <w:color w:val="2678F8"/>
          <w:sz w:val="22"/>
        </w:rPr>
        <w:t>(</w:t>
      </w:r>
      <w:r>
        <w:rPr>
          <w:rFonts w:eastAsia="宋体"/>
          <w:color w:val="2678F8"/>
          <w:sz w:val="22"/>
        </w:rPr>
        <w:t>示例</w:t>
      </w:r>
      <w:r>
        <w:rPr>
          <w:rFonts w:ascii="Times New Roman" w:hAnsi="Times New Roman" w:eastAsia="宋体"/>
          <w:color w:val="2678F8"/>
          <w:sz w:val="22"/>
        </w:rPr>
        <w:t>2)</w:t>
      </w:r>
      <w:r>
        <w:rPr>
          <w:rFonts w:eastAsia="宋体"/>
          <w:color w:val="2678F8"/>
          <w:sz w:val="22"/>
        </w:rPr>
        <w:t>劝谏成败取决于劝谏的方式与对方心理需求是否错位。</w:t>
      </w:r>
    </w:p>
    <w:p w14:paraId="23282656">
      <w:pPr>
        <w:spacing w:line="360" w:lineRule="auto"/>
        <w:rPr>
          <w:rFonts w:hint="eastAsia" w:eastAsia="宋体"/>
          <w:sz w:val="22"/>
        </w:rPr>
      </w:pPr>
      <w:r>
        <w:rPr>
          <w:rFonts w:ascii="Times New Roman" w:hAnsi="Times New Roman" w:eastAsia="宋体"/>
          <w:color w:val="2678F8"/>
          <w:sz w:val="22"/>
        </w:rPr>
        <w:t>(</w:t>
      </w:r>
      <w:r>
        <w:rPr>
          <w:rFonts w:eastAsia="宋体"/>
          <w:color w:val="2678F8"/>
          <w:sz w:val="22"/>
        </w:rPr>
        <w:t>示例</w:t>
      </w:r>
      <w:r>
        <w:rPr>
          <w:rFonts w:ascii="Times New Roman" w:hAnsi="Times New Roman" w:eastAsia="宋体"/>
          <w:color w:val="2678F8"/>
          <w:sz w:val="22"/>
        </w:rPr>
        <w:t>3)</w:t>
      </w:r>
      <w:r>
        <w:rPr>
          <w:rFonts w:eastAsia="宋体"/>
          <w:color w:val="2678F8"/>
          <w:sz w:val="22"/>
        </w:rPr>
        <w:t>未洞悉对方根本需求</w:t>
      </w:r>
      <w:r>
        <w:rPr>
          <w:rFonts w:ascii="Times New Roman" w:hAnsi="Times New Roman" w:eastAsia="宋体"/>
          <w:color w:val="2678F8"/>
          <w:sz w:val="22"/>
        </w:rPr>
        <w:t>(</w:t>
      </w:r>
      <w:r>
        <w:rPr>
          <w:rFonts w:eastAsia="宋体"/>
          <w:color w:val="2678F8"/>
          <w:sz w:val="22"/>
        </w:rPr>
        <w:t>名</w:t>
      </w:r>
      <w:r>
        <w:rPr>
          <w:rFonts w:ascii="Times New Roman" w:hAnsi="Times New Roman" w:eastAsia="宋体"/>
          <w:color w:val="2678F8"/>
          <w:sz w:val="22"/>
        </w:rPr>
        <w:t>/</w:t>
      </w:r>
      <w:r>
        <w:rPr>
          <w:rFonts w:eastAsia="宋体"/>
          <w:color w:val="2678F8"/>
          <w:sz w:val="22"/>
        </w:rPr>
        <w:t>实</w:t>
      </w:r>
      <w:r>
        <w:rPr>
          <w:rFonts w:ascii="Times New Roman" w:hAnsi="Times New Roman" w:eastAsia="宋体"/>
          <w:color w:val="2678F8"/>
          <w:sz w:val="22"/>
        </w:rPr>
        <w:t>/</w:t>
      </w:r>
      <w:r>
        <w:rPr>
          <w:rFonts w:eastAsia="宋体"/>
          <w:color w:val="2678F8"/>
          <w:sz w:val="22"/>
        </w:rPr>
        <w:t>义</w:t>
      </w:r>
      <w:r>
        <w:rPr>
          <w:rFonts w:ascii="Times New Roman" w:hAnsi="Times New Roman" w:eastAsia="宋体"/>
          <w:color w:val="2678F8"/>
          <w:sz w:val="22"/>
        </w:rPr>
        <w:t>),</w:t>
      </w:r>
      <w:r>
        <w:rPr>
          <w:rFonts w:eastAsia="宋体"/>
          <w:color w:val="2678F8"/>
          <w:sz w:val="22"/>
        </w:rPr>
        <w:t>纵有良言亦难成事。</w:t>
      </w:r>
    </w:p>
    <w:p w14:paraId="56537234">
      <w:pPr>
        <w:spacing w:line="360" w:lineRule="auto"/>
        <w:rPr>
          <w:rFonts w:hint="eastAsia" w:eastAsia="宋体"/>
          <w:sz w:val="22"/>
        </w:rPr>
      </w:pPr>
      <w:r>
        <w:rPr>
          <w:rFonts w:ascii="Times New Roman" w:hAnsi="Times New Roman" w:eastAsia="宋体"/>
          <w:color w:val="2678F8"/>
          <w:sz w:val="22"/>
        </w:rPr>
        <w:t>(2)</w:t>
      </w:r>
      <w:r>
        <w:rPr>
          <w:rFonts w:eastAsia="宋体"/>
          <w:color w:val="2678F8"/>
          <w:sz w:val="22"/>
        </w:rPr>
        <w:t>推理论证过程</w:t>
      </w:r>
      <w:r>
        <w:rPr>
          <w:rFonts w:ascii="Times New Roman" w:hAnsi="Times New Roman" w:eastAsia="宋体"/>
          <w:color w:val="2678F8"/>
          <w:sz w:val="22"/>
        </w:rPr>
        <w:t>:</w:t>
      </w:r>
    </w:p>
    <w:p w14:paraId="5A51213C">
      <w:pPr>
        <w:spacing w:line="360" w:lineRule="auto"/>
        <w:rPr>
          <w:rFonts w:hint="eastAsia" w:eastAsia="宋体"/>
          <w:sz w:val="22"/>
        </w:rPr>
      </w:pPr>
      <w:r>
        <w:rPr>
          <w:rFonts w:eastAsia="宋体"/>
          <w:color w:val="2678F8"/>
          <w:sz w:val="22"/>
        </w:rPr>
        <w:t>材料一</w:t>
      </w:r>
      <w:r>
        <w:rPr>
          <w:rFonts w:ascii="Times New Roman" w:hAnsi="Times New Roman" w:eastAsia="宋体"/>
          <w:color w:val="2678F8"/>
          <w:sz w:val="22"/>
        </w:rPr>
        <w:t>(</w:t>
      </w:r>
      <w:r>
        <w:rPr>
          <w:rFonts w:eastAsia="宋体"/>
          <w:color w:val="2678F8"/>
          <w:sz w:val="22"/>
        </w:rPr>
        <w:t>进言成功</w:t>
      </w:r>
      <w:r>
        <w:rPr>
          <w:rFonts w:ascii="Times New Roman" w:hAnsi="Times New Roman" w:eastAsia="宋体"/>
          <w:color w:val="2678F8"/>
          <w:sz w:val="22"/>
        </w:rPr>
        <w:t>):</w:t>
      </w:r>
      <w:r>
        <w:rPr>
          <w:rFonts w:eastAsia="宋体"/>
          <w:color w:val="2678F8"/>
          <w:sz w:val="22"/>
        </w:rPr>
        <w:t>刘德威以“法治”劝谏</w:t>
      </w:r>
      <w:r>
        <w:rPr>
          <w:rFonts w:ascii="Times New Roman" w:hAnsi="Times New Roman" w:eastAsia="宋体"/>
          <w:color w:val="2678F8"/>
          <w:sz w:val="22"/>
        </w:rPr>
        <w:t>,</w:t>
      </w:r>
      <w:r>
        <w:rPr>
          <w:rFonts w:eastAsia="宋体"/>
          <w:color w:val="2678F8"/>
          <w:sz w:val="22"/>
        </w:rPr>
        <w:t>直击太宗求治心切的实质需求。</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p>
    <w:p w14:paraId="7574EDA9">
      <w:pPr>
        <w:spacing w:line="360" w:lineRule="auto"/>
        <w:rPr>
          <w:rFonts w:hint="eastAsia" w:eastAsia="宋体"/>
          <w:sz w:val="22"/>
        </w:rPr>
      </w:pPr>
      <w:r>
        <w:rPr>
          <w:rFonts w:eastAsia="宋体"/>
          <w:color w:val="2678F8"/>
          <w:sz w:val="22"/>
        </w:rPr>
        <w:t>材料二</w:t>
      </w:r>
      <w:r>
        <w:rPr>
          <w:rFonts w:ascii="Times New Roman" w:hAnsi="Times New Roman" w:eastAsia="宋体"/>
          <w:color w:val="2678F8"/>
          <w:sz w:val="22"/>
        </w:rPr>
        <w:t>(</w:t>
      </w:r>
      <w:r>
        <w:rPr>
          <w:rFonts w:eastAsia="宋体"/>
          <w:color w:val="2678F8"/>
          <w:sz w:val="22"/>
        </w:rPr>
        <w:t>进言成功</w:t>
      </w:r>
      <w:r>
        <w:rPr>
          <w:rFonts w:ascii="Times New Roman" w:hAnsi="Times New Roman" w:eastAsia="宋体"/>
          <w:color w:val="2678F8"/>
          <w:sz w:val="22"/>
        </w:rPr>
        <w:t>):</w:t>
      </w:r>
      <w:r>
        <w:rPr>
          <w:rFonts w:eastAsia="宋体"/>
          <w:color w:val="2678F8"/>
          <w:sz w:val="22"/>
        </w:rPr>
        <w:t>皇后以“明君声誉”为切入点</w:t>
      </w:r>
      <w:r>
        <w:rPr>
          <w:rFonts w:ascii="Times New Roman" w:hAnsi="Times New Roman" w:eastAsia="宋体"/>
          <w:color w:val="2678F8"/>
          <w:sz w:val="22"/>
        </w:rPr>
        <w:t>,</w:t>
      </w:r>
      <w:r>
        <w:rPr>
          <w:rFonts w:eastAsia="宋体"/>
          <w:color w:val="2678F8"/>
          <w:sz w:val="22"/>
        </w:rPr>
        <w:t>满足太宗重名心理。</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p>
    <w:p w14:paraId="21CE57B2">
      <w:pPr>
        <w:spacing w:line="360" w:lineRule="auto"/>
        <w:rPr>
          <w:rFonts w:hint="eastAsia" w:eastAsia="宋体"/>
          <w:sz w:val="22"/>
        </w:rPr>
      </w:pPr>
      <w:r>
        <w:rPr>
          <w:rFonts w:eastAsia="宋体"/>
          <w:color w:val="2678F8"/>
          <w:sz w:val="22"/>
        </w:rPr>
        <w:t>材料三</w:t>
      </w:r>
      <w:r>
        <w:rPr>
          <w:rFonts w:ascii="Times New Roman" w:hAnsi="Times New Roman" w:eastAsia="宋体"/>
          <w:color w:val="2678F8"/>
          <w:sz w:val="22"/>
        </w:rPr>
        <w:t>(</w:t>
      </w:r>
      <w:r>
        <w:rPr>
          <w:rFonts w:eastAsia="宋体"/>
          <w:color w:val="2678F8"/>
          <w:sz w:val="22"/>
        </w:rPr>
        <w:t>劝说失败</w:t>
      </w:r>
      <w:r>
        <w:rPr>
          <w:rFonts w:ascii="Times New Roman" w:hAnsi="Times New Roman" w:eastAsia="宋体"/>
          <w:color w:val="2678F8"/>
          <w:sz w:val="22"/>
        </w:rPr>
        <w:t>):</w:t>
      </w:r>
      <w:r>
        <w:rPr>
          <w:rFonts w:eastAsia="宋体"/>
          <w:color w:val="2678F8"/>
          <w:sz w:val="22"/>
        </w:rPr>
        <w:t>光武帝用世俗利益试探</w:t>
      </w:r>
      <w:r>
        <w:rPr>
          <w:rFonts w:ascii="Times New Roman" w:hAnsi="Times New Roman" w:eastAsia="宋体"/>
          <w:color w:val="2678F8"/>
          <w:sz w:val="22"/>
        </w:rPr>
        <w:t>,</w:t>
      </w:r>
      <w:r>
        <w:rPr>
          <w:rFonts w:eastAsia="宋体"/>
          <w:color w:val="2678F8"/>
          <w:sz w:val="22"/>
        </w:rPr>
        <w:t>忽视宋弘重义轻利的心理。</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p>
    <w:p w14:paraId="0406FF57">
      <w:pPr>
        <w:spacing w:line="360" w:lineRule="auto"/>
        <w:rPr>
          <w:rFonts w:hint="eastAsia" w:eastAsia="宋体"/>
          <w:sz w:val="22"/>
        </w:rPr>
      </w:pPr>
      <w:r>
        <w:rPr>
          <w:rFonts w:eastAsia="宋体"/>
          <w:color w:val="2678F8"/>
          <w:sz w:val="22"/>
        </w:rPr>
        <w:t>结论</w:t>
      </w:r>
      <w:r>
        <w:rPr>
          <w:rFonts w:ascii="Times New Roman" w:hAnsi="Times New Roman" w:eastAsia="宋体"/>
          <w:color w:val="2678F8"/>
          <w:sz w:val="22"/>
        </w:rPr>
        <w:t>:</w:t>
      </w:r>
      <w:r>
        <w:rPr>
          <w:rFonts w:eastAsia="宋体"/>
          <w:color w:val="2678F8"/>
          <w:sz w:val="22"/>
        </w:rPr>
        <w:t>前两则与第三则材料构成正反对比论证</w:t>
      </w:r>
      <w:r>
        <w:rPr>
          <w:rFonts w:ascii="Times New Roman" w:hAnsi="Times New Roman" w:eastAsia="宋体"/>
          <w:color w:val="2678F8"/>
          <w:sz w:val="22"/>
        </w:rPr>
        <w:t>,</w:t>
      </w:r>
      <w:r>
        <w:rPr>
          <w:rFonts w:eastAsia="宋体"/>
          <w:color w:val="2678F8"/>
          <w:sz w:val="22"/>
        </w:rPr>
        <w:t>从而印证韩非观点——未洞悉对方根本需求</w:t>
      </w:r>
      <w:r>
        <w:rPr>
          <w:rFonts w:ascii="Times New Roman" w:hAnsi="Times New Roman" w:eastAsia="宋体"/>
          <w:color w:val="2678F8"/>
          <w:sz w:val="22"/>
        </w:rPr>
        <w:t>(</w:t>
      </w:r>
      <w:r>
        <w:rPr>
          <w:rFonts w:eastAsia="宋体"/>
          <w:color w:val="2678F8"/>
          <w:sz w:val="22"/>
        </w:rPr>
        <w:t>名</w:t>
      </w:r>
      <w:r>
        <w:rPr>
          <w:rFonts w:ascii="Times New Roman" w:hAnsi="Times New Roman" w:eastAsia="宋体"/>
          <w:color w:val="2678F8"/>
          <w:sz w:val="22"/>
        </w:rPr>
        <w:t>/</w:t>
      </w:r>
      <w:r>
        <w:rPr>
          <w:rFonts w:eastAsia="宋体"/>
          <w:color w:val="2678F8"/>
          <w:sz w:val="22"/>
        </w:rPr>
        <w:t>实</w:t>
      </w:r>
      <w:r>
        <w:rPr>
          <w:rFonts w:ascii="Times New Roman" w:hAnsi="Times New Roman" w:eastAsia="宋体"/>
          <w:color w:val="2678F8"/>
          <w:sz w:val="22"/>
        </w:rPr>
        <w:t>/</w:t>
      </w:r>
      <w:r>
        <w:rPr>
          <w:rFonts w:eastAsia="宋体"/>
          <w:color w:val="2678F8"/>
          <w:sz w:val="22"/>
        </w:rPr>
        <w:t>义</w:t>
      </w:r>
      <w:r>
        <w:rPr>
          <w:rFonts w:ascii="Times New Roman" w:hAnsi="Times New Roman" w:eastAsia="宋体"/>
          <w:color w:val="2678F8"/>
          <w:sz w:val="22"/>
        </w:rPr>
        <w:t>),</w:t>
      </w:r>
      <w:r>
        <w:rPr>
          <w:rFonts w:eastAsia="宋体"/>
          <w:color w:val="2678F8"/>
          <w:sz w:val="22"/>
        </w:rPr>
        <w:t>纵有良言亦难成事</w:t>
      </w:r>
      <w:r>
        <w:rPr>
          <w:rFonts w:ascii="Times New Roman" w:hAnsi="Times New Roman" w:eastAsia="宋体"/>
          <w:color w:val="2678F8"/>
          <w:sz w:val="22"/>
        </w:rPr>
        <w:t>(</w:t>
      </w:r>
      <w:r>
        <w:rPr>
          <w:rFonts w:eastAsia="宋体"/>
          <w:color w:val="2678F8"/>
          <w:sz w:val="22"/>
        </w:rPr>
        <w:t>或示例</w:t>
      </w:r>
      <w:r>
        <w:rPr>
          <w:rFonts w:ascii="Times New Roman" w:hAnsi="Times New Roman" w:eastAsia="宋体"/>
          <w:color w:val="2678F8"/>
          <w:sz w:val="22"/>
        </w:rPr>
        <w:t>1</w:t>
      </w:r>
      <w:r>
        <w:rPr>
          <w:rFonts w:eastAsia="宋体"/>
          <w:color w:val="2678F8"/>
          <w:sz w:val="22"/>
        </w:rPr>
        <w:t>、示例</w:t>
      </w:r>
      <w:r>
        <w:rPr>
          <w:rFonts w:ascii="Times New Roman" w:hAnsi="Times New Roman" w:eastAsia="宋体"/>
          <w:color w:val="2678F8"/>
          <w:sz w:val="22"/>
        </w:rPr>
        <w:t>2</w:t>
      </w:r>
      <w:r>
        <w:rPr>
          <w:rFonts w:eastAsia="宋体"/>
          <w:color w:val="2678F8"/>
          <w:sz w:val="22"/>
        </w:rPr>
        <w:t>观点</w:t>
      </w:r>
      <w:r>
        <w:rPr>
          <w:rFonts w:ascii="Times New Roman" w:hAnsi="Times New Roman" w:eastAsia="宋体"/>
          <w:color w:val="2678F8"/>
          <w:sz w:val="22"/>
        </w:rPr>
        <w:t>)</w:t>
      </w:r>
      <w:r>
        <w:rPr>
          <w:rFonts w:eastAsia="宋体"/>
          <w:color w:val="2678F8"/>
          <w:sz w:val="22"/>
        </w:rPr>
        <w:t>。</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p>
    <w:p w14:paraId="390C8162">
      <w:pPr>
        <w:spacing w:line="360" w:lineRule="auto"/>
        <w:rPr>
          <w:rFonts w:hint="eastAsia" w:eastAsia="宋体"/>
          <w:sz w:val="22"/>
        </w:rPr>
      </w:pPr>
    </w:p>
    <w:p w14:paraId="1673B0F0">
      <w:pPr>
        <w:rPr>
          <w:rFonts w:hint="eastAsia"/>
        </w:rPr>
      </w:pPr>
    </w:p>
    <w:sectPr>
      <w:headerReference r:id="rId5" w:type="default"/>
      <w:footerReference r:id="rId6"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NEU-BZ">
    <w:panose1 w:val="02010600010101010101"/>
    <w:charset w:val="86"/>
    <w:family w:val="auto"/>
    <w:pitch w:val="default"/>
    <w:sig w:usb0="E00002FF" w:usb1="58CFECFF" w:usb2="05000016" w:usb3="00000008" w:csb0="00040001" w:csb1="00000000"/>
  </w:font>
  <w:font w:name="方正书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黑体_GBK">
    <w:panose1 w:val="03000509000000000000"/>
    <w:charset w:val="86"/>
    <w:family w:val="script"/>
    <w:pitch w:val="default"/>
    <w:sig w:usb0="00000001" w:usb1="080E0000" w:usb2="00000000" w:usb3="00000000" w:csb0="00040000" w:csb1="00000000"/>
  </w:font>
  <w:font w:name="NEU-FZ-S92">
    <w:panose1 w:val="02020503000000020004"/>
    <w:charset w:val="86"/>
    <w:family w:val="roman"/>
    <w:pitch w:val="default"/>
    <w:sig w:usb0="A00002FF" w:usb1="48C784DA" w:usb2="04000016" w:usb3="00000000" w:csb0="00040001" w:csb1="00000000"/>
  </w:font>
  <w:font w:name="楷体">
    <w:panose1 w:val="02010609060101010101"/>
    <w:charset w:val="86"/>
    <w:family w:val="modern"/>
    <w:pitch w:val="default"/>
    <w:sig w:usb0="800002BF" w:usb1="38CF7CFA" w:usb2="00000016" w:usb3="00000000" w:csb0="00040001" w:csb1="00000000"/>
  </w:font>
  <w:font w:name="Segoe UI Symbol">
    <w:panose1 w:val="020B0502040204020203"/>
    <w:charset w:val="00"/>
    <w:family w:val="swiss"/>
    <w:pitch w:val="default"/>
    <w:sig w:usb0="800001E3" w:usb1="1200FFEF" w:usb2="00040000" w:usb3="04000000" w:csb0="00000001" w:csb1="40000000"/>
  </w:font>
  <w:font w:name="NEU-BZ-S92">
    <w:panose1 w:val="02010600010101010101"/>
    <w:charset w:val="86"/>
    <w:family w:val="auto"/>
    <w:pitch w:val="default"/>
    <w:sig w:usb0="E00002FF" w:usb1="58CFECFF" w:usb2="05000016" w:usb3="00000008" w:csb0="00040001" w:csb1="00000000"/>
  </w:font>
  <w:font w:name="NEU-HZ-S92">
    <w:panose1 w:val="02010600010101010101"/>
    <w:charset w:val="86"/>
    <w:family w:val="auto"/>
    <w:pitch w:val="default"/>
    <w:sig w:usb0="E00002FF" w:usb1="48CF84DB" w:usb2="04000016" w:usb3="00000000" w:csb0="00040001" w:csb1="00000000"/>
  </w:font>
  <w:font w:name="NEU-B6-S92">
    <w:panose1 w:val="02020504000000020003"/>
    <w:charset w:val="86"/>
    <w:family w:val="roman"/>
    <w:pitch w:val="default"/>
    <w:sig w:usb0="E00002FF" w:usb1="48CFECFA" w:usb2="05000016" w:usb3="00000000" w:csb0="00040001" w:csb1="00000000"/>
  </w:font>
  <w:font w:name="NEU-XT-S92">
    <w:panose1 w:val="02020503000000020003"/>
    <w:charset w:val="86"/>
    <w:family w:val="roman"/>
    <w:pitch w:val="default"/>
    <w:sig w:usb0="E00002FF" w:usb1="48CFECFA" w:usb2="05000016" w:usb3="00000000" w:csb0="00040001" w:csb1="00000000"/>
  </w:font>
  <w:font w:name="Cambria Math">
    <w:panose1 w:val="02040503050406030204"/>
    <w:charset w:val="00"/>
    <w:family w:val="roman"/>
    <w:pitch w:val="default"/>
    <w:sig w:usb0="E00006FF" w:usb1="420024FF" w:usb2="02000000" w:usb3="00000000" w:csb0="2000019F" w:csb1="00000000"/>
  </w:font>
  <w:font w:name="方正中等线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426843">
    <w:pPr>
      <w:pStyle w:val="4"/>
      <w:rPr>
        <w:rFonts w:hint="eastAsia" w:eastAsia="宋体"/>
        <w:sz w:val="22"/>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99F771D">
                          <w:pPr>
                            <w:pStyle w:val="4"/>
                            <w:rPr>
                              <w:rFonts w:hint="eastAsia" w:eastAsia="宋体"/>
                              <w:sz w:val="22"/>
                            </w:rPr>
                          </w:pPr>
                          <w:r>
                            <w:rPr>
                              <w:rFonts w:hint="eastAsia" w:eastAsia="宋体"/>
                              <w:sz w:val="22"/>
                            </w:rPr>
                            <w:t xml:space="preserve">第 </w:t>
                          </w:r>
                          <w:r>
                            <w:rPr>
                              <w:rFonts w:hint="eastAsia" w:eastAsia="宋体"/>
                              <w:sz w:val="22"/>
                            </w:rPr>
                            <w:fldChar w:fldCharType="begin"/>
                          </w:r>
                          <w:r>
                            <w:rPr>
                              <w:rFonts w:hint="eastAsia" w:eastAsia="宋体"/>
                              <w:sz w:val="22"/>
                            </w:rPr>
                            <w:instrText xml:space="preserve"> PAGE  \* MERGEFORMAT </w:instrText>
                          </w:r>
                          <w:r>
                            <w:rPr>
                              <w:rFonts w:hint="eastAsia" w:eastAsia="宋体"/>
                              <w:sz w:val="22"/>
                            </w:rPr>
                            <w:fldChar w:fldCharType="separate"/>
                          </w:r>
                          <w:r>
                            <w:rPr>
                              <w:rFonts w:eastAsia="宋体"/>
                              <w:sz w:val="22"/>
                            </w:rPr>
                            <w:t>15</w:t>
                          </w:r>
                          <w:r>
                            <w:rPr>
                              <w:rFonts w:hint="eastAsia" w:eastAsia="宋体"/>
                              <w:sz w:val="22"/>
                            </w:rPr>
                            <w:fldChar w:fldCharType="end"/>
                          </w:r>
                          <w:r>
                            <w:rPr>
                              <w:rFonts w:hint="eastAsia" w:eastAsia="宋体"/>
                              <w:sz w:val="22"/>
                            </w:rPr>
                            <w:t xml:space="preserve"> 页 共 </w:t>
                          </w:r>
                          <w:r>
                            <w:rPr>
                              <w:rFonts w:eastAsia="宋体"/>
                              <w:sz w:val="22"/>
                            </w:rPr>
                            <w:fldChar w:fldCharType="begin"/>
                          </w:r>
                          <w:r>
                            <w:rPr>
                              <w:rFonts w:eastAsia="宋体"/>
                              <w:sz w:val="22"/>
                            </w:rPr>
                            <w:instrText xml:space="preserve"> NUMPAGES  \* MERGEFORMAT </w:instrText>
                          </w:r>
                          <w:r>
                            <w:rPr>
                              <w:rFonts w:eastAsia="宋体"/>
                              <w:sz w:val="22"/>
                            </w:rPr>
                            <w:fldChar w:fldCharType="separate"/>
                          </w:r>
                          <w:r>
                            <w:rPr>
                              <w:rFonts w:eastAsia="宋体"/>
                              <w:sz w:val="22"/>
                            </w:rPr>
                            <w:t>15</w:t>
                          </w:r>
                          <w:r>
                            <w:rPr>
                              <w:rFonts w:eastAsia="宋体"/>
                              <w:sz w:val="22"/>
                            </w:rPr>
                            <w:fldChar w:fldCharType="end"/>
                          </w:r>
                          <w:r>
                            <w:rPr>
                              <w:rFonts w:hint="eastAsia" w:eastAsia="宋体"/>
                              <w:sz w:val="22"/>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fill on="f" focussize="0,0"/>
              <v:stroke on="f" weight="0.5pt"/>
              <v:imagedata o:title=""/>
              <o:lock v:ext="edit" aspectratio="f"/>
              <v:textbox inset="0mm,0mm,0mm,0mm" style="mso-fit-shape-to-text:t;">
                <w:txbxContent>
                  <w:p w14:paraId="299F771D">
                    <w:pPr>
                      <w:pStyle w:val="4"/>
                      <w:rPr>
                        <w:rFonts w:hint="eastAsia" w:eastAsia="宋体"/>
                        <w:sz w:val="22"/>
                      </w:rPr>
                    </w:pPr>
                    <w:r>
                      <w:rPr>
                        <w:rFonts w:hint="eastAsia" w:eastAsia="宋体"/>
                        <w:sz w:val="22"/>
                      </w:rPr>
                      <w:t xml:space="preserve">第 </w:t>
                    </w:r>
                    <w:r>
                      <w:rPr>
                        <w:rFonts w:hint="eastAsia" w:eastAsia="宋体"/>
                        <w:sz w:val="22"/>
                      </w:rPr>
                      <w:fldChar w:fldCharType="begin"/>
                    </w:r>
                    <w:r>
                      <w:rPr>
                        <w:rFonts w:hint="eastAsia" w:eastAsia="宋体"/>
                        <w:sz w:val="22"/>
                      </w:rPr>
                      <w:instrText xml:space="preserve"> PAGE  \* MERGEFORMAT </w:instrText>
                    </w:r>
                    <w:r>
                      <w:rPr>
                        <w:rFonts w:hint="eastAsia" w:eastAsia="宋体"/>
                        <w:sz w:val="22"/>
                      </w:rPr>
                      <w:fldChar w:fldCharType="separate"/>
                    </w:r>
                    <w:r>
                      <w:rPr>
                        <w:rFonts w:eastAsia="宋体"/>
                        <w:sz w:val="22"/>
                      </w:rPr>
                      <w:t>15</w:t>
                    </w:r>
                    <w:r>
                      <w:rPr>
                        <w:rFonts w:hint="eastAsia" w:eastAsia="宋体"/>
                        <w:sz w:val="22"/>
                      </w:rPr>
                      <w:fldChar w:fldCharType="end"/>
                    </w:r>
                    <w:r>
                      <w:rPr>
                        <w:rFonts w:hint="eastAsia" w:eastAsia="宋体"/>
                        <w:sz w:val="22"/>
                      </w:rPr>
                      <w:t xml:space="preserve"> 页 共 </w:t>
                    </w:r>
                    <w:r>
                      <w:rPr>
                        <w:rFonts w:eastAsia="宋体"/>
                        <w:sz w:val="22"/>
                      </w:rPr>
                      <w:fldChar w:fldCharType="begin"/>
                    </w:r>
                    <w:r>
                      <w:rPr>
                        <w:rFonts w:eastAsia="宋体"/>
                        <w:sz w:val="22"/>
                      </w:rPr>
                      <w:instrText xml:space="preserve"> NUMPAGES  \* MERGEFORMAT </w:instrText>
                    </w:r>
                    <w:r>
                      <w:rPr>
                        <w:rFonts w:eastAsia="宋体"/>
                        <w:sz w:val="22"/>
                      </w:rPr>
                      <w:fldChar w:fldCharType="separate"/>
                    </w:r>
                    <w:r>
                      <w:rPr>
                        <w:rFonts w:eastAsia="宋体"/>
                        <w:sz w:val="22"/>
                      </w:rPr>
                      <w:t>15</w:t>
                    </w:r>
                    <w:r>
                      <w:rPr>
                        <w:rFonts w:eastAsia="宋体"/>
                        <w:sz w:val="22"/>
                      </w:rPr>
                      <w:fldChar w:fldCharType="end"/>
                    </w:r>
                    <w:r>
                      <w:rPr>
                        <w:rFonts w:hint="eastAsia" w:eastAsia="宋体"/>
                        <w:sz w:val="22"/>
                      </w:rP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554FC3">
    <w:pPr>
      <w:pStyle w:val="5"/>
      <w:pBdr>
        <w:bottom w:val="single" w:color="auto" w:sz="4" w:space="1"/>
      </w:pBdr>
      <w:rPr>
        <w:rFonts w:hint="eastAsia" w:eastAsia="宋体"/>
        <w:sz w:val="22"/>
      </w:rPr>
    </w:pPr>
    <w:r>
      <w:rPr>
        <w:rFonts w:hint="eastAsia" w:eastAsia="宋体"/>
        <w:sz w:val="22"/>
      </w:rPr>
      <w:drawing>
        <wp:inline distT="0" distB="0" distL="114300" distR="114300">
          <wp:extent cx="474980" cy="144145"/>
          <wp:effectExtent l="0" t="0" r="12700" b="8255"/>
          <wp:docPr id="2" name="图片 2" descr="img_v3_006b_081f27c6-8e39-414d-a9a2-cf233e38e0c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v3_006b_081f27c6-8e39-414d-a9a2-cf233e38e0cg"/>
                  <pic:cNvPicPr>
                    <a:picLocks noChangeAspect="1"/>
                  </pic:cNvPicPr>
                </pic:nvPicPr>
                <pic:blipFill>
                  <a:blip r:embed="rId1"/>
                  <a:stretch>
                    <a:fillRect/>
                  </a:stretch>
                </pic:blipFill>
                <pic:spPr>
                  <a:xfrm>
                    <a:off x="0" y="0"/>
                    <a:ext cx="474980" cy="144145"/>
                  </a:xfrm>
                  <a:prstGeom prst="rect">
                    <a:avLst/>
                  </a:prstGeom>
                </pic:spPr>
              </pic:pic>
            </a:graphicData>
          </a:graphic>
        </wp:inline>
      </w:drawing>
    </w:r>
    <w:r>
      <w:rPr>
        <w:rFonts w:hint="eastAsia" w:eastAsia="宋体"/>
        <w:sz w:val="22"/>
      </w:rPr>
      <w:t xml:space="preserve">北京曲一线图书策划有限公司                              </w:t>
    </w:r>
    <w:r>
      <w:rPr>
        <w:rFonts w:hint="eastAsia" w:eastAsia="宋体"/>
        <w:sz w:val="22"/>
      </w:rPr>
      <w:tab/>
    </w:r>
    <w:r>
      <w:rPr>
        <w:rFonts w:hint="eastAsia" w:eastAsia="宋体"/>
        <w:sz w:val="22"/>
      </w:rPr>
      <w:t xml:space="preserve">    高考项目部</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B1F3735"/>
    <w:multiLevelType w:val="multilevel"/>
    <w:tmpl w:val="7B1F3735"/>
    <w:lvl w:ilvl="0" w:tentative="0">
      <w:start w:val="1"/>
      <w:numFmt w:val="bullet"/>
      <w:pStyle w:val="17"/>
      <w:lvlText w:val=""/>
      <w:lvlJc w:val="left"/>
      <w:pPr>
        <w:ind w:left="284" w:hanging="284"/>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YxN2NmYjNkMTc3ZTYwNDE1YTI2M2M0Y2FkYTFkZWUifQ=="/>
  </w:docVars>
  <w:rsids>
    <w:rsidRoot w:val="577F4438"/>
    <w:rsid w:val="00000F52"/>
    <w:rsid w:val="000262EC"/>
    <w:rsid w:val="00054475"/>
    <w:rsid w:val="00097450"/>
    <w:rsid w:val="000A0314"/>
    <w:rsid w:val="000E0313"/>
    <w:rsid w:val="000F4794"/>
    <w:rsid w:val="0010589B"/>
    <w:rsid w:val="00105BDE"/>
    <w:rsid w:val="00120CF6"/>
    <w:rsid w:val="001B0883"/>
    <w:rsid w:val="001B6599"/>
    <w:rsid w:val="001D40B5"/>
    <w:rsid w:val="002044C4"/>
    <w:rsid w:val="00221DDB"/>
    <w:rsid w:val="00243C45"/>
    <w:rsid w:val="002504E1"/>
    <w:rsid w:val="00280EC0"/>
    <w:rsid w:val="002E33C4"/>
    <w:rsid w:val="002E3564"/>
    <w:rsid w:val="002E6F3B"/>
    <w:rsid w:val="003343B8"/>
    <w:rsid w:val="00350B19"/>
    <w:rsid w:val="00354192"/>
    <w:rsid w:val="00386DD0"/>
    <w:rsid w:val="00391B65"/>
    <w:rsid w:val="003B38C2"/>
    <w:rsid w:val="003B4313"/>
    <w:rsid w:val="003F2FB3"/>
    <w:rsid w:val="003F7C0C"/>
    <w:rsid w:val="004A082C"/>
    <w:rsid w:val="004B123E"/>
    <w:rsid w:val="004F561F"/>
    <w:rsid w:val="00531753"/>
    <w:rsid w:val="00537674"/>
    <w:rsid w:val="005636E1"/>
    <w:rsid w:val="005B3313"/>
    <w:rsid w:val="005B5320"/>
    <w:rsid w:val="005C36A5"/>
    <w:rsid w:val="00616DEF"/>
    <w:rsid w:val="00634994"/>
    <w:rsid w:val="006400A1"/>
    <w:rsid w:val="00653D07"/>
    <w:rsid w:val="0067159B"/>
    <w:rsid w:val="006A0F51"/>
    <w:rsid w:val="006A42FE"/>
    <w:rsid w:val="006A4A23"/>
    <w:rsid w:val="006D7780"/>
    <w:rsid w:val="00707444"/>
    <w:rsid w:val="00711CC5"/>
    <w:rsid w:val="00716893"/>
    <w:rsid w:val="00716D5A"/>
    <w:rsid w:val="00741FE4"/>
    <w:rsid w:val="00772EAF"/>
    <w:rsid w:val="007772B6"/>
    <w:rsid w:val="00780E41"/>
    <w:rsid w:val="007E5628"/>
    <w:rsid w:val="00816F3E"/>
    <w:rsid w:val="00826CDE"/>
    <w:rsid w:val="00831F49"/>
    <w:rsid w:val="00837D8E"/>
    <w:rsid w:val="0086630A"/>
    <w:rsid w:val="0087404B"/>
    <w:rsid w:val="00874CD3"/>
    <w:rsid w:val="008D3D5B"/>
    <w:rsid w:val="008F6466"/>
    <w:rsid w:val="009064A5"/>
    <w:rsid w:val="00912428"/>
    <w:rsid w:val="00964AED"/>
    <w:rsid w:val="009866A8"/>
    <w:rsid w:val="009E52FE"/>
    <w:rsid w:val="00A32336"/>
    <w:rsid w:val="00A7055A"/>
    <w:rsid w:val="00A76F0A"/>
    <w:rsid w:val="00AB1170"/>
    <w:rsid w:val="00AD7492"/>
    <w:rsid w:val="00AE31E1"/>
    <w:rsid w:val="00B23F7D"/>
    <w:rsid w:val="00B2474F"/>
    <w:rsid w:val="00B4303E"/>
    <w:rsid w:val="00BE29A3"/>
    <w:rsid w:val="00C4433C"/>
    <w:rsid w:val="00C62EDD"/>
    <w:rsid w:val="00CB22CC"/>
    <w:rsid w:val="00CE48B4"/>
    <w:rsid w:val="00D07B31"/>
    <w:rsid w:val="00D404C3"/>
    <w:rsid w:val="00D425C9"/>
    <w:rsid w:val="00D76085"/>
    <w:rsid w:val="00DB57CE"/>
    <w:rsid w:val="00E13787"/>
    <w:rsid w:val="00E179D0"/>
    <w:rsid w:val="00E32ABB"/>
    <w:rsid w:val="00E35903"/>
    <w:rsid w:val="00E454ED"/>
    <w:rsid w:val="00E84EE3"/>
    <w:rsid w:val="00E915B9"/>
    <w:rsid w:val="00E951CD"/>
    <w:rsid w:val="00EE35FC"/>
    <w:rsid w:val="00F24874"/>
    <w:rsid w:val="00F26A95"/>
    <w:rsid w:val="00F543F6"/>
    <w:rsid w:val="00F60384"/>
    <w:rsid w:val="00F77007"/>
    <w:rsid w:val="00F82113"/>
    <w:rsid w:val="00F82F9B"/>
    <w:rsid w:val="00FA75D8"/>
    <w:rsid w:val="00FC7C97"/>
    <w:rsid w:val="00FE5920"/>
    <w:rsid w:val="00FE5F2E"/>
    <w:rsid w:val="01E21F8A"/>
    <w:rsid w:val="035C6EB7"/>
    <w:rsid w:val="03A217BF"/>
    <w:rsid w:val="05452235"/>
    <w:rsid w:val="07030549"/>
    <w:rsid w:val="073667CA"/>
    <w:rsid w:val="074027DA"/>
    <w:rsid w:val="077E086F"/>
    <w:rsid w:val="07956488"/>
    <w:rsid w:val="08D66293"/>
    <w:rsid w:val="0918060F"/>
    <w:rsid w:val="09F860A0"/>
    <w:rsid w:val="0A310027"/>
    <w:rsid w:val="142052AD"/>
    <w:rsid w:val="17E52120"/>
    <w:rsid w:val="18FE560D"/>
    <w:rsid w:val="191C7ECE"/>
    <w:rsid w:val="1F8D724D"/>
    <w:rsid w:val="206741C5"/>
    <w:rsid w:val="232B546B"/>
    <w:rsid w:val="2A3F517E"/>
    <w:rsid w:val="2B9176D3"/>
    <w:rsid w:val="2BA67A11"/>
    <w:rsid w:val="2DAF7AF3"/>
    <w:rsid w:val="30870D3E"/>
    <w:rsid w:val="30C96FC7"/>
    <w:rsid w:val="376A4310"/>
    <w:rsid w:val="37FB1374"/>
    <w:rsid w:val="3BF60634"/>
    <w:rsid w:val="3F61078E"/>
    <w:rsid w:val="43114836"/>
    <w:rsid w:val="4D8A2FDB"/>
    <w:rsid w:val="54576514"/>
    <w:rsid w:val="55AC7299"/>
    <w:rsid w:val="577F4438"/>
    <w:rsid w:val="5785625B"/>
    <w:rsid w:val="5C76052A"/>
    <w:rsid w:val="5E316FE0"/>
    <w:rsid w:val="671D7A56"/>
    <w:rsid w:val="6AB134A8"/>
    <w:rsid w:val="71B30398"/>
    <w:rsid w:val="746A734E"/>
    <w:rsid w:val="75D91BB6"/>
    <w:rsid w:val="78274C3C"/>
    <w:rsid w:val="7A2B6371"/>
    <w:rsid w:val="7ABB4C43"/>
    <w:rsid w:val="7C2E309E"/>
    <w:rsid w:val="7E4C610E"/>
    <w:rsid w:val="7F3555C5"/>
  </w:rsids>
  <m:mathPr>
    <m:mathFont m:val="Cambria Math"/>
    <m:brkBin m:val="before"/>
    <m:brkBinSub m:val="--"/>
    <m:smallFrac m:val="1"/>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NEU-BZ"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qFormat="1"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270" w:lineRule="exact"/>
    </w:pPr>
    <w:rPr>
      <w:rFonts w:ascii="NEU-BZ" w:hAnsi="NEU-BZ" w:eastAsia="方正书宋_GBK" w:cstheme="minorBidi"/>
      <w:color w:val="000000"/>
      <w:sz w:val="18"/>
      <w:szCs w:val="22"/>
      <w:lang w:val="en-US" w:eastAsia="zh-CN" w:bidi="ar-SA"/>
    </w:rPr>
  </w:style>
  <w:style w:type="character" w:default="1" w:styleId="11">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4"/>
    <w:qFormat/>
    <w:uiPriority w:val="0"/>
    <w:rPr>
      <w:rFonts w:ascii="Times New Roman" w:hAnsi="Times New Roman" w:eastAsia="宋体" w:cs="Times New Roman"/>
      <w:szCs w:val="24"/>
    </w:rPr>
  </w:style>
  <w:style w:type="paragraph" w:styleId="3">
    <w:name w:val="Balloon Text"/>
    <w:basedOn w:val="1"/>
    <w:link w:val="14"/>
    <w:qFormat/>
    <w:uiPriority w:val="99"/>
    <w:rPr>
      <w:szCs w:val="18"/>
    </w:rPr>
  </w:style>
  <w:style w:type="paragraph" w:styleId="4">
    <w:name w:val="footer"/>
    <w:basedOn w:val="1"/>
    <w:link w:val="16"/>
    <w:autoRedefine/>
    <w:qFormat/>
    <w:uiPriority w:val="99"/>
    <w:pPr>
      <w:tabs>
        <w:tab w:val="center" w:pos="4153"/>
        <w:tab w:val="right" w:pos="8306"/>
      </w:tabs>
      <w:snapToGrid w:val="0"/>
    </w:pPr>
  </w:style>
  <w:style w:type="paragraph" w:styleId="5">
    <w:name w:val="header"/>
    <w:basedOn w:val="1"/>
    <w:link w:val="15"/>
    <w:autoRedefine/>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style>
  <w:style w:type="paragraph" w:styleId="6">
    <w:name w:val="footnote text"/>
    <w:basedOn w:val="1"/>
    <w:link w:val="23"/>
    <w:unhideWhenUsed/>
    <w:qFormat/>
    <w:uiPriority w:val="99"/>
    <w:pPr>
      <w:snapToGrid w:val="0"/>
    </w:pPr>
    <w:rPr>
      <w:rFonts w:asciiTheme="minorHAnsi" w:eastAsiaTheme="minorEastAsia"/>
      <w:color w:val="auto"/>
      <w:szCs w:val="18"/>
    </w:rPr>
  </w:style>
  <w:style w:type="paragraph" w:styleId="7">
    <w:name w:val="annotation subject"/>
    <w:basedOn w:val="2"/>
    <w:next w:val="2"/>
    <w:link w:val="25"/>
    <w:qFormat/>
    <w:uiPriority w:val="0"/>
    <w:rPr>
      <w:rFonts w:ascii="NEU-BZ" w:hAnsi="NEU-BZ" w:eastAsia="方正书宋_GBK" w:cstheme="minorBidi"/>
      <w:b/>
      <w:bCs/>
      <w:szCs w:val="22"/>
    </w:rPr>
  </w:style>
  <w:style w:type="table" w:styleId="9">
    <w:name w:val="Table Grid"/>
    <w:basedOn w:val="8"/>
    <w:autoRedefine/>
    <w:qFormat/>
    <w:uiPriority w:val="59"/>
    <w:rPr>
      <w:sz w:val="22"/>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styleId="10">
    <w:name w:val="Light Shading Accent 3"/>
    <w:basedOn w:val="8"/>
    <w:autoRedefine/>
    <w:qFormat/>
    <w:uiPriority w:val="60"/>
    <w:rPr>
      <w:color w:val="7C7C7C" w:themeColor="accent3" w:themeShade="BF"/>
      <w:sz w:val="22"/>
      <w:szCs w:val="22"/>
    </w:rPr>
    <w:tblPr>
      <w:tblBorders>
        <w:top w:val="single" w:color="A5A5A5" w:themeColor="accent3" w:sz="8" w:space="0"/>
        <w:bottom w:val="single" w:color="A5A5A5" w:themeColor="accent3" w:sz="8" w:space="0"/>
      </w:tblBorders>
    </w:tblPr>
    <w:tblStylePr w:type="firstRow">
      <w:pPr>
        <w:spacing w:before="0" w:after="0" w:line="240" w:lineRule="auto"/>
      </w:pPr>
      <w:rPr>
        <w:b/>
        <w:bCs/>
      </w:rPr>
      <w:tblPr/>
      <w:tcPr>
        <w:tcBorders>
          <w:top w:val="single" w:color="A5A5A5" w:themeColor="accent3" w:sz="8" w:space="0"/>
          <w:left w:val="nil"/>
          <w:bottom w:val="single" w:color="A5A5A5" w:themeColor="accent3" w:sz="8" w:space="0"/>
          <w:right w:val="nil"/>
          <w:insideH w:val="nil"/>
          <w:insideV w:val="nil"/>
        </w:tcBorders>
      </w:tcPr>
    </w:tblStylePr>
    <w:tblStylePr w:type="lastRow">
      <w:pPr>
        <w:spacing w:before="0" w:after="0" w:line="240" w:lineRule="auto"/>
      </w:pPr>
      <w:rPr>
        <w:b/>
        <w:bCs/>
      </w:rPr>
      <w:tblPr/>
      <w:tcPr>
        <w:tcBorders>
          <w:top w:val="single" w:color="A5A5A5" w:themeColor="accent3" w:sz="8" w:space="0"/>
          <w:left w:val="nil"/>
          <w:bottom w:val="single" w:color="A5A5A5"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character" w:styleId="12">
    <w:name w:val="annotation reference"/>
    <w:basedOn w:val="11"/>
    <w:autoRedefine/>
    <w:qFormat/>
    <w:uiPriority w:val="0"/>
    <w:rPr>
      <w:sz w:val="21"/>
      <w:szCs w:val="21"/>
    </w:rPr>
  </w:style>
  <w:style w:type="character" w:styleId="13">
    <w:name w:val="footnote reference"/>
    <w:basedOn w:val="11"/>
    <w:autoRedefine/>
    <w:unhideWhenUsed/>
    <w:qFormat/>
    <w:uiPriority w:val="99"/>
    <w:rPr>
      <w:vertAlign w:val="superscript"/>
    </w:rPr>
  </w:style>
  <w:style w:type="character" w:customStyle="1" w:styleId="14">
    <w:name w:val="批注框文本 字符"/>
    <w:basedOn w:val="11"/>
    <w:link w:val="3"/>
    <w:autoRedefine/>
    <w:qFormat/>
    <w:uiPriority w:val="99"/>
    <w:rPr>
      <w:rFonts w:hAnsiTheme="minorHAnsi"/>
      <w:kern w:val="2"/>
      <w:sz w:val="18"/>
      <w:szCs w:val="18"/>
    </w:rPr>
  </w:style>
  <w:style w:type="character" w:customStyle="1" w:styleId="15">
    <w:name w:val="页眉 字符"/>
    <w:basedOn w:val="11"/>
    <w:link w:val="5"/>
    <w:autoRedefine/>
    <w:qFormat/>
    <w:uiPriority w:val="99"/>
    <w:rPr>
      <w:rFonts w:hAnsiTheme="minorHAnsi"/>
      <w:kern w:val="2"/>
      <w:sz w:val="18"/>
      <w:szCs w:val="22"/>
    </w:rPr>
  </w:style>
  <w:style w:type="character" w:customStyle="1" w:styleId="16">
    <w:name w:val="页脚 字符"/>
    <w:basedOn w:val="11"/>
    <w:link w:val="4"/>
    <w:autoRedefine/>
    <w:qFormat/>
    <w:uiPriority w:val="99"/>
    <w:rPr>
      <w:rFonts w:hAnsiTheme="minorHAnsi"/>
      <w:kern w:val="2"/>
      <w:sz w:val="18"/>
      <w:szCs w:val="22"/>
    </w:rPr>
  </w:style>
  <w:style w:type="paragraph" w:styleId="17">
    <w:name w:val="List Paragraph"/>
    <w:basedOn w:val="1"/>
    <w:autoRedefine/>
    <w:qFormat/>
    <w:uiPriority w:val="34"/>
    <w:pPr>
      <w:widowControl w:val="0"/>
      <w:numPr>
        <w:ilvl w:val="0"/>
        <w:numId w:val="1"/>
      </w:numPr>
      <w:autoSpaceDE w:val="0"/>
      <w:autoSpaceDN w:val="0"/>
      <w:adjustRightInd w:val="0"/>
      <w:spacing w:line="400" w:lineRule="exact"/>
      <w:contextualSpacing/>
      <w:jc w:val="both"/>
    </w:pPr>
    <w:rPr>
      <w:rFonts w:ascii="仿宋" w:hAnsi="仿宋" w:eastAsia="仿宋" w:cs="Times New Roman"/>
      <w:color w:val="auto"/>
      <w:sz w:val="22"/>
      <w:lang w:val="zh-CN"/>
    </w:rPr>
  </w:style>
  <w:style w:type="paragraph" w:styleId="18">
    <w:name w:val="Quote"/>
    <w:basedOn w:val="1"/>
    <w:next w:val="1"/>
    <w:link w:val="19"/>
    <w:autoRedefine/>
    <w:qFormat/>
    <w:uiPriority w:val="29"/>
    <w:rPr>
      <w:i/>
      <w:iCs/>
      <w:color w:val="000000" w:themeColor="text1"/>
      <w14:textFill>
        <w14:solidFill>
          <w14:schemeClr w14:val="tx1"/>
        </w14:solidFill>
      </w14:textFill>
    </w:rPr>
  </w:style>
  <w:style w:type="character" w:customStyle="1" w:styleId="19">
    <w:name w:val="引用 字符"/>
    <w:basedOn w:val="11"/>
    <w:link w:val="18"/>
    <w:autoRedefine/>
    <w:qFormat/>
    <w:uiPriority w:val="29"/>
    <w:rPr>
      <w:rFonts w:ascii="NEU-BZ" w:eastAsia="方正书宋_GBK"/>
      <w:i/>
      <w:iCs/>
      <w:color w:val="000000" w:themeColor="text1"/>
      <w:sz w:val="18"/>
      <w:szCs w:val="22"/>
      <w14:textFill>
        <w14:solidFill>
          <w14:schemeClr w14:val="tx1"/>
        </w14:solidFill>
      </w14:textFill>
    </w:rPr>
  </w:style>
  <w:style w:type="paragraph" w:customStyle="1" w:styleId="20">
    <w:name w:val="MTDisplayEquation"/>
    <w:basedOn w:val="1"/>
    <w:next w:val="1"/>
    <w:link w:val="21"/>
    <w:autoRedefine/>
    <w:qFormat/>
    <w:uiPriority w:val="0"/>
    <w:pPr>
      <w:tabs>
        <w:tab w:val="center" w:pos="4160"/>
        <w:tab w:val="right" w:pos="8300"/>
      </w:tabs>
    </w:pPr>
  </w:style>
  <w:style w:type="character" w:customStyle="1" w:styleId="21">
    <w:name w:val="MTDisplayEquation Char"/>
    <w:basedOn w:val="11"/>
    <w:link w:val="20"/>
    <w:autoRedefine/>
    <w:qFormat/>
    <w:uiPriority w:val="0"/>
    <w:rPr>
      <w:rFonts w:ascii="NEU-BZ" w:eastAsia="方正书宋_GBK"/>
      <w:color w:val="000000"/>
      <w:sz w:val="18"/>
      <w:szCs w:val="22"/>
    </w:rPr>
  </w:style>
  <w:style w:type="character" w:customStyle="1" w:styleId="22">
    <w:name w:val="脚注文本 Char"/>
    <w:basedOn w:val="11"/>
    <w:autoRedefine/>
    <w:qFormat/>
    <w:uiPriority w:val="99"/>
    <w:rPr>
      <w:sz w:val="18"/>
      <w:szCs w:val="18"/>
    </w:rPr>
  </w:style>
  <w:style w:type="character" w:customStyle="1" w:styleId="23">
    <w:name w:val="脚注文本 字符"/>
    <w:basedOn w:val="11"/>
    <w:link w:val="6"/>
    <w:autoRedefine/>
    <w:qFormat/>
    <w:uiPriority w:val="0"/>
    <w:rPr>
      <w:rFonts w:ascii="NEU-BZ" w:eastAsia="方正书宋_GBK"/>
      <w:color w:val="000000"/>
      <w:sz w:val="18"/>
      <w:szCs w:val="18"/>
    </w:rPr>
  </w:style>
  <w:style w:type="character" w:customStyle="1" w:styleId="24">
    <w:name w:val="批注文字 字符"/>
    <w:basedOn w:val="11"/>
    <w:link w:val="2"/>
    <w:qFormat/>
    <w:uiPriority w:val="0"/>
    <w:rPr>
      <w:rFonts w:ascii="Times New Roman" w:hAnsi="Times New Roman" w:eastAsia="宋体" w:cs="Times New Roman"/>
      <w:color w:val="000000"/>
      <w:sz w:val="18"/>
      <w:szCs w:val="24"/>
    </w:rPr>
  </w:style>
  <w:style w:type="character" w:customStyle="1" w:styleId="25">
    <w:name w:val="批注主题 字符"/>
    <w:basedOn w:val="24"/>
    <w:link w:val="7"/>
    <w:qFormat/>
    <w:uiPriority w:val="0"/>
    <w:rPr>
      <w:rFonts w:ascii="NEU-BZ" w:hAnsi="Times New Roman" w:eastAsia="方正书宋_GBK" w:cs="Times New Roman"/>
      <w:b/>
      <w:bCs/>
      <w:color w:val="000000"/>
      <w:sz w:val="18"/>
      <w:szCs w:val="2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MS</Company>
  <Pages>52</Pages>
  <Words>0</Words>
  <Characters>0</Characters>
  <Lines>2104</Lines>
  <Paragraphs>592</Paragraphs>
  <TotalTime>0</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2019-01-17T02:30:00Z</dcterms:created>
  <dc:creator>李凤旭</dc:creator>
  <cp:lastModifiedBy>Administrator</cp:lastModifiedBy>
  <cp:lastPrinted>2022-01-12T07:52:00Z</cp:lastPrinted>
  <dcterms:modified xsi:type="dcterms:W3CDTF">2025-12-31T09:15:09Z</dcterms:modified>
  <cp:revision>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2C732DFA1D9643F88A029B2B33B70339_13</vt:lpwstr>
  </property>
  <property fmtid="{D5CDD505-2E9C-101B-9397-08002B2CF9AE}" pid="4" name="KSOTemplateDocerSaveRecord">
    <vt:lpwstr>eyJoZGlkIjoiYTcwZjk2ZmY1OTUzNjI2NDRjYmIxMjIzZDE4OTM0N2EifQ==</vt:lpwstr>
  </property>
</Properties>
</file>